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3D41" w:rsidRDefault="00833D41" w:rsidP="002D497F">
      <w:pPr>
        <w:pStyle w:val="1"/>
      </w:pPr>
      <w:r w:rsidRPr="002D497F">
        <w:t>商洛</w:t>
      </w:r>
      <w:r w:rsidRPr="002D497F">
        <w:rPr>
          <w:rFonts w:hint="eastAsia"/>
        </w:rPr>
        <w:t>市招商局开展“学党史大讲堂活动”</w:t>
      </w:r>
    </w:p>
    <w:p w:rsidR="00833D41" w:rsidRDefault="00833D41" w:rsidP="00833D41">
      <w:pPr>
        <w:ind w:firstLineChars="200" w:firstLine="420"/>
        <w:jc w:val="left"/>
      </w:pPr>
      <w:r>
        <w:rPr>
          <w:rFonts w:hint="eastAsia"/>
        </w:rPr>
        <w:t>为扎实推进党史学习教育活动深入开展，市招商服务局党组创新形式，在全局干部职工中开展“学党史大讲堂活动”，大讲堂每周开展一次，由全体党员干部带头学习、轮流主讲。</w:t>
      </w:r>
      <w:r>
        <w:t>4</w:t>
      </w:r>
      <w:r>
        <w:t>月</w:t>
      </w:r>
      <w:r>
        <w:t>12</w:t>
      </w:r>
      <w:r>
        <w:t>日，市招商服务局</w:t>
      </w:r>
      <w:r>
        <w:t>“</w:t>
      </w:r>
      <w:r>
        <w:t>学党史大讲堂</w:t>
      </w:r>
      <w:r>
        <w:t>”</w:t>
      </w:r>
      <w:r>
        <w:t>第一讲正式开讲。</w:t>
      </w:r>
    </w:p>
    <w:p w:rsidR="00833D41" w:rsidRDefault="00833D41" w:rsidP="00833D41">
      <w:pPr>
        <w:ind w:firstLineChars="200" w:firstLine="420"/>
        <w:jc w:val="left"/>
      </w:pPr>
      <w:r>
        <w:rPr>
          <w:rFonts w:hint="eastAsia"/>
        </w:rPr>
        <w:t>第一讲由局党组书记、局长韩东文以《中国共产党的领导是历史和人民的选择》为专题授课，从“中国共产党成立的历史背景、中国共产党</w:t>
      </w:r>
      <w:r>
        <w:t>28</w:t>
      </w:r>
      <w:r>
        <w:t>年的光辉奋斗史、中国共产党进京赶考考出优异成绩</w:t>
      </w:r>
      <w:r>
        <w:t>”</w:t>
      </w:r>
      <w:r>
        <w:t>三个方面，充分展示了党的百年奋斗历史，给全体党员干部上了一堂十分生动、十分有教育意义的党史教育课。韩东文从中国历史发展的规律、地缘条件到中国共产党成立的社会条件深刻阐述了中国共产党成立的历史背景和必然性。从党的建立、第一次国共合作、两万五千里长征、抗日战争、解放战争到新中国成立、国民党失败的必然性等方面系统全面的回顾和讲解了中国共产党的</w:t>
      </w:r>
      <w:r>
        <w:rPr>
          <w:rFonts w:hint="eastAsia"/>
        </w:rPr>
        <w:t>奋斗史。讲解了建国后中国共产党进京赶考考出优异成绩，巩固了无产阶级政权、结束了近代军阀混战的局面、解决了</w:t>
      </w:r>
      <w:r>
        <w:t>13</w:t>
      </w:r>
      <w:r>
        <w:t>亿人的吃饭问题、经济迅猛发展、军事实力明显增强等发展成就。他要求，我们要通过学习党史，倍加珍惜今天的美好生活，不忘历史、努力奋斗，增强四个意识、坚定四个自信、做到两个维护。</w:t>
      </w:r>
    </w:p>
    <w:p w:rsidR="00833D41" w:rsidRDefault="00833D41" w:rsidP="00833D41">
      <w:pPr>
        <w:ind w:firstLineChars="200" w:firstLine="420"/>
        <w:jc w:val="left"/>
      </w:pPr>
      <w:r>
        <w:rPr>
          <w:rFonts w:hint="eastAsia"/>
        </w:rPr>
        <w:t>通过举办“学党史大讲堂”第一讲，使市招商服务局全体党员干部接受了一次深刻的党史教育，进一步增强了学史明理、学史增信、学史崇德、学史力行的自觉性，切实将党史学习教育过程中激发出来的信念信心、热情激情，转化为攻坚克难、干好招商引资工作的具体行动。</w:t>
      </w:r>
    </w:p>
    <w:p w:rsidR="00833D41" w:rsidRDefault="00833D41" w:rsidP="00833D41">
      <w:pPr>
        <w:ind w:firstLineChars="200" w:firstLine="420"/>
        <w:jc w:val="right"/>
      </w:pPr>
      <w:r w:rsidRPr="002D497F">
        <w:t>商洛新闻网</w:t>
      </w:r>
      <w:r w:rsidRPr="002D497F">
        <w:t>2021-04-13</w:t>
      </w:r>
    </w:p>
    <w:p w:rsidR="00833D41" w:rsidRDefault="00833D41" w:rsidP="00E17742">
      <w:pPr>
        <w:sectPr w:rsidR="00833D41" w:rsidSect="00E17742">
          <w:type w:val="continuous"/>
          <w:pgSz w:w="11906" w:h="16838"/>
          <w:pgMar w:top="1644" w:right="1236" w:bottom="1418" w:left="1814" w:header="851" w:footer="907" w:gutter="0"/>
          <w:pgNumType w:start="1"/>
          <w:cols w:space="720"/>
          <w:docGrid w:type="lines" w:linePitch="341" w:charSpace="2373"/>
        </w:sectPr>
      </w:pPr>
    </w:p>
    <w:p w:rsidR="00B52E58" w:rsidRDefault="00B52E58"/>
    <w:sectPr w:rsidR="00B52E5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3D41"/>
    <w:rsid w:val="00833D41"/>
    <w:rsid w:val="00B52E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3D4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33D4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99</Words>
  <Characters>565</Characters>
  <Application>Microsoft Office Word</Application>
  <DocSecurity>0</DocSecurity>
  <Lines>4</Lines>
  <Paragraphs>1</Paragraphs>
  <ScaleCrop>false</ScaleCrop>
  <Company>Win10NeT.COM</Company>
  <LinksUpToDate>false</LinksUpToDate>
  <CharactersWithSpaces>663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