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4" w:rsidRDefault="00C32BB4" w:rsidP="00736B33">
      <w:pPr>
        <w:pStyle w:val="1"/>
        <w:rPr>
          <w:rFonts w:hint="eastAsia"/>
        </w:rPr>
      </w:pPr>
      <w:r w:rsidRPr="00736B33">
        <w:rPr>
          <w:rFonts w:hint="eastAsia"/>
        </w:rPr>
        <w:t>万州打响交通建设三年大会战</w:t>
      </w:r>
      <w:r w:rsidRPr="00736B33">
        <w:t xml:space="preserve"> 建十字形高铁网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渝万高铁、万忠高速、万利高速、万州机场……万州市民不仅出行的方式选择多了，出行也更加快捷了。近日，万州区召开交通基础设施建设提升行动动员会，未来三年，万州区交通基础设施建设将加快：</w:t>
      </w:r>
      <w:r>
        <w:t>3000</w:t>
      </w:r>
      <w:r>
        <w:t>公里通组公路，</w:t>
      </w:r>
      <w:r>
        <w:t>650</w:t>
      </w:r>
      <w:r>
        <w:t>公里干线公路，十字形高铁网，</w:t>
      </w:r>
      <w:r>
        <w:t>“</w:t>
      </w:r>
      <w:r>
        <w:t>一环八射</w:t>
      </w:r>
      <w:r>
        <w:t>”</w:t>
      </w:r>
      <w:r>
        <w:t>高速公路网成为了关键词。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形成十字形高铁网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说到交通设施建设，家住万州区的胡荣很有发言权，“以前，我到重庆主城坐船要一天一夜，坐车要八九个小时，后来渝万高速通车缩短至三四个小时。渝万高铁通车后时间缩短至</w:t>
      </w:r>
      <w:r>
        <w:t>100</w:t>
      </w:r>
      <w:r>
        <w:t>分钟，而且更准时、更安全，极大方便了群众出行。</w:t>
      </w:r>
      <w:r>
        <w:t>”</w:t>
      </w:r>
      <w:r>
        <w:t>现在，万州区及周边群众到重庆主城多选择高铁出行，万州北站日均发送旅客已超过</w:t>
      </w:r>
      <w:r>
        <w:t>2</w:t>
      </w:r>
      <w:r>
        <w:t>万人次。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如今，达万铁路、万宜铁路、红溪沟港口作业区铁路专用线相继建成通车，万州铁路运行里程达到</w:t>
      </w:r>
      <w:r>
        <w:t>157</w:t>
      </w:r>
      <w:r>
        <w:t>公里。尤其是渝万城际铁路建成通车，万州区进入了高铁时代，铁路网络日趋完善。未来三年，万州区将抓住新一轮高铁大发展机遇，加快完善铁路网络，推动形成十字形高速铁路网，建成川陕鄂渝交界地区和渝东北铁路枢纽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万州区交委表示，万州区铁路网建成后，将真正融入全国铁路网络，形成万州到重庆、宜昌</w:t>
      </w:r>
      <w:r>
        <w:t>1</w:t>
      </w:r>
      <w:r>
        <w:t>小时，到武汉、西安</w:t>
      </w:r>
      <w:r>
        <w:t>2</w:t>
      </w:r>
      <w:r>
        <w:t>小时，到北京、上海、广州</w:t>
      </w:r>
      <w:r>
        <w:t>6</w:t>
      </w:r>
      <w:r>
        <w:t>小时的快捷到达时空格局。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高铁骨干路网建设方面，万州区在加快郑万高铁建设的同时，将配合市交委推进渝西高铁、成达万高铁前期工作。力争尽快实现万州段开工，建成后与渝万城际客运专线、在建郑万高铁形成十字形高速铁路网。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配套站场建设方面，推进万州火车北站交通综合客运枢纽项目前期工作，做好高铁北站周边配套市政道路及综合开发的规划控制、土地预留等工作，为远期发展留足空间。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普通铁路路网建设方面，万州区将抓紧推进新田港铁路集疏运中心项目前期工作，配合市交委加快推进达万铁路扩能、渝汉货运沿江铁路前期工作。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构建“一环八射”高速公路网络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说到高速公路，万州区目前已建成万梁、万开、万云、万忠、万利</w:t>
      </w:r>
      <w:r>
        <w:t>5</w:t>
      </w:r>
      <w:r>
        <w:t>条高速公路，通车里程接近</w:t>
      </w:r>
      <w:r>
        <w:t>200</w:t>
      </w:r>
      <w:r>
        <w:t>公里。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到</w:t>
      </w:r>
      <w:r>
        <w:t>2020</w:t>
      </w:r>
      <w:r>
        <w:t>年，万州区将力争开工建设高速公路</w:t>
      </w:r>
      <w:r>
        <w:t>43</w:t>
      </w:r>
      <w:r>
        <w:t>公里，基本构建</w:t>
      </w:r>
      <w:r>
        <w:t>“</w:t>
      </w:r>
      <w:r>
        <w:t>一环八射</w:t>
      </w:r>
      <w:r>
        <w:t>”</w:t>
      </w:r>
      <w:r>
        <w:t>的高速公路网络体系。万州区将加快高速公路通道建设，形成比较完善的省际出口通道和区县间快速通道。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未来三年，万州区将着力推进高速公路相关项目的实施。高峰至新田连接线是万州</w:t>
      </w:r>
      <w:r>
        <w:t>80</w:t>
      </w:r>
      <w:r>
        <w:t>公里城市外环的最后一段，将尽快实质性动工；万达直线高速将加快环评、可研报告等前期工作，力争</w:t>
      </w:r>
      <w:r>
        <w:t>2020</w:t>
      </w:r>
      <w:r>
        <w:t>年以前实现开工；万忠北线、万巫南线、开梁、万州城区至分水直线高速相关规划工作，正抓紧与市交委做好对接，争取纳入市级规划。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近日，万州区和四川省达州市签署的聚焦物流合作协议明确提出，积极争取国家批准在万州建立综合保税区和达州设立海关，合作开发建设万州保税物流园区和达州秦巴物流园区。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合作建设达州“无水港”，通过城市间的保税物流通道，将万州口岸的港口功能延伸到达州，优化内陆口岸环境，促进两地外向型经济发展。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干线公路改造实现“一小时万州”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未来三年，万州区将建设覆盖广泛、便捷通畅、安全舒适的普通干线公路网，重点突出“加等级”。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干线公路方面，将升级改造实现“一小时万州”。到</w:t>
      </w:r>
      <w:r>
        <w:t>2020</w:t>
      </w:r>
      <w:r>
        <w:t>年，万州区的目标是实施普通干线公路和重要连接公路升级改造</w:t>
      </w:r>
      <w:r>
        <w:t>650</w:t>
      </w:r>
      <w:r>
        <w:t>公里，总投资</w:t>
      </w:r>
      <w:r>
        <w:t>50.6</w:t>
      </w:r>
      <w:r>
        <w:t>亿元。所有普通干线公路实现油化或硬化，普通干线公路的路面铺装率达</w:t>
      </w:r>
      <w:r>
        <w:t>100%</w:t>
      </w:r>
      <w:r>
        <w:t>，实现</w:t>
      </w:r>
      <w:r>
        <w:t>“</w:t>
      </w:r>
      <w:r>
        <w:t>一小时万州</w:t>
      </w:r>
      <w:r>
        <w:t>”</w:t>
      </w:r>
      <w:r>
        <w:t>目标。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其中，国省干线公路升级改造</w:t>
      </w:r>
      <w:r>
        <w:t>337</w:t>
      </w:r>
      <w:r>
        <w:t>公里，主要以提升国省道三级及以上公路占比为目标，重点消除断头路、等外路，完善省级出口路，改造旅游路和城镇过境路，充分发挥国省道对城镇化、产业化的支撑与引导作用。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重要连接公路升级改造</w:t>
      </w:r>
      <w:r>
        <w:t>313</w:t>
      </w:r>
      <w:r>
        <w:t>公里，主要以旅游景区、产业基地、高速公路的连接公路为重点，实施改造工程，完善干线公路网络，满足旅游业、产业化和城镇化发展需求，将干线公路打造成</w:t>
      </w:r>
      <w:r>
        <w:t>“</w:t>
      </w:r>
      <w:r>
        <w:t>文化路、旅游路、景观路</w:t>
      </w:r>
      <w:r>
        <w:t>”</w:t>
      </w:r>
      <w:r>
        <w:t>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目前，干线公路已开建约</w:t>
      </w:r>
      <w:r>
        <w:t>172</w:t>
      </w:r>
      <w:r>
        <w:t>公里。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加快“一空一港”建设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万州区将加快“一空一港”建设，万州机场和新田港是万州区对外交流、扩大开放的重要平台和通道。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新田港是重庆市枢纽港之一，是长江上游主枢纽港中唯一的常年深水良港，是万州区发展铁水联运和集装箱班轮的重要基础。目前，</w:t>
      </w:r>
      <w:r>
        <w:t>1</w:t>
      </w:r>
      <w:r>
        <w:t>、</w:t>
      </w:r>
      <w:r>
        <w:t>2</w:t>
      </w:r>
      <w:r>
        <w:t>号泊位已建成开港。今年计划完成投资</w:t>
      </w:r>
      <w:r>
        <w:t>1.3</w:t>
      </w:r>
      <w:r>
        <w:t>亿元，建成投运</w:t>
      </w:r>
      <w:r>
        <w:t>3</w:t>
      </w:r>
      <w:r>
        <w:t>、</w:t>
      </w:r>
      <w:r>
        <w:t>4</w:t>
      </w:r>
      <w:r>
        <w:t>号泊位，完成</w:t>
      </w:r>
      <w:r>
        <w:t>5</w:t>
      </w:r>
      <w:r>
        <w:t>号泊位主体工程。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今年，万州机场改扩建工程计划完成投资</w:t>
      </w:r>
      <w:r>
        <w:t>2.5</w:t>
      </w:r>
      <w:r>
        <w:t>亿元，将完成征地拆迁，完成</w:t>
      </w:r>
      <w:r>
        <w:t>T2</w:t>
      </w:r>
      <w:r>
        <w:t>航站楼规模调整初步设计、场道工程土石方回填碾压，以及跑道、停机坪混凝土浇筑。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建成</w:t>
      </w:r>
      <w:r>
        <w:t>3000</w:t>
      </w:r>
      <w:r>
        <w:t>公里通组公路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今后三年，万州区将投资</w:t>
      </w:r>
      <w:r>
        <w:t>17.85</w:t>
      </w:r>
      <w:r>
        <w:t>亿元，实施</w:t>
      </w:r>
      <w:r>
        <w:t>3000</w:t>
      </w:r>
      <w:r>
        <w:t>公里</w:t>
      </w:r>
      <w:r>
        <w:t>“</w:t>
      </w:r>
      <w:r>
        <w:t>四好农村路</w:t>
      </w:r>
      <w:r>
        <w:t>”</w:t>
      </w:r>
      <w:r>
        <w:t>（通组公路）建设，解决进村入户</w:t>
      </w:r>
      <w:r>
        <w:t>“</w:t>
      </w:r>
      <w:r>
        <w:t>最后一公里</w:t>
      </w:r>
      <w:r>
        <w:t>”</w:t>
      </w:r>
      <w:r>
        <w:t>的交通问题。</w:t>
      </w:r>
    </w:p>
    <w:p w:rsidR="00C32BB4" w:rsidRDefault="00C32BB4" w:rsidP="00C32BB4">
      <w:pPr>
        <w:ind w:firstLineChars="200" w:firstLine="420"/>
      </w:pPr>
      <w:r>
        <w:rPr>
          <w:rFonts w:hint="eastAsia"/>
        </w:rPr>
        <w:t>目前，万州区农村公路已实现村村通，但仍有</w:t>
      </w:r>
      <w:r>
        <w:t>298</w:t>
      </w:r>
      <w:r>
        <w:t>个村民小组未通公路、</w:t>
      </w:r>
      <w:r>
        <w:t>1225</w:t>
      </w:r>
      <w:r>
        <w:t>个村民小组尚未实现通畅。未来三年，万州区要实现村民小组通达率</w:t>
      </w:r>
      <w:r>
        <w:t>100%</w:t>
      </w:r>
      <w:r>
        <w:t>，村民小组通畅率达</w:t>
      </w:r>
      <w:r>
        <w:t>85%</w:t>
      </w:r>
      <w:r>
        <w:t>以上的目标，建成结构合理、因地制宜、便捷畅通的农村小康路网络体系。</w:t>
      </w:r>
    </w:p>
    <w:p w:rsidR="00C32BB4" w:rsidRDefault="00C32BB4" w:rsidP="00C32BB4">
      <w:pPr>
        <w:ind w:firstLineChars="200" w:firstLine="420"/>
        <w:rPr>
          <w:rFonts w:hint="eastAsia"/>
        </w:rPr>
      </w:pPr>
      <w:r>
        <w:rPr>
          <w:rFonts w:hint="eastAsia"/>
        </w:rPr>
        <w:t>具体而言，将实施通畅工程</w:t>
      </w:r>
      <w:r>
        <w:t>2500</w:t>
      </w:r>
      <w:r>
        <w:t>公里、总投资</w:t>
      </w:r>
      <w:r>
        <w:t>15</w:t>
      </w:r>
      <w:r>
        <w:t>亿元；通达工程</w:t>
      </w:r>
      <w:r>
        <w:t>200</w:t>
      </w:r>
      <w:r>
        <w:t>公里，总投资</w:t>
      </w:r>
      <w:r>
        <w:t>0.6</w:t>
      </w:r>
      <w:r>
        <w:t>亿元；加宽改造工程</w:t>
      </w:r>
      <w:r>
        <w:t>300</w:t>
      </w:r>
      <w:r>
        <w:t>公里、总投资</w:t>
      </w:r>
      <w:r>
        <w:t>2.25</w:t>
      </w:r>
      <w:r>
        <w:t>亿元。</w:t>
      </w:r>
    </w:p>
    <w:p w:rsidR="00C32BB4" w:rsidRDefault="00C32BB4" w:rsidP="00C32BB4">
      <w:pPr>
        <w:ind w:firstLineChars="200" w:firstLine="420"/>
        <w:rPr>
          <w:rFonts w:hint="eastAsia"/>
        </w:rPr>
      </w:pPr>
      <w:r>
        <w:t>记者</w:t>
      </w:r>
      <w:r>
        <w:t xml:space="preserve"> </w:t>
      </w:r>
      <w:r>
        <w:t>唐中明</w:t>
      </w:r>
    </w:p>
    <w:p w:rsidR="00C32BB4" w:rsidRDefault="00C32BB4" w:rsidP="00C32BB4">
      <w:pPr>
        <w:ind w:firstLineChars="200" w:firstLine="420"/>
        <w:jc w:val="right"/>
        <w:rPr>
          <w:rFonts w:hint="eastAsia"/>
        </w:rPr>
      </w:pPr>
      <w:r>
        <w:t>重庆晚报</w:t>
      </w:r>
      <w:r>
        <w:rPr>
          <w:rFonts w:hint="eastAsia"/>
        </w:rPr>
        <w:t>2018-6-28</w:t>
      </w:r>
    </w:p>
    <w:p w:rsidR="00C32BB4" w:rsidRDefault="00C32BB4" w:rsidP="00D76993">
      <w:pPr>
        <w:sectPr w:rsidR="00C32BB4" w:rsidSect="00D7699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325BA" w:rsidRDefault="001325BA"/>
    <w:sectPr w:rsidR="0013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BB4"/>
    <w:rsid w:val="001325BA"/>
    <w:rsid w:val="00C3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32B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2BB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32BB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Sky123.Org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2022-08-02T03:54:00Z</dcterms:created>
</cp:coreProperties>
</file>