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5207" w:rsidRDefault="00D05207" w:rsidP="00B71FBA">
      <w:pPr>
        <w:pStyle w:val="1"/>
        <w:spacing w:line="254" w:lineRule="auto"/>
        <w:rPr>
          <w:rFonts w:hint="eastAsia"/>
        </w:rPr>
      </w:pPr>
      <w:r w:rsidRPr="00090486">
        <w:rPr>
          <w:rFonts w:hint="eastAsia"/>
        </w:rPr>
        <w:t>推动交通科学快速发展建设富裕幸福崭新庐江</w:t>
      </w:r>
    </w:p>
    <w:p w:rsidR="00D05207" w:rsidRDefault="00D05207" w:rsidP="00B71FBA">
      <w:pPr>
        <w:spacing w:line="254" w:lineRule="auto"/>
        <w:ind w:firstLine="420"/>
      </w:pPr>
      <w:r>
        <w:rPr>
          <w:rFonts w:hint="eastAsia"/>
        </w:rPr>
        <w:t>道路交通是一个城市发展的基础，俗话说：“要致富，先修路。”近年来，庐江县一直致力于增加路网密度，畅通城内交通网，对接城市快速路，兴建高速铁路，让庐江人民出行更加便利。这也大大提升了庐江人民的幸福感，吸引了外来资本进入，助力了庐江经济发展，为富裕、文明、幸福的新庐江作出了卓越贡献。</w:t>
      </w:r>
    </w:p>
    <w:p w:rsidR="00D05207" w:rsidRDefault="00D05207" w:rsidP="00B71FBA">
      <w:pPr>
        <w:spacing w:line="254" w:lineRule="auto"/>
        <w:ind w:firstLine="420"/>
      </w:pPr>
      <w:r>
        <w:rPr>
          <w:rFonts w:hint="eastAsia"/>
        </w:rPr>
        <w:t>徽州大道南延庐江添“快速通道”</w:t>
      </w:r>
    </w:p>
    <w:p w:rsidR="00D05207" w:rsidRDefault="00D05207" w:rsidP="00B71FBA">
      <w:pPr>
        <w:spacing w:line="254" w:lineRule="auto"/>
      </w:pPr>
      <w:r>
        <w:rPr>
          <w:rFonts w:ascii="Times New Roman" w:hAnsi="Times New Roman"/>
        </w:rPr>
        <w:t>  </w:t>
      </w:r>
      <w:r>
        <w:t>今年</w:t>
      </w:r>
      <w:r>
        <w:t>4</w:t>
      </w:r>
      <w:r>
        <w:t>月</w:t>
      </w:r>
      <w:r>
        <w:t>17</w:t>
      </w:r>
      <w:r>
        <w:t>日，庐江县召开徽州大道庐江段征地拆迁动员会暨</w:t>
      </w:r>
      <w:r>
        <w:t>2018</w:t>
      </w:r>
      <w:r>
        <w:t>年全县大建设征拆工作推进会，标志着徽州大道庐江段建设正式启动。徽州大道南延至庐江，将庐江成功纳入合肥半小时经济圈。</w:t>
      </w:r>
    </w:p>
    <w:p w:rsidR="00D05207" w:rsidRDefault="00D05207" w:rsidP="00B71FBA">
      <w:pPr>
        <w:spacing w:line="254" w:lineRule="auto"/>
      </w:pPr>
      <w:r>
        <w:rPr>
          <w:rFonts w:ascii="Times New Roman" w:hAnsi="Times New Roman"/>
        </w:rPr>
        <w:t>  </w:t>
      </w:r>
      <w:r>
        <w:t>近年来，庐江县经济社会发展态势总体很好，站在了蓄势崛起的新起点，进入了加快发展的新阶段。</w:t>
      </w:r>
      <w:r>
        <w:t>2017</w:t>
      </w:r>
      <w:r>
        <w:t>年，全县经济总量跃居全省</w:t>
      </w:r>
      <w:r>
        <w:t>61</w:t>
      </w:r>
      <w:r>
        <w:t>个县的第</w:t>
      </w:r>
      <w:r>
        <w:t>11</w:t>
      </w:r>
      <w:r>
        <w:t>位，距离</w:t>
      </w:r>
      <w:r>
        <w:t>“</w:t>
      </w:r>
      <w:r>
        <w:t>进十强</w:t>
      </w:r>
      <w:r>
        <w:t>”</w:t>
      </w:r>
      <w:r>
        <w:t>目标仅一步之遥；引江济淮、合安高铁、环巢湖生态修复、徽州大道南延等一批重大基础设施项目稳步推进，汤池大道、黄陂湖大道、小砂路等一批道路交通项目蓝图初现，无人机、乙二醇等一批产业项目加快推进。随着这些大项目的落地进而发挥效益，庐江县实现</w:t>
      </w:r>
      <w:r>
        <w:t>“</w:t>
      </w:r>
      <w:r>
        <w:t>进十强</w:t>
      </w:r>
      <w:r>
        <w:t>”“</w:t>
      </w:r>
      <w:r>
        <w:t>争百强</w:t>
      </w:r>
      <w:r>
        <w:t>”</w:t>
      </w:r>
      <w:r>
        <w:t>的目标有了更加坚实的保障。</w:t>
      </w:r>
    </w:p>
    <w:p w:rsidR="00D05207" w:rsidRDefault="00D05207" w:rsidP="00B71FBA">
      <w:pPr>
        <w:spacing w:line="254" w:lineRule="auto"/>
      </w:pPr>
      <w:r>
        <w:rPr>
          <w:rFonts w:ascii="Times New Roman" w:hAnsi="Times New Roman"/>
        </w:rPr>
        <w:t>  </w:t>
      </w:r>
      <w:r>
        <w:t>从根本上说，庐江县要进一步加快发展，必须要融入合肥，发挥与合肥的地缘优势，而首要条件便是缩短与合肥的时空距离。</w:t>
      </w:r>
    </w:p>
    <w:p w:rsidR="00D05207" w:rsidRDefault="00D05207" w:rsidP="00B71FBA">
      <w:pPr>
        <w:spacing w:line="254" w:lineRule="auto"/>
      </w:pPr>
      <w:r>
        <w:rPr>
          <w:rFonts w:ascii="Times New Roman" w:hAnsi="Times New Roman"/>
        </w:rPr>
        <w:t>  </w:t>
      </w:r>
      <w:r>
        <w:t>围绕这个目标，庐江县近年来一直周密谋划，大力发展道路建设。自区划调整以来，先后开通了合黄高速庐江南道口，建成了</w:t>
      </w:r>
      <w:r>
        <w:t>5</w:t>
      </w:r>
      <w:r>
        <w:t>条一级公路共</w:t>
      </w:r>
      <w:r>
        <w:t>132.5</w:t>
      </w:r>
      <w:r>
        <w:t>公里，其中环巢湖旅游大道庐江段</w:t>
      </w:r>
      <w:r>
        <w:t>26.1</w:t>
      </w:r>
      <w:r>
        <w:t>公里、庐铜高速至合铜路</w:t>
      </w:r>
      <w:r>
        <w:t>4.2</w:t>
      </w:r>
      <w:r>
        <w:t>公里、二军西路</w:t>
      </w:r>
      <w:r>
        <w:t>32</w:t>
      </w:r>
      <w:r>
        <w:t>公里、合铜路</w:t>
      </w:r>
      <w:r>
        <w:t>66</w:t>
      </w:r>
      <w:r>
        <w:t>公里、环巢湖旅游大道盛桥连接线</w:t>
      </w:r>
      <w:r>
        <w:t>5.1</w:t>
      </w:r>
      <w:r>
        <w:t>公里（包括</w:t>
      </w:r>
      <w:r>
        <w:t>S316</w:t>
      </w:r>
      <w:r>
        <w:t>改善段）。庐江到合肥市区的道路越来越四通八达，但就各条道路的起讫点而言，庐江还没有一条真正意义上的进市快速通道。通过多方争取，</w:t>
      </w:r>
      <w:r>
        <w:t>2017</w:t>
      </w:r>
      <w:r>
        <w:t>年下半年，徽州大道南延项目终于正式列入</w:t>
      </w:r>
      <w:r>
        <w:t>2018</w:t>
      </w:r>
      <w:r>
        <w:t>年市级大建设项目。</w:t>
      </w:r>
    </w:p>
    <w:p w:rsidR="00D05207" w:rsidRDefault="00D05207" w:rsidP="00B71FBA">
      <w:pPr>
        <w:spacing w:line="254" w:lineRule="auto"/>
      </w:pPr>
      <w:r>
        <w:rPr>
          <w:rFonts w:ascii="Times New Roman" w:hAnsi="Times New Roman"/>
        </w:rPr>
        <w:t>  </w:t>
      </w:r>
      <w:r>
        <w:t>据了解，徽州大道南延项目起点自徽州大道与深圳路交叉口，向南布设，向西绕过引江济淮工程派河枢纽继续向南，跨杭埠河、省道</w:t>
      </w:r>
      <w:r>
        <w:t>S351</w:t>
      </w:r>
      <w:r>
        <w:t>盛同路、白石天河，终点接庐江县城主干道移湖北路。沿线所经行政区域包括包河区、肥西县、庐江县，全长约</w:t>
      </w:r>
      <w:r>
        <w:t>48</w:t>
      </w:r>
      <w:r>
        <w:t>公里（庐江段约</w:t>
      </w:r>
      <w:r>
        <w:t>30</w:t>
      </w:r>
      <w:r>
        <w:t>公里），建设标准为一级公路</w:t>
      </w:r>
      <w:r>
        <w:t>,</w:t>
      </w:r>
      <w:r>
        <w:t>宽度为</w:t>
      </w:r>
      <w:r>
        <w:t>32</w:t>
      </w:r>
      <w:r>
        <w:t>米，总占地约</w:t>
      </w:r>
      <w:r>
        <w:t>3550</w:t>
      </w:r>
      <w:r>
        <w:t>亩，其中包河区占地</w:t>
      </w:r>
      <w:r>
        <w:t>350</w:t>
      </w:r>
      <w:r>
        <w:t>亩，肥西县占地</w:t>
      </w:r>
      <w:r>
        <w:t>1200</w:t>
      </w:r>
      <w:r>
        <w:t>亩，庐江县占地</w:t>
      </w:r>
      <w:r>
        <w:t>2000</w:t>
      </w:r>
      <w:r>
        <w:t>亩</w:t>
      </w:r>
      <w:r>
        <w:t>,</w:t>
      </w:r>
      <w:r>
        <w:t>工程造价约</w:t>
      </w:r>
      <w:r>
        <w:t>45.5</w:t>
      </w:r>
      <w:r>
        <w:t>亿元，计划</w:t>
      </w:r>
      <w:r>
        <w:t>2018</w:t>
      </w:r>
      <w:r>
        <w:t>年</w:t>
      </w:r>
      <w:r>
        <w:t>9</w:t>
      </w:r>
      <w:r>
        <w:t>月份开工，工期二年。</w:t>
      </w:r>
    </w:p>
    <w:p w:rsidR="00D05207" w:rsidRDefault="00D05207" w:rsidP="00B71FBA">
      <w:pPr>
        <w:spacing w:line="254" w:lineRule="auto"/>
      </w:pPr>
      <w:r>
        <w:rPr>
          <w:rFonts w:ascii="Times New Roman" w:hAnsi="Times New Roman"/>
        </w:rPr>
        <w:t>  </w:t>
      </w:r>
      <w:r>
        <w:t>据悉，该项目一旦建成，将成为连接合肥主城区与庐江之间的一条快速通道，进一步完善区域交通基础设施功能层次和布局，构建合肥南部快速综合交通枢纽。增强合肥核心城区对庐江的辐射带动效应，使庐江县真正融入合肥的</w:t>
      </w:r>
      <w:r>
        <w:t>“</w:t>
      </w:r>
      <w:r>
        <w:t>半小时经济圈</w:t>
      </w:r>
      <w:r>
        <w:t>”</w:t>
      </w:r>
      <w:r>
        <w:t>，实现与合肥同城化发展。不仅如此，随着徽州大道项目的建成，三河、冶父山、汤池、黄陂湖等沿线旅游节点将与巢湖景观圈更加贴近融合，为加速环巢湖旅游经济发展带来更大契机。</w:t>
      </w:r>
    </w:p>
    <w:p w:rsidR="00D05207" w:rsidRDefault="00D05207" w:rsidP="00B71FBA">
      <w:pPr>
        <w:spacing w:line="254" w:lineRule="auto"/>
      </w:pPr>
      <w:r>
        <w:rPr>
          <w:rFonts w:ascii="Times New Roman" w:hAnsi="Times New Roman"/>
        </w:rPr>
        <w:t>  </w:t>
      </w:r>
      <w:r>
        <w:t>合安高铁兴建正酣庐江将成大赢家</w:t>
      </w:r>
    </w:p>
    <w:p w:rsidR="00D05207" w:rsidRDefault="00D05207" w:rsidP="00B71FBA">
      <w:pPr>
        <w:spacing w:line="254" w:lineRule="auto"/>
      </w:pPr>
      <w:r>
        <w:rPr>
          <w:rFonts w:ascii="Times New Roman" w:hAnsi="Times New Roman"/>
        </w:rPr>
        <w:t>  </w:t>
      </w:r>
      <w:r>
        <w:t>铁路是连接各大经济区域之间、城乡之间的大动脉，加快铁路基础设施建设，有利于促进区域、城乡协调发展。庐江县深深认识到这一点，抓住机遇，乘势而上，积极争取庐铜铁路、合安高铁、庐江西站的开工建设。</w:t>
      </w:r>
    </w:p>
    <w:p w:rsidR="00D05207" w:rsidRDefault="00D05207" w:rsidP="00B71FBA">
      <w:pPr>
        <w:spacing w:line="254" w:lineRule="auto"/>
      </w:pPr>
      <w:r>
        <w:rPr>
          <w:rFonts w:ascii="Times New Roman" w:hAnsi="Times New Roman"/>
        </w:rPr>
        <w:t>  </w:t>
      </w:r>
      <w:r>
        <w:t>庐铜铁路正线铺轨工程于</w:t>
      </w:r>
      <w:r>
        <w:t>2016</w:t>
      </w:r>
      <w:r>
        <w:t>年</w:t>
      </w:r>
      <w:r>
        <w:t>12</w:t>
      </w:r>
      <w:r>
        <w:t>月</w:t>
      </w:r>
      <w:r>
        <w:t>26</w:t>
      </w:r>
      <w:r>
        <w:t>日全面贯通，目前已进入竣工验收和工程扫尾阶段，计划</w:t>
      </w:r>
      <w:r>
        <w:t>2018</w:t>
      </w:r>
      <w:r>
        <w:t>年建成通车。这是安徽省第一条投资控股、自主建设的铁路，总投资</w:t>
      </w:r>
      <w:r>
        <w:t>54</w:t>
      </w:r>
      <w:r>
        <w:t>亿元，建设长度</w:t>
      </w:r>
      <w:r>
        <w:t>112</w:t>
      </w:r>
      <w:r>
        <w:t>公里，从合九铁路柯坦站引出，经庐江、无为，与合福铁路共用铜陵长江大桥过江，至铜陵市钟鸣站，接芜铜铁路，建设标准为国铁一级。项目建成后，</w:t>
      </w:r>
      <w:r>
        <w:t>2025</w:t>
      </w:r>
      <w:r>
        <w:t>年形成年货运能力</w:t>
      </w:r>
      <w:r>
        <w:t>2100</w:t>
      </w:r>
      <w:r>
        <w:t>万吨以上，客车</w:t>
      </w:r>
      <w:r>
        <w:t>2</w:t>
      </w:r>
      <w:r>
        <w:t>对；</w:t>
      </w:r>
      <w:r>
        <w:t>2035</w:t>
      </w:r>
      <w:r>
        <w:t>年达到年货运能力</w:t>
      </w:r>
      <w:r>
        <w:t>2850</w:t>
      </w:r>
      <w:r>
        <w:t>万吨以上，客车</w:t>
      </w:r>
      <w:r>
        <w:t>3</w:t>
      </w:r>
      <w:r>
        <w:t>对。</w:t>
      </w:r>
    </w:p>
    <w:p w:rsidR="00D05207" w:rsidRDefault="00D05207" w:rsidP="00B71FBA">
      <w:pPr>
        <w:spacing w:line="254" w:lineRule="auto"/>
      </w:pPr>
      <w:r>
        <w:rPr>
          <w:rFonts w:ascii="Times New Roman" w:hAnsi="Times New Roman"/>
        </w:rPr>
        <w:t>  </w:t>
      </w:r>
      <w:r>
        <w:t>庐铜铁路途经庐江县柯坦、乐桥、泥河、龙桥</w:t>
      </w:r>
      <w:r>
        <w:t>4</w:t>
      </w:r>
      <w:r>
        <w:t>个镇，境内长约</w:t>
      </w:r>
      <w:r>
        <w:t>44.3</w:t>
      </w:r>
      <w:r>
        <w:t>公里；新建龙桥站、庐江南站、张家旗杆站，改扩建柯坦站，境内概算总投资约</w:t>
      </w:r>
      <w:r>
        <w:t>20.8</w:t>
      </w:r>
      <w:r>
        <w:t>亿元。庐铜铁路的建设，对带动庐南地区矿业开发，促进庐江经济社会发展具有重大意义。</w:t>
      </w:r>
    </w:p>
    <w:p w:rsidR="00D05207" w:rsidRDefault="00D05207" w:rsidP="00B71FBA">
      <w:pPr>
        <w:spacing w:line="254" w:lineRule="auto"/>
      </w:pPr>
      <w:r>
        <w:rPr>
          <w:rFonts w:ascii="Times New Roman" w:hAnsi="Times New Roman"/>
        </w:rPr>
        <w:t>  </w:t>
      </w:r>
      <w:r>
        <w:t>另一个好消息是，合安高铁庐江段进入全面建设阶段，已于</w:t>
      </w:r>
      <w:r>
        <w:t>2018</w:t>
      </w:r>
      <w:r>
        <w:t>年</w:t>
      </w:r>
      <w:r>
        <w:t>5</w:t>
      </w:r>
      <w:r>
        <w:t>月份开始架梁。这是安徽省首条控股建设的高速铁路，是国家</w:t>
      </w:r>
      <w:r>
        <w:t>“</w:t>
      </w:r>
      <w:r>
        <w:t>八纵八横</w:t>
      </w:r>
      <w:r>
        <w:t>”</w:t>
      </w:r>
      <w:r>
        <w:t>铁路网规划京港高铁的重要组成部分。合安高铁自新合肥西站引出，经肥西、舒城、庐江、桐城、怀宁等市县，终至新安庆西站。正线全长</w:t>
      </w:r>
      <w:r>
        <w:t>162</w:t>
      </w:r>
      <w:r>
        <w:t>公里，概算总投资</w:t>
      </w:r>
      <w:r>
        <w:t>307</w:t>
      </w:r>
      <w:r>
        <w:t>亿元，设计行车速度</w:t>
      </w:r>
      <w:r>
        <w:t>350</w:t>
      </w:r>
      <w:r>
        <w:t>公里</w:t>
      </w:r>
      <w:r>
        <w:t>/</w:t>
      </w:r>
      <w:r>
        <w:t>小时，规划运输能力</w:t>
      </w:r>
      <w:r>
        <w:t>5000</w:t>
      </w:r>
      <w:r>
        <w:t>万人</w:t>
      </w:r>
      <w:r>
        <w:t>/</w:t>
      </w:r>
      <w:r>
        <w:t>年，桥隧比约</w:t>
      </w:r>
      <w:r>
        <w:t>76.8%</w:t>
      </w:r>
      <w:r>
        <w:t>，总工期</w:t>
      </w:r>
      <w:r>
        <w:t>48</w:t>
      </w:r>
      <w:r>
        <w:t>个月，预计</w:t>
      </w:r>
      <w:r>
        <w:t>2020</w:t>
      </w:r>
      <w:r>
        <w:t>年建成通车。</w:t>
      </w:r>
    </w:p>
    <w:p w:rsidR="00D05207" w:rsidRDefault="00D05207" w:rsidP="00B71FBA">
      <w:pPr>
        <w:spacing w:line="254" w:lineRule="auto"/>
      </w:pPr>
      <w:r>
        <w:rPr>
          <w:rFonts w:ascii="Times New Roman" w:hAnsi="Times New Roman"/>
        </w:rPr>
        <w:t>  </w:t>
      </w:r>
      <w:r>
        <w:t>合安高铁庐江段长约</w:t>
      </w:r>
      <w:r>
        <w:t>42</w:t>
      </w:r>
      <w:r>
        <w:t>公里，境内概算总投资约</w:t>
      </w:r>
      <w:r>
        <w:t>68</w:t>
      </w:r>
      <w:r>
        <w:t>亿元。自舒城县千人桥镇跨杭埠河进入庐江县境内，途经郭河、金牛、石头、万山、柯坦、乐桥镇后进入桐城市境内。此外，合安高铁在庐江县城以西约</w:t>
      </w:r>
      <w:r>
        <w:t>5</w:t>
      </w:r>
      <w:r>
        <w:t>公里处设庐江西站，庐江县申请</w:t>
      </w:r>
      <w:r>
        <w:t>12000</w:t>
      </w:r>
      <w:r>
        <w:t>㎡建设站房，目前方案设计招投标工作已完成，计划</w:t>
      </w:r>
      <w:r>
        <w:t>2018</w:t>
      </w:r>
      <w:r>
        <w:t>年下半年启动站房建设。</w:t>
      </w:r>
    </w:p>
    <w:p w:rsidR="00D05207" w:rsidRDefault="00D05207" w:rsidP="00B71FBA">
      <w:pPr>
        <w:spacing w:line="254" w:lineRule="auto"/>
      </w:pPr>
      <w:r>
        <w:rPr>
          <w:rFonts w:ascii="Times New Roman" w:hAnsi="Times New Roman"/>
        </w:rPr>
        <w:t>  </w:t>
      </w:r>
      <w:r>
        <w:t>国省干道积极建设加强庐江外部交通</w:t>
      </w:r>
    </w:p>
    <w:p w:rsidR="00D05207" w:rsidRDefault="00D05207" w:rsidP="00B71FBA">
      <w:pPr>
        <w:spacing w:line="254" w:lineRule="auto"/>
      </w:pPr>
      <w:r>
        <w:rPr>
          <w:rFonts w:ascii="Times New Roman" w:hAnsi="Times New Roman"/>
        </w:rPr>
        <w:t>  </w:t>
      </w:r>
      <w:r>
        <w:t>国省道为城市边缘的主要交通道路，是连接两城市的主要通道，对完善县域交通路网结构，加强外部交通可进入性有着不可估量的作用。</w:t>
      </w:r>
    </w:p>
    <w:p w:rsidR="00D05207" w:rsidRDefault="00D05207" w:rsidP="00B71FBA">
      <w:pPr>
        <w:spacing w:line="254" w:lineRule="auto"/>
      </w:pPr>
      <w:r>
        <w:rPr>
          <w:rFonts w:ascii="Times New Roman" w:hAnsi="Times New Roman"/>
        </w:rPr>
        <w:t>  </w:t>
      </w:r>
      <w:r>
        <w:t>针对庐江县现状路网结构不够合理、路网密度较低等交通短板，通过</w:t>
      </w:r>
      <w:r>
        <w:t>“</w:t>
      </w:r>
      <w:r>
        <w:t>新、改、扩</w:t>
      </w:r>
      <w:r>
        <w:t>”</w:t>
      </w:r>
      <w:r>
        <w:t>建相结合，进一步优化城市道路功能和提升路网密度，通过</w:t>
      </w:r>
      <w:r>
        <w:t>S319</w:t>
      </w:r>
      <w:r>
        <w:t>二军路（泉水至黄姑段）改建工程、</w:t>
      </w:r>
      <w:r>
        <w:t>S316</w:t>
      </w:r>
      <w:r>
        <w:t>巢庐路（庐城至桐城段）改建工程、</w:t>
      </w:r>
      <w:r>
        <w:t>G346</w:t>
      </w:r>
      <w:r>
        <w:t>巢庐路（盛桥至庐城段）改建工程、汤池大道建设工程（郭台路、郭柯路）、</w:t>
      </w:r>
      <w:r>
        <w:t>S351</w:t>
      </w:r>
      <w:r>
        <w:t>盛同路改建工程、黄陂湖大道、合铜公路改建工程等，持续推进和完善庐江道路的建设。</w:t>
      </w:r>
    </w:p>
    <w:p w:rsidR="00D05207" w:rsidRDefault="00D05207" w:rsidP="00B71FBA">
      <w:pPr>
        <w:spacing w:line="254" w:lineRule="auto"/>
      </w:pPr>
      <w:r>
        <w:rPr>
          <w:rFonts w:ascii="Times New Roman" w:hAnsi="Times New Roman"/>
        </w:rPr>
        <w:t>  </w:t>
      </w:r>
      <w:r>
        <w:t>据悉，</w:t>
      </w:r>
      <w:r>
        <w:t>S319</w:t>
      </w:r>
      <w:r>
        <w:t>二军路（泉水至黄姑段）改建工程项目起点位于外环南路和外环东路交叉口，终点至无为黄姑，全长</w:t>
      </w:r>
      <w:r>
        <w:t>21.6</w:t>
      </w:r>
      <w:r>
        <w:t>公里，建设标准为一级公路。项目于</w:t>
      </w:r>
      <w:r>
        <w:t>2018</w:t>
      </w:r>
      <w:r>
        <w:t>年</w:t>
      </w:r>
      <w:r>
        <w:t>4</w:t>
      </w:r>
      <w:r>
        <w:t>月开工建设，计划</w:t>
      </w:r>
      <w:r>
        <w:t>2020</w:t>
      </w:r>
      <w:r>
        <w:t>年</w:t>
      </w:r>
      <w:r>
        <w:t>4</w:t>
      </w:r>
      <w:r>
        <w:t>月竣工。该项目建成后，将直接增强规划</w:t>
      </w:r>
      <w:r>
        <w:t>G330</w:t>
      </w:r>
      <w:r>
        <w:t>、</w:t>
      </w:r>
      <w:r>
        <w:t>G346</w:t>
      </w:r>
      <w:r>
        <w:t>、</w:t>
      </w:r>
      <w:r>
        <w:t>G347</w:t>
      </w:r>
      <w:r>
        <w:t>、</w:t>
      </w:r>
      <w:r>
        <w:t>S103</w:t>
      </w:r>
      <w:r>
        <w:t>之间交通运输走廊的通行能力和效率，提升汤池旅游品质，促进白湖农场农业开发，充分发挥公路网的整体效益。</w:t>
      </w:r>
    </w:p>
    <w:p w:rsidR="00D05207" w:rsidRDefault="00D05207" w:rsidP="00B71FBA">
      <w:pPr>
        <w:spacing w:line="254" w:lineRule="auto"/>
      </w:pPr>
      <w:r>
        <w:rPr>
          <w:rFonts w:ascii="Times New Roman" w:hAnsi="Times New Roman"/>
        </w:rPr>
        <w:t>  </w:t>
      </w:r>
      <w:r>
        <w:t>还有，同为今年</w:t>
      </w:r>
      <w:r>
        <w:t>4</w:t>
      </w:r>
      <w:r>
        <w:t>月份开工的</w:t>
      </w:r>
      <w:r>
        <w:t>S316</w:t>
      </w:r>
      <w:r>
        <w:t>巢庐路（庐城至桐城段）改建工程，待明年竣工后，将强化合</w:t>
      </w:r>
      <w:r>
        <w:t>-</w:t>
      </w:r>
      <w:r>
        <w:t>庐</w:t>
      </w:r>
      <w:r>
        <w:t>-</w:t>
      </w:r>
      <w:r>
        <w:t>桐联系，构筑合肥经济圈城市群，落实区域重大交通发展规划，完善区域路网格局，推动区域合作发展，促进资源开发，带动沿线村镇快速发展，改善沿线交通出行条件，构筑旅游快速交通网，充分发挥旅游经济带动作用。</w:t>
      </w:r>
    </w:p>
    <w:p w:rsidR="00D05207" w:rsidRDefault="00D05207" w:rsidP="00B71FBA">
      <w:pPr>
        <w:spacing w:line="254" w:lineRule="auto"/>
      </w:pPr>
      <w:r>
        <w:rPr>
          <w:rFonts w:ascii="Times New Roman" w:hAnsi="Times New Roman"/>
        </w:rPr>
        <w:t>  </w:t>
      </w:r>
      <w:r>
        <w:t>待开工建设的</w:t>
      </w:r>
      <w:r>
        <w:t>G346</w:t>
      </w:r>
      <w:r>
        <w:t>巢庐路（盛桥至庐城段）改建工程，将现状老路（</w:t>
      </w:r>
      <w:r>
        <w:t>S316</w:t>
      </w:r>
      <w:r>
        <w:t>）由二级公路提升至一级公路，满足交通量快速发展需求，同时解决了穿城镇段老路交通街道化的安全隐患。项目建设促进了庐江县、巢湖市及合肥市经济一体化，完善了区域交通干网布置，是加快合肥经济圈和皖江北岸地区经济发展的重要举措。该项目建设拓展了环巢湖旅游辐射效应，改善了与庐江县城的交通联系，促进区域旅游经济发展。</w:t>
      </w:r>
    </w:p>
    <w:p w:rsidR="00D05207" w:rsidRDefault="00D05207" w:rsidP="00B71FBA">
      <w:pPr>
        <w:spacing w:line="254" w:lineRule="auto"/>
      </w:pPr>
      <w:r>
        <w:rPr>
          <w:rFonts w:ascii="Times New Roman" w:hAnsi="Times New Roman"/>
        </w:rPr>
        <w:t>  </w:t>
      </w:r>
      <w:r>
        <w:t>汤池大道建设工程建成后可实现与</w:t>
      </w:r>
      <w:r>
        <w:t>G3</w:t>
      </w:r>
      <w:r>
        <w:t>京台高速无缝对接，并成为郭河经济开发区、台创园国家级农业高新技术产业开发区、汤池国家级旅游度假区的重要快速通道，对加快庐江县融入合肥市</w:t>
      </w:r>
      <w:r>
        <w:t>“1331”</w:t>
      </w:r>
      <w:r>
        <w:t>发展战略步伐，进一步开创庐江县打造合肥市南部副中心建设新局面，密切同合肥市主城区的交通联系，推动庐江县经济、旅游、交通的发展和加速城乡一体化建设具有重要意义。</w:t>
      </w:r>
    </w:p>
    <w:p w:rsidR="00D05207" w:rsidRDefault="00D05207" w:rsidP="00B71FBA">
      <w:pPr>
        <w:spacing w:line="254" w:lineRule="auto"/>
      </w:pPr>
      <w:r>
        <w:rPr>
          <w:rFonts w:ascii="Times New Roman" w:hAnsi="Times New Roman"/>
        </w:rPr>
        <w:t>  </w:t>
      </w:r>
      <w:r>
        <w:t>黄陂湖大道项目建成后为境内南北向的重要通道，为地方经济往来、生产生活、行政管理、文化教育及卫生医疗等日常出行服务及地方南北旅游资源的开发提供便利，对提升路网等级、完善路网格局，促进综合运输体系的完善，加快区域城镇开发，衔接合肥、安庆、铜陵，促进城镇集聚发展起到十分重要的作用。</w:t>
      </w:r>
    </w:p>
    <w:p w:rsidR="00D05207" w:rsidRDefault="00D05207" w:rsidP="00B71FBA">
      <w:pPr>
        <w:spacing w:line="254" w:lineRule="auto"/>
      </w:pPr>
      <w:r>
        <w:rPr>
          <w:rFonts w:ascii="Times New Roman" w:hAnsi="Times New Roman"/>
        </w:rPr>
        <w:t>  </w:t>
      </w:r>
      <w:r>
        <w:t>积极畅通农村路网推动农村经济发展</w:t>
      </w:r>
    </w:p>
    <w:p w:rsidR="00D05207" w:rsidRDefault="00D05207" w:rsidP="00B71FBA">
      <w:pPr>
        <w:spacing w:line="254" w:lineRule="auto"/>
      </w:pPr>
      <w:r>
        <w:rPr>
          <w:rFonts w:ascii="Times New Roman" w:hAnsi="Times New Roman"/>
        </w:rPr>
        <w:t>  </w:t>
      </w:r>
      <w:r>
        <w:t>农村公路是路网的基础，关系到农民群众生产、生活，关系到农村经济社会发展，关系到全面建设小康社会和构建和谐社会的重要基础设施。</w:t>
      </w:r>
    </w:p>
    <w:p w:rsidR="00D05207" w:rsidRDefault="00D05207" w:rsidP="00B71FBA">
      <w:pPr>
        <w:spacing w:line="254" w:lineRule="auto"/>
      </w:pPr>
      <w:r>
        <w:rPr>
          <w:rFonts w:ascii="Times New Roman" w:hAnsi="Times New Roman"/>
        </w:rPr>
        <w:t>  </w:t>
      </w:r>
      <w:r>
        <w:rPr>
          <w:rFonts w:cs="宋体" w:hint="eastAsia"/>
        </w:rPr>
        <w:t>2018</w:t>
      </w:r>
      <w:r>
        <w:t>年是庐江县交通建设决战年，也是农村公路畅通工程建设收官之年，庐江县以十九大报告精神为指引，围绕</w:t>
      </w:r>
      <w:r>
        <w:t>“</w:t>
      </w:r>
      <w:r>
        <w:t>十三五</w:t>
      </w:r>
      <w:r>
        <w:t>”</w:t>
      </w:r>
      <w:r>
        <w:t>交通规划，加快道路建设发展步伐，规范交通行业管理，创建</w:t>
      </w:r>
      <w:r>
        <w:t>“</w:t>
      </w:r>
      <w:r>
        <w:t>四好农村公路示范县</w:t>
      </w:r>
      <w:r>
        <w:t>”</w:t>
      </w:r>
      <w:r>
        <w:t>。形成以高速、国省干线为骨架，县道为连接，村道为沟通的干支相连、层次分明的公路网，将庐江构建成为合肥南部的交通枢纽。</w:t>
      </w:r>
    </w:p>
    <w:p w:rsidR="00D05207" w:rsidRDefault="00D05207" w:rsidP="00B71FBA">
      <w:pPr>
        <w:spacing w:line="254" w:lineRule="auto"/>
      </w:pPr>
      <w:r>
        <w:rPr>
          <w:rFonts w:ascii="Times New Roman" w:hAnsi="Times New Roman"/>
        </w:rPr>
        <w:t>  </w:t>
      </w:r>
      <w:r>
        <w:t>庐江县努力完成县乡级畅通工程年度任务，积极推进村级畅通工程如期完工，统筹谋划旅游道路建设。比如，</w:t>
      </w:r>
      <w:r>
        <w:t>2018</w:t>
      </w:r>
      <w:r>
        <w:t>年计划实施村级畅通工程</w:t>
      </w:r>
      <w:r>
        <w:t>1300</w:t>
      </w:r>
      <w:r>
        <w:t>公里，要求各镇在提前完成建设用地、实行田路分家的基础上，周密组织，精心安排，确保在年底前全部完成主体工程。</w:t>
      </w:r>
    </w:p>
    <w:p w:rsidR="00D05207" w:rsidRDefault="00D05207" w:rsidP="00B71FBA">
      <w:pPr>
        <w:spacing w:line="254" w:lineRule="auto"/>
      </w:pPr>
      <w:r>
        <w:rPr>
          <w:rFonts w:ascii="Times New Roman" w:hAnsi="Times New Roman"/>
        </w:rPr>
        <w:t>  </w:t>
      </w:r>
      <w:r>
        <w:t>围绕打造全域旅游的大战略，充分发挥现有旅游资源，重点围绕汤池、万山、柯坦、乐桥、罗河、矾山、冶父山等天然旅游景点，科学谋划旅游道路，按照打通大循环、连接枢纽点、沟通微循环的思路，形成全域旅游循环通道。</w:t>
      </w:r>
    </w:p>
    <w:p w:rsidR="00D05207" w:rsidRDefault="00D05207" w:rsidP="00B71FBA">
      <w:pPr>
        <w:spacing w:line="254" w:lineRule="auto"/>
      </w:pPr>
      <w:r>
        <w:rPr>
          <w:rFonts w:ascii="Times New Roman" w:hAnsi="Times New Roman"/>
        </w:rPr>
        <w:t>  </w:t>
      </w:r>
      <w:r>
        <w:t>在道路设计中结合地域环境特点和需求合理设置自行车道、步道等慢行系统，合理布设服务区、景观台、驿站等服务设施，融合利用景观风貌提升整体视觉效果。</w:t>
      </w:r>
    </w:p>
    <w:p w:rsidR="00D05207" w:rsidRDefault="00D05207" w:rsidP="00B71FBA">
      <w:pPr>
        <w:spacing w:line="254" w:lineRule="auto"/>
      </w:pPr>
      <w:r>
        <w:rPr>
          <w:rFonts w:ascii="Times New Roman" w:hAnsi="Times New Roman"/>
        </w:rPr>
        <w:t>  </w:t>
      </w:r>
      <w:r>
        <w:t>目前，</w:t>
      </w:r>
      <w:r>
        <w:t>2016</w:t>
      </w:r>
      <w:r>
        <w:t>年</w:t>
      </w:r>
      <w:r>
        <w:t>10</w:t>
      </w:r>
      <w:r>
        <w:t>条县乡级畅通工程已完成主体工程</w:t>
      </w:r>
      <w:r>
        <w:t>8</w:t>
      </w:r>
      <w:r>
        <w:t>条，</w:t>
      </w:r>
      <w:r>
        <w:t>2016</w:t>
      </w:r>
      <w:r>
        <w:t>年度村级道路畅通工程，主体工程已全部完工，正在进行项目竣（交）工验收工作。</w:t>
      </w:r>
      <w:r>
        <w:t>2017</w:t>
      </w:r>
      <w:r>
        <w:t>年村级畅通工程里程</w:t>
      </w:r>
      <w:r>
        <w:t>970</w:t>
      </w:r>
      <w:r>
        <w:t>公里，已全部完成主体工程。</w:t>
      </w:r>
      <w:r>
        <w:t>2017</w:t>
      </w:r>
      <w:r>
        <w:t>年县乡级畅通工程已经完工</w:t>
      </w:r>
      <w:r>
        <w:t>3</w:t>
      </w:r>
      <w:r>
        <w:t>条，正在施工</w:t>
      </w:r>
      <w:r>
        <w:t>23</w:t>
      </w:r>
      <w:r>
        <w:t>条。</w:t>
      </w:r>
    </w:p>
    <w:p w:rsidR="00D05207" w:rsidRDefault="00D05207" w:rsidP="00B71FBA">
      <w:pPr>
        <w:spacing w:line="254" w:lineRule="auto"/>
        <w:rPr>
          <w:rFonts w:hint="eastAsia"/>
        </w:rPr>
      </w:pPr>
      <w:r>
        <w:rPr>
          <w:rFonts w:ascii="Times New Roman" w:hAnsi="Times New Roman"/>
        </w:rPr>
        <w:t>  </w:t>
      </w:r>
      <w:r>
        <w:t>近年来，庐江县交通运输系统在县委、县政府的正确领导和各方的大力支持下，以完善路网结构、服务民生、转型升级、依法行政为重点，攻坚克难，拼搏奋进，推动交通运输事业科学快速发展，为建设富裕、文明、幸福新庐江当好先行官。</w:t>
      </w:r>
    </w:p>
    <w:p w:rsidR="00D05207" w:rsidRPr="0034451C" w:rsidRDefault="00D05207" w:rsidP="00B71FBA">
      <w:pPr>
        <w:spacing w:line="254" w:lineRule="auto"/>
        <w:ind w:firstLine="420"/>
        <w:rPr>
          <w:rFonts w:hint="eastAsia"/>
        </w:rPr>
      </w:pPr>
      <w:r w:rsidRPr="0034451C">
        <w:rPr>
          <w:rFonts w:hint="eastAsia"/>
        </w:rPr>
        <w:t>记者金学永</w:t>
      </w:r>
      <w:r>
        <w:rPr>
          <w:rFonts w:hint="eastAsia"/>
        </w:rPr>
        <w:t xml:space="preserve"> </w:t>
      </w:r>
      <w:r w:rsidRPr="0034451C">
        <w:rPr>
          <w:rFonts w:hint="eastAsia"/>
        </w:rPr>
        <w:t>朱庆玲</w:t>
      </w:r>
    </w:p>
    <w:p w:rsidR="00D05207" w:rsidRDefault="00D05207" w:rsidP="00B71FBA">
      <w:pPr>
        <w:spacing w:line="254" w:lineRule="auto"/>
        <w:jc w:val="right"/>
        <w:rPr>
          <w:rFonts w:hint="eastAsia"/>
        </w:rPr>
      </w:pPr>
      <w:r w:rsidRPr="009810C6">
        <w:rPr>
          <w:rFonts w:hint="eastAsia"/>
        </w:rPr>
        <w:t>新安晚报</w:t>
      </w:r>
      <w:r>
        <w:rPr>
          <w:rFonts w:hint="eastAsia"/>
        </w:rPr>
        <w:t>2018-6-11</w:t>
      </w:r>
    </w:p>
    <w:p w:rsidR="00D05207" w:rsidRDefault="00D05207" w:rsidP="006161A9">
      <w:pPr>
        <w:sectPr w:rsidR="00D05207" w:rsidSect="006161A9">
          <w:type w:val="continuous"/>
          <w:pgSz w:w="11906" w:h="16838" w:code="9"/>
          <w:pgMar w:top="1644" w:right="1236" w:bottom="1418" w:left="1814" w:header="851" w:footer="907" w:gutter="0"/>
          <w:pgNumType w:start="1"/>
          <w:cols w:space="425"/>
          <w:docGrid w:type="lines" w:linePitch="341" w:charSpace="2373"/>
        </w:sectPr>
      </w:pPr>
    </w:p>
    <w:p w:rsidR="00E3001E" w:rsidRDefault="00E3001E"/>
    <w:sectPr w:rsidR="00E300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5207"/>
    <w:rsid w:val="00D05207"/>
    <w:rsid w:val="00E300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052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05207"/>
    <w:rPr>
      <w:rFonts w:ascii="黑体" w:eastAsia="黑体" w:hAnsi="宋体" w:cs="Times New Roman"/>
      <w:b/>
      <w:kern w:val="36"/>
      <w:sz w:val="32"/>
      <w:szCs w:val="32"/>
    </w:rPr>
  </w:style>
  <w:style w:type="paragraph" w:customStyle="1" w:styleId="Char2CharCharChar">
    <w:name w:val="Char2 Char Char Char"/>
    <w:basedOn w:val="a"/>
    <w:autoRedefine/>
    <w:rsid w:val="00D0520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584</Words>
  <Characters>3329</Characters>
  <Application>Microsoft Office Word</Application>
  <DocSecurity>0</DocSecurity>
  <Lines>27</Lines>
  <Paragraphs>7</Paragraphs>
  <ScaleCrop>false</ScaleCrop>
  <Company>Sky123.Org</Company>
  <LinksUpToDate>false</LinksUpToDate>
  <CharactersWithSpaces>3906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