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7C80" w:rsidRDefault="00C87C80" w:rsidP="00304BA0">
      <w:pPr>
        <w:pStyle w:val="1"/>
        <w:rPr>
          <w:rFonts w:hint="eastAsia"/>
        </w:rPr>
      </w:pPr>
      <w:r w:rsidRPr="00304BA0">
        <w:rPr>
          <w:rFonts w:hint="eastAsia"/>
        </w:rPr>
        <w:t>江门：打造珠江西岸交通枢纽城市</w:t>
      </w:r>
    </w:p>
    <w:p w:rsidR="00C87C80" w:rsidRDefault="00C87C80" w:rsidP="00C87C80">
      <w:pPr>
        <w:ind w:firstLineChars="200" w:firstLine="420"/>
      </w:pPr>
      <w:r>
        <w:rPr>
          <w:rFonts w:hint="eastAsia"/>
        </w:rPr>
        <w:t>“解读江门”</w:t>
      </w:r>
      <w:r>
        <w:t xml:space="preserve"> </w:t>
      </w:r>
      <w:r>
        <w:t>之江门迈进轨道交通新时代</w:t>
      </w:r>
    </w:p>
    <w:p w:rsidR="00C87C80" w:rsidRDefault="00C87C80" w:rsidP="00C87C80">
      <w:pPr>
        <w:ind w:firstLineChars="200" w:firstLine="420"/>
      </w:pPr>
      <w:r>
        <w:t>7</w:t>
      </w:r>
      <w:r>
        <w:t>月</w:t>
      </w:r>
      <w:r>
        <w:t>1</w:t>
      </w:r>
      <w:r>
        <w:t>日，江湛铁路开通运营，动车组首次延伸到粤西地区，江门等地的旅客可乘坐高铁直达北京、广州、深圳等全国一线城市。这条全长</w:t>
      </w:r>
      <w:r>
        <w:t>355</w:t>
      </w:r>
      <w:r>
        <w:t>公里的国铁</w:t>
      </w:r>
      <w:r>
        <w:t>Ⅰ</w:t>
      </w:r>
      <w:r>
        <w:t>级铁路，承载的不仅是江门等地市民乘坐铁路出行的愿望，更是使江门进入轨道交通，成为地区性交通枢纽核心，并向粤港澳大湾区西翼枢纽门户城市迈进的新时代！</w:t>
      </w:r>
    </w:p>
    <w:p w:rsidR="00C87C80" w:rsidRDefault="00C87C80" w:rsidP="00C87C80">
      <w:pPr>
        <w:ind w:firstLineChars="200" w:firstLine="420"/>
      </w:pPr>
      <w:r>
        <w:t>珠西枢纽江门站：</w:t>
      </w:r>
    </w:p>
    <w:p w:rsidR="00C87C80" w:rsidRDefault="00C87C80" w:rsidP="00C87C80">
      <w:pPr>
        <w:ind w:firstLineChars="200" w:firstLine="420"/>
      </w:pPr>
      <w:r>
        <w:t>省内第四大轨道交通枢纽</w:t>
      </w:r>
    </w:p>
    <w:p w:rsidR="00C87C80" w:rsidRDefault="00C87C80" w:rsidP="00C87C80">
      <w:pPr>
        <w:ind w:firstLineChars="200" w:firstLine="420"/>
      </w:pPr>
      <w:r>
        <w:t>昨天清晨</w:t>
      </w:r>
      <w:r>
        <w:t>6</w:t>
      </w:r>
      <w:r>
        <w:t>时多，</w:t>
      </w:r>
      <w:r>
        <w:t>D9741</w:t>
      </w:r>
      <w:r>
        <w:t>次列车从广州南站抵达新会站，新会市民谢小姐一家人，来了一场说走就走的旅行。据谢小姐介绍，江门处在珠三角西部，江门与广州、深圳、香港、澳门</w:t>
      </w:r>
      <w:r>
        <w:t>4</w:t>
      </w:r>
      <w:r>
        <w:t>座粤港澳大湾区核心城市相邻，但从江门去往这</w:t>
      </w:r>
      <w:r>
        <w:t>4</w:t>
      </w:r>
      <w:r>
        <w:t>个城市动辄超过</w:t>
      </w:r>
      <w:r>
        <w:t>1.5</w:t>
      </w:r>
      <w:r>
        <w:t>小时，有了江湛铁路，从江门到达这些城市的时间大幅缩短，而且旅途过程中轻松愉快！</w:t>
      </w:r>
    </w:p>
    <w:p w:rsidR="00C87C80" w:rsidRDefault="00C87C80" w:rsidP="00C87C80">
      <w:pPr>
        <w:ind w:firstLineChars="200" w:firstLine="420"/>
      </w:pPr>
      <w:r>
        <w:t>据了解，江湛铁路只是江门在大交通建设的其中之一。在新会站向南</w:t>
      </w:r>
      <w:r>
        <w:t>3</w:t>
      </w:r>
      <w:r>
        <w:t>公里处，珠西枢纽江门站正在建设当中！以</w:t>
      </w:r>
      <w:r>
        <w:t>“</w:t>
      </w:r>
      <w:r>
        <w:t>生命之树、小鸟天堂</w:t>
      </w:r>
      <w:r>
        <w:t>”</w:t>
      </w:r>
      <w:r>
        <w:t>为设计理念的珠西枢纽江门站站台，展现了现代交通建筑的特有魅力！据了解，珠西枢纽江门站将接入江湛铁路，并接入广佛江珠城际、广珠铁路、广珠城际、江恩城际、深江肇高铁等轨道交通线，站场面积扩展至</w:t>
      </w:r>
      <w:r>
        <w:t>4</w:t>
      </w:r>
      <w:r>
        <w:t>万多平方米。建成后将达到</w:t>
      </w:r>
      <w:r>
        <w:t>8</w:t>
      </w:r>
      <w:r>
        <w:t>站台</w:t>
      </w:r>
      <w:r>
        <w:t>20</w:t>
      </w:r>
      <w:r>
        <w:t>条线的规模，是珠江西岸与粤西城际客流转换的核心节点，辐射粤西地区、海南岛及北部湾地区。珠西枢纽江门站建成后，将成为集铁路、公路、城市轨道交通、公交、出租车等于一</w:t>
      </w:r>
      <w:r>
        <w:rPr>
          <w:rFonts w:hint="eastAsia"/>
        </w:rPr>
        <w:t>体的综合交通枢纽，向北直达广佛核心地带，向南通珠海、澳门，往东到深圳、厦门、上海，向西至贵州、广西、海南，将成为珠中江和粤西的地区性轨道综合交通枢纽，是省内仅次于广州南站、深圳北站、佛山西站的第四大轨道交通枢纽。</w:t>
      </w:r>
    </w:p>
    <w:p w:rsidR="00C87C80" w:rsidRDefault="00C87C80" w:rsidP="00C87C80">
      <w:pPr>
        <w:ind w:firstLineChars="200" w:firstLine="420"/>
      </w:pPr>
      <w:r>
        <w:t>据了解，江门市目前正在着力打造</w:t>
      </w:r>
      <w:r>
        <w:t>“</w:t>
      </w:r>
      <w:r>
        <w:t>一枢纽</w:t>
      </w:r>
      <w:r>
        <w:t>”</w:t>
      </w:r>
      <w:r>
        <w:t>、建设</w:t>
      </w:r>
      <w:r>
        <w:t>“</w:t>
      </w:r>
      <w:r>
        <w:t>两中心</w:t>
      </w:r>
      <w:r>
        <w:t>”</w:t>
      </w:r>
      <w:r>
        <w:t>、构建</w:t>
      </w:r>
      <w:r>
        <w:t>“</w:t>
      </w:r>
      <w:r>
        <w:t>三通道</w:t>
      </w:r>
      <w:r>
        <w:t>”</w:t>
      </w:r>
      <w:r>
        <w:t>，建设枢纽型城市。</w:t>
      </w:r>
      <w:r>
        <w:t>“</w:t>
      </w:r>
      <w:r>
        <w:t>一枢纽</w:t>
      </w:r>
      <w:r>
        <w:t>”</w:t>
      </w:r>
      <w:r>
        <w:t>是珠西综合交通枢纽，由一站四门户组成。一站即珠西综合交通枢纽江门站，四门户即江门东、西、南、北站。一站四门户组成了江门轨道交通的核心。江门北站以广珠铁路鹤山站、南沙港铁路鹤山南站等大铁路站场，打造服务江门市域乃至珠西地区的北部物流枢纽门户。江门东站打造以承担城际客流为主的东门户枢纽。江门西站以开平、台山站共同打造服务台开同城西部门户客运枢纽。江门南站依托广海湾铁路、以广海湾为主核心打造滨海物流枢纽南门户</w:t>
      </w:r>
      <w:r>
        <w:rPr>
          <w:rFonts w:hint="eastAsia"/>
        </w:rPr>
        <w:t>。</w:t>
      </w:r>
    </w:p>
    <w:p w:rsidR="00C87C80" w:rsidRDefault="00C87C80" w:rsidP="00C87C80">
      <w:pPr>
        <w:ind w:firstLineChars="200" w:firstLine="420"/>
      </w:pPr>
      <w:r>
        <w:t>“</w:t>
      </w:r>
      <w:r>
        <w:t>两中心</w:t>
      </w:r>
      <w:r>
        <w:t>”</w:t>
      </w:r>
      <w:r>
        <w:t>则是赋予江门站和江门北站不同的功能。江门站与国家铁路网、珠三角轨道网连接，实现深茂铁路、广珠铁路、广珠城际、广佛江珠城际、江恩城际等轨道交通和城市高快速路的无缝交汇，打造客运中心；而江门北站则借力南沙港铁路和珠三角新干线机场，打造物流中心。</w:t>
      </w:r>
    </w:p>
    <w:p w:rsidR="00C87C80" w:rsidRDefault="00C87C80" w:rsidP="00C87C80">
      <w:pPr>
        <w:ind w:firstLineChars="200" w:firstLine="420"/>
      </w:pPr>
      <w:r>
        <w:t>“</w:t>
      </w:r>
      <w:r>
        <w:t>三通道</w:t>
      </w:r>
      <w:r>
        <w:t>”</w:t>
      </w:r>
      <w:r>
        <w:t>打造的是北连广佛、中接深中、南接港澳的</w:t>
      </w:r>
      <w:r>
        <w:t>“</w:t>
      </w:r>
      <w:r>
        <w:t>黄金通道</w:t>
      </w:r>
      <w:r>
        <w:t>”</w:t>
      </w:r>
      <w:r>
        <w:t>。分别是以广中江高速、佛开高速、开阳高速连通广佛都市圈的</w:t>
      </w:r>
      <w:r>
        <w:t>“</w:t>
      </w:r>
      <w:r>
        <w:t>北通道</w:t>
      </w:r>
      <w:r>
        <w:t>”</w:t>
      </w:r>
      <w:r>
        <w:t>，以深中通道、中开高速、开春高速连接深江的</w:t>
      </w:r>
      <w:r>
        <w:t>“</w:t>
      </w:r>
      <w:r>
        <w:t>中通道</w:t>
      </w:r>
      <w:r>
        <w:t>”</w:t>
      </w:r>
      <w:r>
        <w:t>，以及港珠澳大桥、香台高速、银洲湖大桥等形成港澳地区连通大广海湾、粤西的</w:t>
      </w:r>
      <w:r>
        <w:t>“</w:t>
      </w:r>
      <w:r>
        <w:t>南通道</w:t>
      </w:r>
      <w:r>
        <w:t>”</w:t>
      </w:r>
      <w:r>
        <w:t>。</w:t>
      </w:r>
    </w:p>
    <w:p w:rsidR="00C87C80" w:rsidRDefault="00C87C80" w:rsidP="00C87C80">
      <w:pPr>
        <w:ind w:firstLineChars="200" w:firstLine="420"/>
      </w:pPr>
      <w:r>
        <w:t>江湛铁路</w:t>
      </w:r>
      <w:r>
        <w:t>——</w:t>
      </w:r>
    </w:p>
    <w:p w:rsidR="00C87C80" w:rsidRDefault="00C87C80" w:rsidP="00C87C80">
      <w:pPr>
        <w:ind w:firstLineChars="200" w:firstLine="420"/>
      </w:pPr>
      <w:r>
        <w:t>为江门打造沿海经济注入新动能</w:t>
      </w:r>
    </w:p>
    <w:p w:rsidR="00C87C80" w:rsidRDefault="00C87C80" w:rsidP="00C87C80">
      <w:pPr>
        <w:ind w:firstLineChars="200" w:firstLine="420"/>
      </w:pPr>
      <w:r>
        <w:t>在江门进入轨道交通时代，向粤港澳大湾区西翼枢纽门户城市迈进之际，目前江门大力发展重大优质工业项目，为打造沿海经济注入新动能。在与江湛铁路新会站相邻的江门轨道交通产业园里，工人们正在抓紧生产交通智能设备。据了解，该产业园已经有</w:t>
      </w:r>
      <w:r>
        <w:t>12</w:t>
      </w:r>
      <w:r>
        <w:t>家企业进驻，其中</w:t>
      </w:r>
      <w:r>
        <w:t>5</w:t>
      </w:r>
      <w:r>
        <w:t>家已经开工投产。</w:t>
      </w:r>
    </w:p>
    <w:p w:rsidR="00C87C80" w:rsidRDefault="00C87C80" w:rsidP="00C87C80">
      <w:pPr>
        <w:ind w:firstLineChars="200" w:firstLine="420"/>
      </w:pPr>
      <w:r>
        <w:t>据了解，在交通建设的同时，江门重点抓实超</w:t>
      </w:r>
      <w:r>
        <w:t>10</w:t>
      </w:r>
      <w:r>
        <w:t>亿元的重大优质工业项目落地，加快打造轨道交通、重卡和专用车、新材料新能源及装备、教育装备、大健康等产业集群，力争在新能源电池、激光装备、智能终端等新兴产业取得突破；另外，江门将加快推进粤澳（江门）产业合作示范区、珠西新材料集聚区、深江产业园、台山工业新城拓展区、开平翠山湖科技产业园拓展区等五大万亩园区建设；江门与粤港澳大湾区建设进行全方位对接，深化江澳金融合作，推动江深合作向纵深发展。高标准建设滨江新城、科创新城、枢纽新城和银湖湾滨海新城</w:t>
      </w:r>
      <w:r>
        <w:t>“</w:t>
      </w:r>
      <w:r>
        <w:t>四个新城</w:t>
      </w:r>
      <w:r>
        <w:t>”</w:t>
      </w:r>
      <w:r>
        <w:t>；高标准</w:t>
      </w:r>
      <w:r>
        <w:rPr>
          <w:rFonts w:hint="eastAsia"/>
        </w:rPr>
        <w:t>建设全国博士后创新（江门）示范中心；今年江门“人才岛”启动总投资额超</w:t>
      </w:r>
      <w:r>
        <w:t>50</w:t>
      </w:r>
      <w:r>
        <w:t>亿元项目建设等。</w:t>
      </w:r>
    </w:p>
    <w:p w:rsidR="00C87C80" w:rsidRDefault="00C87C80" w:rsidP="00C87C80">
      <w:pPr>
        <w:ind w:firstLineChars="200" w:firstLine="420"/>
      </w:pPr>
      <w:r>
        <w:t>江湛铁路江门沿线城市</w:t>
      </w:r>
    </w:p>
    <w:p w:rsidR="00C87C80" w:rsidRDefault="00C87C80" w:rsidP="00C87C80">
      <w:pPr>
        <w:ind w:firstLineChars="200" w:firstLine="420"/>
      </w:pPr>
      <w:r>
        <w:t>恩平市：助力江门迈入高铁旅游新时代</w:t>
      </w:r>
    </w:p>
    <w:p w:rsidR="00C87C80" w:rsidRDefault="00C87C80" w:rsidP="00C87C80">
      <w:pPr>
        <w:ind w:firstLineChars="200" w:firstLine="420"/>
      </w:pPr>
      <w:r>
        <w:t>江湛铁路开通，助力江门进入高铁旅游新时代！</w:t>
      </w:r>
      <w:r>
        <w:t>6</w:t>
      </w:r>
      <w:r>
        <w:t>月</w:t>
      </w:r>
      <w:r>
        <w:t>29</w:t>
      </w:r>
      <w:r>
        <w:t>日，粵港澳大湾区（江门）乡村旅游发展大会暨</w:t>
      </w:r>
      <w:r>
        <w:t>“</w:t>
      </w:r>
      <w:r>
        <w:t>乡遇恩平</w:t>
      </w:r>
      <w:r>
        <w:t>·</w:t>
      </w:r>
      <w:r>
        <w:t>清涼一夏</w:t>
      </w:r>
      <w:r>
        <w:t>”</w:t>
      </w:r>
      <w:r>
        <w:t>高铁旅游季启动仪式在恩平市举行。江门发布首批</w:t>
      </w:r>
      <w:r>
        <w:t>“</w:t>
      </w:r>
      <w:r>
        <w:t>一票惠客</w:t>
      </w:r>
      <w:r>
        <w:t>”</w:t>
      </w:r>
      <w:r>
        <w:t>系列政策率先在恩平落地实施，接下来还会在新会、台山、开平、鹤山进一步推广。</w:t>
      </w:r>
    </w:p>
    <w:p w:rsidR="00C87C80" w:rsidRDefault="00C87C80" w:rsidP="00C87C80">
      <w:pPr>
        <w:ind w:firstLineChars="200" w:firstLine="420"/>
      </w:pPr>
      <w:r>
        <w:t>据了解，江门打造了一批具有侨乡文化特色的乡村旅游精品。如被列入世界文化遗产名录的开平碉楼，被列入世界记忆遗产名录的五邑银信等</w:t>
      </w:r>
      <w:r>
        <w:t>“</w:t>
      </w:r>
      <w:r>
        <w:t>侨批档案</w:t>
      </w:r>
      <w:r>
        <w:t>”</w:t>
      </w:r>
      <w:r>
        <w:t>，以及入选中国</w:t>
      </w:r>
      <w:r>
        <w:t>2018</w:t>
      </w:r>
      <w:r>
        <w:t>年世界文化遗产申报推荐项目</w:t>
      </w:r>
      <w:r>
        <w:t>“</w:t>
      </w:r>
      <w:r>
        <w:t>海上丝绸之路</w:t>
      </w:r>
      <w:r>
        <w:t>”</w:t>
      </w:r>
      <w:r>
        <w:t>；还有新会陈皮村、台山中国农业公园、开平仓东</w:t>
      </w:r>
      <w:r>
        <w:t>“</w:t>
      </w:r>
      <w:r>
        <w:t>中国乡村旅游创客示范基地</w:t>
      </w:r>
      <w:r>
        <w:t>”</w:t>
      </w:r>
      <w:r>
        <w:t>、鹤山古劳水乡等乡村旅游资源。在本次活动中，江门首次发布了</w:t>
      </w:r>
      <w:r>
        <w:t>“</w:t>
      </w:r>
      <w:r>
        <w:t>中国乡都</w:t>
      </w:r>
      <w:r>
        <w:t xml:space="preserve"> </w:t>
      </w:r>
      <w:r>
        <w:t>醉美乡村</w:t>
      </w:r>
      <w:r>
        <w:t>”</w:t>
      </w:r>
      <w:r>
        <w:t>精品旅游线路。出台</w:t>
      </w:r>
      <w:r>
        <w:t>“</w:t>
      </w:r>
      <w:r>
        <w:t>一票惠客</w:t>
      </w:r>
      <w:r>
        <w:t>”</w:t>
      </w:r>
      <w:r>
        <w:t>政策将鼓励游客乘高铁游恩平。从</w:t>
      </w:r>
      <w:r>
        <w:t>7</w:t>
      </w:r>
      <w:r>
        <w:t>月</w:t>
      </w:r>
      <w:r>
        <w:t>1</w:t>
      </w:r>
      <w:r>
        <w:t>日至</w:t>
      </w:r>
      <w:r>
        <w:t>8</w:t>
      </w:r>
      <w:r>
        <w:t>月</w:t>
      </w:r>
      <w:r>
        <w:t>31</w:t>
      </w:r>
      <w:r>
        <w:t>日暑假期间，游客凭到站恩平的高铁票可享受到指定酒店、景区、饭店与购物店的折扣</w:t>
      </w:r>
      <w:r>
        <w:rPr>
          <w:rFonts w:hint="eastAsia"/>
        </w:rPr>
        <w:t>优惠。</w:t>
      </w:r>
    </w:p>
    <w:p w:rsidR="00C87C80" w:rsidRDefault="00C87C80" w:rsidP="00C87C80">
      <w:pPr>
        <w:ind w:firstLineChars="200" w:firstLine="420"/>
      </w:pPr>
      <w:r>
        <w:t>台山市：大力发展临港经济</w:t>
      </w:r>
    </w:p>
    <w:p w:rsidR="00C87C80" w:rsidRDefault="00C87C80" w:rsidP="00C87C80">
      <w:pPr>
        <w:ind w:firstLineChars="200" w:firstLine="420"/>
      </w:pPr>
      <w:r>
        <w:t>作为大广海湾经济区主阵地的台山，主动对接大湾区发展战略，对接粤港澳大湾区城市群的大交通格局。目前台山加快建好纵向的广台高速、国道</w:t>
      </w:r>
      <w:r>
        <w:t>G240</w:t>
      </w:r>
      <w:r>
        <w:t>、新台高速以及横向的中开高速、沿海高速、深茂铁路，加速形成</w:t>
      </w:r>
      <w:r>
        <w:t>“</w:t>
      </w:r>
      <w:r>
        <w:t>三纵三横</w:t>
      </w:r>
      <w:r>
        <w:t>”</w:t>
      </w:r>
      <w:r>
        <w:t>交通网络，全方位融入珠三角</w:t>
      </w:r>
      <w:r>
        <w:t>“</w:t>
      </w:r>
      <w:r>
        <w:t>一小时黄金投资圈</w:t>
      </w:r>
      <w:r>
        <w:t>”</w:t>
      </w:r>
      <w:r>
        <w:t>。高标准打造平台和产业。培育发展汽车部件、智能制造、海工装备、岛岸旅游等临港经济，主动承接珠三角核心区的产业和投资溢出，探索打造广深科创走廊的临港产业成果转化基地。</w:t>
      </w:r>
    </w:p>
    <w:p w:rsidR="00C87C80" w:rsidRDefault="00C87C80" w:rsidP="00C87C80">
      <w:pPr>
        <w:ind w:firstLineChars="200" w:firstLine="420"/>
      </w:pPr>
      <w:r>
        <w:t>新会区：融入粤港澳大湾区</w:t>
      </w:r>
    </w:p>
    <w:p w:rsidR="00C87C80" w:rsidRDefault="00C87C80" w:rsidP="00C87C80">
      <w:pPr>
        <w:ind w:firstLineChars="200" w:firstLine="420"/>
      </w:pPr>
      <w:r>
        <w:t>2018</w:t>
      </w:r>
      <w:r>
        <w:t>年，新会区全面铺开江门大道南建设，完成银鹭立交至小冈大桥段、虎坑大桥扩建工程；力争银洲湖高速、国道</w:t>
      </w:r>
      <w:r>
        <w:t>G240</w:t>
      </w:r>
      <w:r>
        <w:t>改扩建动工，推动新中一级公路大鳌段建设，配合推进中开高速、佛开高速新会段改扩建、崖门万吨级航道整治等工程，提早谋划滨海旅游公路、睦洲南镇大桥等一批交通项目。</w:t>
      </w:r>
    </w:p>
    <w:p w:rsidR="00C87C80" w:rsidRDefault="00C87C80" w:rsidP="00C87C80">
      <w:pPr>
        <w:ind w:firstLineChars="200" w:firstLine="420"/>
        <w:rPr>
          <w:rFonts w:hint="eastAsia"/>
        </w:rPr>
      </w:pPr>
      <w:r>
        <w:t>据了解，新会区将以</w:t>
      </w:r>
      <w:r>
        <w:t>“</w:t>
      </w:r>
      <w:r>
        <w:t>一枢纽、两新城、三园区</w:t>
      </w:r>
      <w:r>
        <w:t>”</w:t>
      </w:r>
      <w:r>
        <w:t>融入粤港澳大湾区。</w:t>
      </w:r>
      <w:r>
        <w:t>“</w:t>
      </w:r>
      <w:r>
        <w:t>一枢纽</w:t>
      </w:r>
      <w:r>
        <w:t>”</w:t>
      </w:r>
      <w:r>
        <w:t>即珠西综合交通枢纽。</w:t>
      </w:r>
      <w:r>
        <w:t>“</w:t>
      </w:r>
      <w:r>
        <w:t>两新城</w:t>
      </w:r>
      <w:r>
        <w:t>”</w:t>
      </w:r>
      <w:r>
        <w:t>即珠西枢纽新城及银湖湾滨海新城，两新城将建成</w:t>
      </w:r>
      <w:r>
        <w:t>“</w:t>
      </w:r>
      <w:r>
        <w:t>产城融合</w:t>
      </w:r>
      <w:r>
        <w:t>”“</w:t>
      </w:r>
      <w:r>
        <w:t>生态宜居</w:t>
      </w:r>
      <w:r>
        <w:t>”</w:t>
      </w:r>
      <w:r>
        <w:t>新城。珠西枢纽新城重点依托珠西枢纽站与深江通道，打造江门南部的生产服务中心，旅游服务中心及宜居生活新城区，并在江门站西侧打造</w:t>
      </w:r>
      <w:r>
        <w:t>“</w:t>
      </w:r>
      <w:r>
        <w:t>珠西客厅</w:t>
      </w:r>
      <w:r>
        <w:t>”</w:t>
      </w:r>
      <w:r>
        <w:t>，树立门户形象。新会区正在推进粤澳（江门）产业合作示范区、广东省中小型船舶及产业配套基地等平台以及新财富环保电镀基地、海星游艇等项目。</w:t>
      </w:r>
    </w:p>
    <w:p w:rsidR="00C87C80" w:rsidRDefault="00C87C80" w:rsidP="00C87C80">
      <w:pPr>
        <w:ind w:firstLineChars="200" w:firstLine="420"/>
        <w:rPr>
          <w:rFonts w:hint="eastAsia"/>
        </w:rPr>
      </w:pPr>
      <w:r>
        <w:t>文</w:t>
      </w:r>
      <w:r>
        <w:t>/</w:t>
      </w:r>
      <w:r>
        <w:t>黄文生</w:t>
      </w:r>
      <w:r>
        <w:t xml:space="preserve"> </w:t>
      </w:r>
    </w:p>
    <w:p w:rsidR="00C87C80" w:rsidRDefault="00C87C80" w:rsidP="00C87C80">
      <w:pPr>
        <w:ind w:firstLineChars="200" w:firstLine="420"/>
        <w:jc w:val="right"/>
        <w:rPr>
          <w:rFonts w:hint="eastAsia"/>
        </w:rPr>
      </w:pPr>
      <w:r w:rsidRPr="00064D6C">
        <w:rPr>
          <w:rFonts w:hint="eastAsia"/>
        </w:rPr>
        <w:t>广州日报</w:t>
      </w:r>
      <w:r>
        <w:rPr>
          <w:rFonts w:hint="eastAsia"/>
        </w:rPr>
        <w:t>2018-7-2</w:t>
      </w:r>
    </w:p>
    <w:p w:rsidR="00C87C80" w:rsidRDefault="00C87C80" w:rsidP="00D76993">
      <w:pPr>
        <w:sectPr w:rsidR="00C87C80" w:rsidSect="00D769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84395" w:rsidRDefault="00384395"/>
    <w:sectPr w:rsidR="003843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7C80"/>
    <w:rsid w:val="00384395"/>
    <w:rsid w:val="00C87C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87C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87C8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87C8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2300</Characters>
  <Application>Microsoft Office Word</Application>
  <DocSecurity>0</DocSecurity>
  <Lines>19</Lines>
  <Paragraphs>5</Paragraphs>
  <ScaleCrop>false</ScaleCrop>
  <Company>Sky123.Org</Company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2022-08-02T03:54:00Z</dcterms:created>
</cp:coreProperties>
</file>