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BF" w:rsidRDefault="000463BF" w:rsidP="00B30323">
      <w:pPr>
        <w:pStyle w:val="1"/>
        <w:rPr>
          <w:rFonts w:hint="eastAsia"/>
        </w:rPr>
      </w:pPr>
      <w:r w:rsidRPr="00B30323">
        <w:rPr>
          <w:rFonts w:hint="eastAsia"/>
        </w:rPr>
        <w:t>见证行业巨大变迁</w:t>
      </w:r>
      <w:r w:rsidRPr="00B30323">
        <w:t xml:space="preserve"> 投身交通强国建设</w:t>
      </w:r>
    </w:p>
    <w:p w:rsidR="000463BF" w:rsidRDefault="000463BF" w:rsidP="000463BF">
      <w:pPr>
        <w:ind w:firstLineChars="200" w:firstLine="420"/>
      </w:pPr>
      <w:r>
        <w:rPr>
          <w:rFonts w:hint="eastAsia"/>
        </w:rPr>
        <w:t>改革开放</w:t>
      </w:r>
      <w:r>
        <w:t>40</w:t>
      </w:r>
      <w:r>
        <w:t>年，我国交通运输改革发展取得了举世瞩目的成就。</w:t>
      </w:r>
      <w:r>
        <w:t>6</w:t>
      </w:r>
      <w:r>
        <w:t>月</w:t>
      </w:r>
      <w:r>
        <w:t>22</w:t>
      </w:r>
      <w:r>
        <w:t>日，在国务院新闻办举行的中外记者见面会上，</w:t>
      </w:r>
      <w:r>
        <w:t>5</w:t>
      </w:r>
      <w:r>
        <w:t>位交通运输行业代表围绕</w:t>
      </w:r>
      <w:r>
        <w:t>“</w:t>
      </w:r>
      <w:r>
        <w:t>与交通运输改革发展共成长</w:t>
      </w:r>
      <w:r>
        <w:t>”</w:t>
      </w:r>
      <w:r>
        <w:t>主题，讲述个人奋斗经历和行业发展变迁。</w:t>
      </w:r>
    </w:p>
    <w:p w:rsidR="000463BF" w:rsidRDefault="000463BF" w:rsidP="000463BF">
      <w:pPr>
        <w:ind w:firstLineChars="200" w:firstLine="420"/>
      </w:pPr>
      <w:r>
        <w:t>发展日新月异实力更强</w:t>
      </w:r>
    </w:p>
    <w:p w:rsidR="000463BF" w:rsidRDefault="000463BF" w:rsidP="000463BF">
      <w:pPr>
        <w:ind w:firstLineChars="200" w:firstLine="420"/>
      </w:pPr>
      <w:r>
        <w:t>改革开放以来，我国交通运输行业发展日新月异。说起行业的变化，这些来自一线的代表难掩激动之情。</w:t>
      </w:r>
    </w:p>
    <w:p w:rsidR="000463BF" w:rsidRDefault="000463BF" w:rsidP="000463BF">
      <w:pPr>
        <w:ind w:firstLineChars="200" w:firstLine="420"/>
      </w:pPr>
      <w:r>
        <w:t>令中国交通通信信息中心导航中心副主任王淑芳感触最深的是，大家对发展北斗的思想意识上的变化。据王淑芳介绍，起初交通运输行业并不了解北斗，</w:t>
      </w:r>
      <w:r>
        <w:t>“</w:t>
      </w:r>
      <w:r>
        <w:t>有人觉得</w:t>
      </w:r>
      <w:r>
        <w:t>GPS</w:t>
      </w:r>
      <w:r>
        <w:t>用得挺好的，没有必要发展北斗</w:t>
      </w:r>
      <w:r>
        <w:t>”</w:t>
      </w:r>
      <w:r>
        <w:t>。但是，随着大家对卫星导航系统知识的熟悉和了解，逐渐意识到卫星导航逐渐深入我国国民经济的各个领域，一旦受制于人，对我国的应用安全会产生很大威胁。于是交通人开始主动应用北斗，掀起</w:t>
      </w:r>
      <w:r>
        <w:t>“</w:t>
      </w:r>
      <w:r>
        <w:t>北斗热</w:t>
      </w:r>
      <w:r>
        <w:t>”</w:t>
      </w:r>
      <w:r>
        <w:t>。</w:t>
      </w:r>
      <w:r>
        <w:t>“</w:t>
      </w:r>
      <w:r>
        <w:t>十几年走过来，人们因为用上了自己的卫星导航系统而感到自豪。</w:t>
      </w:r>
      <w:r>
        <w:t>”</w:t>
      </w:r>
      <w:r>
        <w:t>王淑芳说。</w:t>
      </w:r>
    </w:p>
    <w:p w:rsidR="000463BF" w:rsidRDefault="000463BF" w:rsidP="000463BF">
      <w:pPr>
        <w:ind w:firstLineChars="200" w:firstLine="420"/>
      </w:pPr>
      <w:r>
        <w:t>“</w:t>
      </w:r>
      <w:r>
        <w:t>我刚执行了一个引航任务，和两个同事共同将世界上最大的矿砂船</w:t>
      </w:r>
      <w:r>
        <w:t>‘</w:t>
      </w:r>
      <w:r>
        <w:t>招商梦</w:t>
      </w:r>
      <w:r>
        <w:t>1’</w:t>
      </w:r>
      <w:r>
        <w:t>安全引领出江，这可是</w:t>
      </w:r>
      <w:r>
        <w:t>40</w:t>
      </w:r>
      <w:r>
        <w:t>万吨级的散货船，在以前是不可想象的。</w:t>
      </w:r>
      <w:r>
        <w:t>”</w:t>
      </w:r>
      <w:r>
        <w:t>长江引航中心高级引航员姚泽炎表示，</w:t>
      </w:r>
      <w:r>
        <w:t>20</w:t>
      </w:r>
      <w:r>
        <w:t>世纪</w:t>
      </w:r>
      <w:r>
        <w:t>80</w:t>
      </w:r>
      <w:r>
        <w:t>年代初，自己几天轮到引一艘船，现在每天引一到两艘船；那时船只有</w:t>
      </w:r>
      <w:r>
        <w:t>1</w:t>
      </w:r>
      <w:r>
        <w:t>万吨至</w:t>
      </w:r>
      <w:r>
        <w:t>2</w:t>
      </w:r>
      <w:r>
        <w:t>万吨，现在能引</w:t>
      </w:r>
      <w:r>
        <w:t>10</w:t>
      </w:r>
      <w:r>
        <w:t>万吨至</w:t>
      </w:r>
      <w:r>
        <w:t>20</w:t>
      </w:r>
      <w:r>
        <w:t>万吨的船。</w:t>
      </w:r>
    </w:p>
    <w:p w:rsidR="000463BF" w:rsidRDefault="000463BF" w:rsidP="000463BF">
      <w:pPr>
        <w:ind w:firstLineChars="200" w:firstLine="420"/>
      </w:pPr>
      <w:r>
        <w:t>“</w:t>
      </w:r>
      <w:r>
        <w:t>改革开放</w:t>
      </w:r>
      <w:r>
        <w:t>40</w:t>
      </w:r>
      <w:r>
        <w:t>年，随着国家对海上救捞事业的重视，特别是近几年，救捞队伍取得了快速发展。</w:t>
      </w:r>
      <w:r>
        <w:t>”</w:t>
      </w:r>
      <w:r>
        <w:t>广州打捞局</w:t>
      </w:r>
      <w:r>
        <w:t>“</w:t>
      </w:r>
      <w:r>
        <w:t>华天龙</w:t>
      </w:r>
      <w:r>
        <w:t>”</w:t>
      </w:r>
      <w:r>
        <w:t>工程船工程总监钟松民表示，救捞队伍刚建立的时候才</w:t>
      </w:r>
      <w:r>
        <w:t>120</w:t>
      </w:r>
      <w:r>
        <w:t>人，当时靠手拉、肩扛，而现在，空中有救助直升机，水面上有大型专业救捞船舶，水下有抢险打捞装备，形成</w:t>
      </w:r>
      <w:r>
        <w:t>“</w:t>
      </w:r>
      <w:r>
        <w:t>三位一体</w:t>
      </w:r>
      <w:r>
        <w:t>”</w:t>
      </w:r>
      <w:r>
        <w:t>的队伍建制。</w:t>
      </w:r>
    </w:p>
    <w:p w:rsidR="000463BF" w:rsidRDefault="000463BF" w:rsidP="000463BF">
      <w:pPr>
        <w:ind w:firstLineChars="200" w:firstLine="420"/>
      </w:pPr>
      <w:r>
        <w:t>强化服务意识能力更高</w:t>
      </w:r>
    </w:p>
    <w:p w:rsidR="000463BF" w:rsidRDefault="000463BF" w:rsidP="000463BF">
      <w:pPr>
        <w:ind w:firstLineChars="200" w:firstLine="420"/>
      </w:pPr>
      <w:r>
        <w:t>随着经济社会发展，人民群众对出行方式和服务质量提出了更高要求，交通运输行业不断强化服务意识，提升能力水平。</w:t>
      </w:r>
    </w:p>
    <w:p w:rsidR="000463BF" w:rsidRDefault="000463BF" w:rsidP="000463BF">
      <w:pPr>
        <w:ind w:firstLineChars="200" w:firstLine="420"/>
      </w:pPr>
      <w:r>
        <w:t>安徽蚌埠公交集团驾驶员杨苗苗记得，上世纪</w:t>
      </w:r>
      <w:r>
        <w:t>90</w:t>
      </w:r>
      <w:r>
        <w:t>年代的蚌埠大约只有十几条公交线路，而现在达到</w:t>
      </w:r>
      <w:r>
        <w:t>65</w:t>
      </w:r>
      <w:r>
        <w:t>条，公交车辆也增加至</w:t>
      </w:r>
      <w:r>
        <w:t>1700</w:t>
      </w:r>
      <w:r>
        <w:t>多台。</w:t>
      </w:r>
      <w:r>
        <w:t>“</w:t>
      </w:r>
      <w:r>
        <w:t>公交优先就意味着老百姓优先。我们为特需乘客开通了特制公交。蚌埠还有微公交，行走在大街小巷，能够把乘客送到家门口。</w:t>
      </w:r>
      <w:r>
        <w:t>”</w:t>
      </w:r>
      <w:r>
        <w:t>杨苗苗表示。</w:t>
      </w:r>
    </w:p>
    <w:p w:rsidR="000463BF" w:rsidRDefault="000463BF" w:rsidP="000463BF">
      <w:pPr>
        <w:ind w:firstLineChars="200" w:firstLine="420"/>
      </w:pPr>
      <w:r>
        <w:t>方秋子是北京首都公路发展集团有限公司的一名收费员，立足三尺岗亭，努力练就娴熟技能，提供快捷通行服务，</w:t>
      </w:r>
      <w:r>
        <w:t>“</w:t>
      </w:r>
      <w:r>
        <w:t>秋子服务</w:t>
      </w:r>
      <w:r>
        <w:t>”</w:t>
      </w:r>
      <w:r>
        <w:t>品牌成为首都高速公路服务品牌标杆。</w:t>
      </w:r>
    </w:p>
    <w:p w:rsidR="000463BF" w:rsidRDefault="000463BF" w:rsidP="000463BF">
      <w:pPr>
        <w:ind w:firstLineChars="200" w:firstLine="420"/>
      </w:pPr>
      <w:r>
        <w:t>建设交通强国干劲更足</w:t>
      </w:r>
    </w:p>
    <w:p w:rsidR="000463BF" w:rsidRDefault="000463BF" w:rsidP="000463BF">
      <w:pPr>
        <w:ind w:firstLineChars="200" w:firstLine="420"/>
      </w:pPr>
      <w:r>
        <w:t>着眼发展大势，党中央作出了建设交通强国的决策部署。交通运输部提出，到</w:t>
      </w:r>
      <w:r>
        <w:t>2035</w:t>
      </w:r>
      <w:r>
        <w:t>年我国进入世界交通强国行列。这令广大从业者备受鼓舞，干劲倍增。</w:t>
      </w:r>
    </w:p>
    <w:p w:rsidR="000463BF" w:rsidRDefault="000463BF" w:rsidP="000463BF">
      <w:pPr>
        <w:ind w:firstLineChars="200" w:firstLine="420"/>
      </w:pPr>
      <w:r>
        <w:t>“</w:t>
      </w:r>
      <w:r>
        <w:t>交通强国一定要插上科技的翅膀，才能飞得更高、跑得更远。</w:t>
      </w:r>
      <w:r>
        <w:t>”</w:t>
      </w:r>
      <w:r>
        <w:t>王淑芳表示，下一步，将带领</w:t>
      </w:r>
      <w:r>
        <w:t>“</w:t>
      </w:r>
      <w:r>
        <w:t>全国三八红旗手标兵王淑芳工作室</w:t>
      </w:r>
      <w:r>
        <w:t>”</w:t>
      </w:r>
      <w:r>
        <w:t>团队，把更多的先进技术和成熟技术引入交通行业，助力交通强国建设。</w:t>
      </w:r>
    </w:p>
    <w:p w:rsidR="000463BF" w:rsidRDefault="000463BF" w:rsidP="000463BF">
      <w:pPr>
        <w:ind w:firstLineChars="200" w:firstLine="420"/>
      </w:pPr>
      <w:r>
        <w:t>以姚泽炎名字命名成立的引航工作室，是江苏省示范性劳模创新工作室。姚泽炎表示，要更好地发挥劳模的示范引领作用和工作室平台作用，在技术创新、课题研究、人才培养、技术帮扶咨询方面发挥更积极的作用，提升长江引航服务能力，使狭水道引航技术在世界上拥有更多话语权。</w:t>
      </w:r>
    </w:p>
    <w:p w:rsidR="000463BF" w:rsidRDefault="000463BF" w:rsidP="000463BF">
      <w:pPr>
        <w:ind w:firstLineChars="200" w:firstLine="420"/>
      </w:pPr>
      <w:r>
        <w:t>“</w:t>
      </w:r>
      <w:r>
        <w:t>建设交通强国是新时代每个交通人都要重视的一个课题。</w:t>
      </w:r>
      <w:r>
        <w:t>”</w:t>
      </w:r>
      <w:r>
        <w:t>钟松民表示，作为我国海上救捞队伍的一员，要对标国际同行，真抓实干、苦练内功，在不断提升自己专业技术水平的同时，提升抢险打捞能力。</w:t>
      </w:r>
    </w:p>
    <w:p w:rsidR="000463BF" w:rsidRDefault="000463BF" w:rsidP="000463BF">
      <w:pPr>
        <w:ind w:firstLineChars="200" w:firstLine="420"/>
      </w:pPr>
      <w:r>
        <w:t>中国交通通信信息中心导航中心副主任王淑芳：</w:t>
      </w:r>
    </w:p>
    <w:p w:rsidR="000463BF" w:rsidRDefault="000463BF" w:rsidP="000463BF">
      <w:pPr>
        <w:ind w:firstLineChars="200" w:firstLine="420"/>
      </w:pPr>
      <w:r>
        <w:t>北斗是我国自主知识产权的全球卫星导航系统，与美国</w:t>
      </w:r>
      <w:r>
        <w:t>GPS</w:t>
      </w:r>
      <w:r>
        <w:t>、俄罗斯</w:t>
      </w:r>
      <w:r>
        <w:t>GLONASS</w:t>
      </w:r>
      <w:r>
        <w:t>、欧盟</w:t>
      </w:r>
      <w:r>
        <w:t>GALILEO</w:t>
      </w:r>
      <w:r>
        <w:t>共同构建了世界四大卫星导航系统格局。北斗一路走来非常不容易，但我们坚持了下来。中国有了北斗，世界有了北斗。</w:t>
      </w:r>
    </w:p>
    <w:p w:rsidR="000463BF" w:rsidRDefault="000463BF" w:rsidP="000463BF">
      <w:pPr>
        <w:ind w:firstLineChars="200" w:firstLine="420"/>
      </w:pPr>
      <w:r>
        <w:t>长江引航中心高级引航员姚泽炎：</w:t>
      </w:r>
    </w:p>
    <w:p w:rsidR="000463BF" w:rsidRDefault="000463BF" w:rsidP="000463BF">
      <w:pPr>
        <w:ind w:firstLineChars="200" w:firstLine="420"/>
      </w:pPr>
      <w:r>
        <w:t>我一直在长江上从事引航工作，</w:t>
      </w:r>
      <w:r>
        <w:t>30</w:t>
      </w:r>
      <w:r>
        <w:t>多年来，引领了来自</w:t>
      </w:r>
      <w:r>
        <w:t>60</w:t>
      </w:r>
      <w:r>
        <w:t>多个国家和地区的各类船舶</w:t>
      </w:r>
      <w:r>
        <w:t>7000</w:t>
      </w:r>
      <w:r>
        <w:t>多艘次，这个数字相当于改革开放初期</w:t>
      </w:r>
      <w:r>
        <w:t>4</w:t>
      </w:r>
      <w:r>
        <w:t>年进出长江外轮数量的总和；引航里程</w:t>
      </w:r>
      <w:r>
        <w:t>72</w:t>
      </w:r>
      <w:r>
        <w:t>万多公里，相当于绕地球跑了</w:t>
      </w:r>
      <w:r>
        <w:t>18</w:t>
      </w:r>
      <w:r>
        <w:t>圈；创造了</w:t>
      </w:r>
      <w:r>
        <w:t>33</w:t>
      </w:r>
      <w:r>
        <w:t>年安全引航无事故、服务零投诉的纪录。</w:t>
      </w:r>
    </w:p>
    <w:p w:rsidR="000463BF" w:rsidRDefault="000463BF" w:rsidP="000463BF">
      <w:pPr>
        <w:ind w:firstLineChars="200" w:firstLine="420"/>
      </w:pPr>
      <w:r>
        <w:t>安徽蚌埠公交集团驾驶员杨苗苗：</w:t>
      </w:r>
    </w:p>
    <w:p w:rsidR="000463BF" w:rsidRDefault="000463BF" w:rsidP="000463BF">
      <w:pPr>
        <w:ind w:firstLineChars="200" w:firstLine="420"/>
      </w:pPr>
      <w:r>
        <w:t>我是一名快乐的公交车驾驶员，手握心爱的方向盘在蚌埠的大街小巷奔跑，在</w:t>
      </w:r>
      <w:r>
        <w:t>10</w:t>
      </w:r>
      <w:r>
        <w:t>米车厢里用真心和真情为乘客服务。</w:t>
      </w:r>
      <w:r>
        <w:t>24</w:t>
      </w:r>
      <w:r>
        <w:t>年来，我安全行车</w:t>
      </w:r>
      <w:r>
        <w:t>100</w:t>
      </w:r>
      <w:r>
        <w:t>万公里无事故；服务乘客</w:t>
      </w:r>
      <w:r>
        <w:t>500</w:t>
      </w:r>
      <w:r>
        <w:t>万人次无投诉，车厢整洁率和服务合格率始终保持</w:t>
      </w:r>
      <w:r>
        <w:t>100%</w:t>
      </w:r>
      <w:r>
        <w:t>。</w:t>
      </w:r>
    </w:p>
    <w:p w:rsidR="000463BF" w:rsidRDefault="000463BF" w:rsidP="000463BF">
      <w:pPr>
        <w:ind w:firstLineChars="200" w:firstLine="420"/>
      </w:pPr>
      <w:r>
        <w:t>广州打捞局</w:t>
      </w:r>
      <w:r>
        <w:t>“</w:t>
      </w:r>
      <w:r>
        <w:t>华天龙</w:t>
      </w:r>
      <w:r>
        <w:t>”</w:t>
      </w:r>
      <w:r>
        <w:t>工程船工程总监钟松民：</w:t>
      </w:r>
    </w:p>
    <w:p w:rsidR="000463BF" w:rsidRDefault="000463BF" w:rsidP="000463BF">
      <w:pPr>
        <w:ind w:firstLineChars="200" w:firstLine="420"/>
      </w:pPr>
      <w:r>
        <w:t>“</w:t>
      </w:r>
      <w:r>
        <w:t>华天龙</w:t>
      </w:r>
      <w:r>
        <w:t>”</w:t>
      </w:r>
      <w:r>
        <w:t>是亚洲第一艘具备</w:t>
      </w:r>
      <w:r>
        <w:t>4000</w:t>
      </w:r>
      <w:r>
        <w:t>吨起重能力的打捞工程船。正是依靠这些大国重器，我们才成功打捞南宋古沉船</w:t>
      </w:r>
      <w:r>
        <w:t>“</w:t>
      </w:r>
      <w:r>
        <w:t>南海一号</w:t>
      </w:r>
      <w:r>
        <w:t>”</w:t>
      </w:r>
      <w:r>
        <w:t>，并于</w:t>
      </w:r>
      <w:r>
        <w:t>2014</w:t>
      </w:r>
      <w:r>
        <w:t>年成功整体打捞</w:t>
      </w:r>
      <w:r>
        <w:t>57000</w:t>
      </w:r>
      <w:r>
        <w:t>吨散货船沉船</w:t>
      </w:r>
      <w:r>
        <w:t>“</w:t>
      </w:r>
      <w:r>
        <w:t>夏长轮</w:t>
      </w:r>
      <w:r>
        <w:t>”</w:t>
      </w:r>
      <w:r>
        <w:t>，创造了世界整体打捞散货船沉船吨位的纪录。</w:t>
      </w:r>
    </w:p>
    <w:p w:rsidR="000463BF" w:rsidRDefault="000463BF" w:rsidP="000463BF">
      <w:pPr>
        <w:ind w:firstLineChars="200" w:firstLine="420"/>
      </w:pPr>
      <w:r>
        <w:t>北京首都公路发展集团收费员方秋子：</w:t>
      </w:r>
    </w:p>
    <w:p w:rsidR="000463BF" w:rsidRDefault="000463BF" w:rsidP="000463BF">
      <w:pPr>
        <w:ind w:firstLineChars="200" w:firstLine="420"/>
      </w:pPr>
      <w:r>
        <w:t>交通运输是城市发展的大动脉，与百姓的生活、工作息息相关。通过我的收费窗口只需要</w:t>
      </w:r>
      <w:r>
        <w:t>2.5</w:t>
      </w:r>
      <w:r>
        <w:t>秒。大家选择高速公路通行要的就是节省时间、快速通行，所以哪怕提升</w:t>
      </w:r>
      <w:r>
        <w:t>0.1</w:t>
      </w:r>
      <w:r>
        <w:t>秒的速度，我都会付出</w:t>
      </w:r>
      <w:r>
        <w:t>100%</w:t>
      </w:r>
      <w:r>
        <w:t>的努力。</w:t>
      </w:r>
    </w:p>
    <w:p w:rsidR="000463BF" w:rsidRDefault="000463BF" w:rsidP="000463BF">
      <w:pPr>
        <w:ind w:firstLineChars="200" w:firstLine="420"/>
        <w:rPr>
          <w:rFonts w:hint="eastAsia"/>
        </w:rPr>
      </w:pPr>
      <w:r>
        <w:t>记者</w:t>
      </w:r>
      <w:r>
        <w:t xml:space="preserve"> </w:t>
      </w:r>
      <w:r>
        <w:t>周</w:t>
      </w:r>
      <w:r>
        <w:t xml:space="preserve"> </w:t>
      </w:r>
      <w:r>
        <w:t>雷</w:t>
      </w:r>
    </w:p>
    <w:p w:rsidR="000463BF" w:rsidRDefault="000463BF" w:rsidP="000463BF">
      <w:pPr>
        <w:ind w:firstLineChars="200" w:firstLine="420"/>
        <w:jc w:val="right"/>
        <w:rPr>
          <w:rFonts w:hint="eastAsia"/>
        </w:rPr>
      </w:pPr>
      <w:r w:rsidRPr="00883EE4">
        <w:rPr>
          <w:rFonts w:hint="eastAsia"/>
        </w:rPr>
        <w:t>经济日报</w:t>
      </w:r>
      <w:r>
        <w:rPr>
          <w:rFonts w:hint="eastAsia"/>
        </w:rPr>
        <w:t>2018-6-23</w:t>
      </w:r>
    </w:p>
    <w:p w:rsidR="000463BF" w:rsidRDefault="000463BF" w:rsidP="00D76993">
      <w:pPr>
        <w:sectPr w:rsidR="000463BF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35DBB" w:rsidRDefault="00335DBB"/>
    <w:sectPr w:rsidR="0033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3BF"/>
    <w:rsid w:val="000463BF"/>
    <w:rsid w:val="0033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463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63B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463B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Sky123.Org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