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D3" w:rsidRDefault="00F23ED3" w:rsidP="00772C4E">
      <w:pPr>
        <w:pStyle w:val="1"/>
        <w:spacing w:line="245" w:lineRule="auto"/>
        <w:rPr>
          <w:rFonts w:hint="eastAsia"/>
        </w:rPr>
      </w:pPr>
      <w:r w:rsidRPr="00832608">
        <w:rPr>
          <w:rFonts w:hint="eastAsia"/>
        </w:rPr>
        <w:t>新能源汽车产业集群如何打造？华夏幸福专业的</w:t>
      </w:r>
    </w:p>
    <w:p w:rsidR="00F23ED3" w:rsidRDefault="00F23ED3" w:rsidP="00F23ED3">
      <w:pPr>
        <w:spacing w:line="245" w:lineRule="auto"/>
        <w:ind w:firstLineChars="200" w:firstLine="420"/>
      </w:pPr>
      <w:r>
        <w:t>5</w:t>
      </w:r>
      <w:r>
        <w:t>月</w:t>
      </w:r>
      <w:r>
        <w:t>11</w:t>
      </w:r>
      <w:r>
        <w:t>日，美国《华尔街日报》网站报道，中国</w:t>
      </w:r>
      <w:r>
        <w:t>4</w:t>
      </w:r>
      <w:r>
        <w:t>月新能源汽车销量达到</w:t>
      </w:r>
      <w:r>
        <w:t>81904</w:t>
      </w:r>
      <w:r>
        <w:t>辆，而</w:t>
      </w:r>
      <w:r>
        <w:t>1-4</w:t>
      </w:r>
      <w:r>
        <w:t>月的新能源汽车总销量达到</w:t>
      </w:r>
      <w:r>
        <w:t>22.5</w:t>
      </w:r>
      <w:r>
        <w:t>万辆，同比增长了</w:t>
      </w:r>
      <w:r>
        <w:t>149%</w:t>
      </w:r>
      <w:r>
        <w:t>。报道称，中国新能源汽车销量占全球一半，今年有望突破百万。</w:t>
      </w:r>
    </w:p>
    <w:p w:rsidR="00F23ED3" w:rsidRDefault="00F23ED3" w:rsidP="00F23ED3">
      <w:pPr>
        <w:spacing w:line="245" w:lineRule="auto"/>
        <w:ind w:firstLineChars="200" w:firstLine="420"/>
      </w:pPr>
      <w:r>
        <w:rPr>
          <w:rFonts w:hint="eastAsia"/>
        </w:rPr>
        <w:t>中国近年来新能源汽车行业的迅猛发展可谓全球共睹。作为中国的战略性新兴产业之一，新能源汽车从国家战略到政策措施，都受到了全方位的支持，它也被认为是中国从一个汽车大国到汽车强国的必由之路。</w:t>
      </w:r>
    </w:p>
    <w:p w:rsidR="00F23ED3" w:rsidRDefault="00F23ED3" w:rsidP="00F23ED3">
      <w:pPr>
        <w:spacing w:line="245" w:lineRule="auto"/>
        <w:ind w:firstLineChars="200" w:firstLine="420"/>
      </w:pPr>
      <w:r>
        <w:rPr>
          <w:rFonts w:hint="eastAsia"/>
        </w:rPr>
        <w:t>作为时刻关注中国制造切实需要的华夏幸福来说，以企业之力量去推动制造强国之建设，正是其产业新城模式价值之所在。为此，华夏幸福将新能源汽车列为其产业发展的十大重点产业，在舒城产业新城等地打造新能源汽车产业集群，布局完整的产业上下游链条，为新能源汽车的发展插上翅膀。</w:t>
      </w:r>
    </w:p>
    <w:p w:rsidR="00F23ED3" w:rsidRDefault="00F23ED3" w:rsidP="00F23ED3">
      <w:pPr>
        <w:spacing w:line="245" w:lineRule="auto"/>
        <w:ind w:firstLineChars="200" w:firstLine="420"/>
      </w:pPr>
      <w:r>
        <w:rPr>
          <w:rFonts w:hint="eastAsia"/>
        </w:rPr>
        <w:t>新能源汽车发展已成国家战略</w:t>
      </w:r>
    </w:p>
    <w:p w:rsidR="00F23ED3" w:rsidRDefault="00F23ED3" w:rsidP="00F23ED3">
      <w:pPr>
        <w:spacing w:line="245" w:lineRule="auto"/>
        <w:ind w:firstLineChars="200" w:firstLine="420"/>
      </w:pPr>
      <w:r>
        <w:t>2015</w:t>
      </w:r>
      <w:r>
        <w:t>年，《中国制造</w:t>
      </w:r>
      <w:r>
        <w:t>2025</w:t>
      </w:r>
      <w:r>
        <w:t>》中提出把</w:t>
      </w:r>
      <w:r>
        <w:t>“</w:t>
      </w:r>
      <w:r>
        <w:t>节能与新能源汽车</w:t>
      </w:r>
      <w:r>
        <w:t>”</w:t>
      </w:r>
      <w:r>
        <w:t>作为重点发展领域。与此同时，新能源汽车产业被列入了国家战略性新兴产业发展规划，到</w:t>
      </w:r>
      <w:r>
        <w:t>2020</w:t>
      </w:r>
      <w:r>
        <w:t>年，实现当年产销</w:t>
      </w:r>
      <w:r>
        <w:t>200</w:t>
      </w:r>
      <w:r>
        <w:t>万辆以上，累计产销超过</w:t>
      </w:r>
      <w:r>
        <w:t>500</w:t>
      </w:r>
      <w:r>
        <w:t>万辆。</w:t>
      </w:r>
    </w:p>
    <w:p w:rsidR="00F23ED3" w:rsidRDefault="00F23ED3" w:rsidP="00F23ED3">
      <w:pPr>
        <w:spacing w:line="245" w:lineRule="auto"/>
        <w:ind w:firstLineChars="200" w:firstLine="420"/>
      </w:pPr>
      <w:r>
        <w:rPr>
          <w:rFonts w:hint="eastAsia"/>
        </w:rPr>
        <w:t>新能源汽车的重要性日渐上升，究其原因有几个：一个是能源结构改变的压力和新能源逐渐普及，一个是环保压力，近年来，环保成为民生关注的焦点，新能源汽车也因此受到消费者的普遍关注。</w:t>
      </w:r>
    </w:p>
    <w:p w:rsidR="00F23ED3" w:rsidRDefault="00F23ED3" w:rsidP="00F23ED3">
      <w:pPr>
        <w:spacing w:line="245" w:lineRule="auto"/>
        <w:ind w:firstLineChars="200" w:firstLine="420"/>
      </w:pPr>
      <w:r>
        <w:rPr>
          <w:rFonts w:hint="eastAsia"/>
        </w:rPr>
        <w:t>中国是一个汽车大国，但并不是汽车强国。目前世界主要的汽车强国已经纷纷将其提升至国家战略高度，而由于新能源汽车的技术路线有多种选择，全球新能源汽车知识产权的壁垒尚未形成，国际标准还在制定，这为中国新能源汽车行业和企业技术追赶，抢占国际竞争制高点创造了机会。</w:t>
      </w:r>
    </w:p>
    <w:p w:rsidR="00F23ED3" w:rsidRDefault="00F23ED3" w:rsidP="00F23ED3">
      <w:pPr>
        <w:spacing w:line="245" w:lineRule="auto"/>
        <w:ind w:firstLineChars="200" w:firstLine="420"/>
      </w:pPr>
      <w:r>
        <w:rPr>
          <w:rFonts w:hint="eastAsia"/>
        </w:rPr>
        <w:t>对于当前中国的新能源汽车产业发展来说，官产学研的协同配合，产业链条上下游的构建，是极为关键的一环。而华夏幸福的产业新城恰好符合了这一发展需求。产业新城作为资源聚合的重要平台，为新能源汽车的发展提供了绝佳的软硬件条件。面对汽车产业正在经历的重大技术变革，深知全球制造业发展趋势和产业发展需求的华夏幸福，在旗下的产业新城积极布局新能源汽车产业集群，促进汽车产业的升级。</w:t>
      </w:r>
    </w:p>
    <w:p w:rsidR="00F23ED3" w:rsidRDefault="00F23ED3" w:rsidP="00F23ED3">
      <w:pPr>
        <w:spacing w:line="245" w:lineRule="auto"/>
        <w:ind w:firstLineChars="200" w:firstLine="420"/>
      </w:pPr>
      <w:r>
        <w:rPr>
          <w:rFonts w:hint="eastAsia"/>
        </w:rPr>
        <w:t>新能源汽车产业集群锻造术</w:t>
      </w:r>
    </w:p>
    <w:p w:rsidR="00F23ED3" w:rsidRDefault="00F23ED3" w:rsidP="00F23ED3">
      <w:pPr>
        <w:spacing w:line="245" w:lineRule="auto"/>
        <w:ind w:firstLineChars="200" w:firstLine="420"/>
      </w:pPr>
      <w:r>
        <w:rPr>
          <w:rFonts w:hint="eastAsia"/>
        </w:rPr>
        <w:t>明亮的生产车间里，一台台刚下线的新能源物流车整齐排放，车间的小黑板上密密麻麻地写满了订单信息和进度……作为阿里菜鸟物流上海地区的独家供应商，也是第一家正式签约舒城产业新城的新能源整车制造企业，南德汽车在</w:t>
      </w:r>
      <w:r>
        <w:t>2018</w:t>
      </w:r>
      <w:r>
        <w:t>年新年伊始，就已经接到超过</w:t>
      </w:r>
      <w:r>
        <w:t>200</w:t>
      </w:r>
      <w:r>
        <w:t>辆的新能源物流车订单，并顺利成为六安市及舒城县政府环卫一体化采购供应商。</w:t>
      </w:r>
    </w:p>
    <w:p w:rsidR="00F23ED3" w:rsidRDefault="00F23ED3" w:rsidP="00F23ED3">
      <w:pPr>
        <w:spacing w:line="245" w:lineRule="auto"/>
        <w:ind w:firstLineChars="200" w:firstLine="420"/>
      </w:pPr>
      <w:r>
        <w:rPr>
          <w:rFonts w:hint="eastAsia"/>
        </w:rPr>
        <w:t>在华夏幸福打造的安徽舒城产业新城中，一个以整车及专用车为主的新能源汽车产业集群正在蓬勃壮大。截止目前，已先后引入了南德汽车、岳森、华集、创宇新能源等一批专用车及汽车配套项目。</w:t>
      </w:r>
    </w:p>
    <w:p w:rsidR="00F23ED3" w:rsidRDefault="00F23ED3" w:rsidP="00F23ED3">
      <w:pPr>
        <w:spacing w:line="245" w:lineRule="auto"/>
        <w:ind w:firstLineChars="200" w:firstLine="420"/>
      </w:pPr>
      <w:r>
        <w:rPr>
          <w:rFonts w:hint="eastAsia"/>
        </w:rPr>
        <w:t>新能源汽车产业链主要由上游的动力锂电池制造、中游的整车企业和下游的充电服务产业组成。在产业集群的打造过程中，华夏幸福以大项目龙头带动、大产业链条拉动，尤其是整车项目带动为核心策略，重点引入了</w:t>
      </w:r>
      <w:r>
        <w:t>1-2</w:t>
      </w:r>
      <w:r>
        <w:t>家新能源整车企业。随后全力围绕整车项目做配套，加快电池、电机、电控以及冲压、模具、隔膜等核心配套落户。</w:t>
      </w:r>
    </w:p>
    <w:p w:rsidR="00F23ED3" w:rsidRDefault="00F23ED3" w:rsidP="00F23ED3">
      <w:pPr>
        <w:spacing w:line="245" w:lineRule="auto"/>
        <w:ind w:firstLineChars="200" w:firstLine="420"/>
      </w:pPr>
      <w:r>
        <w:rPr>
          <w:rFonts w:hint="eastAsia"/>
        </w:rPr>
        <w:t>此外，根据产业链条的发展情况，华夏幸福主动采取补链招商；针对行业需要，进行检测、技术研发、人才培训等公共平台打造；与高等院校合作输送中端技术人才，与中科大、合工大科研机构建立技术联盟。与此同时，华夏幸福还将积极配合地方政府资源，积极筹备成立相关产业基金，服务企业发展……</w:t>
      </w:r>
    </w:p>
    <w:p w:rsidR="00F23ED3" w:rsidRDefault="00F23ED3" w:rsidP="00F23ED3">
      <w:pPr>
        <w:spacing w:line="245" w:lineRule="auto"/>
        <w:ind w:firstLineChars="200" w:firstLine="420"/>
      </w:pPr>
      <w:r>
        <w:rPr>
          <w:rFonts w:hint="eastAsia"/>
        </w:rPr>
        <w:t>“真的非常专业，我从来没有想过一个非汽车专业的人，能真的对汽车行业研究这么透，真正能懂我们企业的需求，也知道我们的痛点。”南德汽车相关负责人表示。正是华夏幸福产业人员对新能源汽车行业深入的研究，使南德汽车毫不犹豫地选择了舒城产业新城。</w:t>
      </w:r>
    </w:p>
    <w:p w:rsidR="00F23ED3" w:rsidRDefault="00F23ED3" w:rsidP="00F23ED3">
      <w:pPr>
        <w:spacing w:line="245" w:lineRule="auto"/>
        <w:ind w:firstLineChars="200" w:firstLine="420"/>
      </w:pPr>
      <w:r>
        <w:rPr>
          <w:rFonts w:hint="eastAsia"/>
        </w:rPr>
        <w:t>就这样，新能源汽车产业在舒城产业新城逐渐集群集聚。未来，这里还将围绕全产业链，发展打造新能源汽车及零部件产业集群。</w:t>
      </w:r>
    </w:p>
    <w:p w:rsidR="00F23ED3" w:rsidRDefault="00F23ED3" w:rsidP="00F23ED3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舒城产业新城只是一个缩影，在德清产业新城、溧水产业新城等地，一个个新能源汽车产业相关集群在华夏幸福的助推下逐渐崛起，比亚迪、南京金龙、长安汽车、瑞珑汽车等企业相继入驻，新能源汽车产业，正借助产业新城的平台，迸发出蓬勃的活力。</w:t>
      </w:r>
    </w:p>
    <w:p w:rsidR="00F23ED3" w:rsidRDefault="00F23ED3" w:rsidP="00F23ED3">
      <w:pPr>
        <w:spacing w:line="245" w:lineRule="auto"/>
        <w:ind w:firstLineChars="200" w:firstLine="420"/>
        <w:jc w:val="right"/>
        <w:rPr>
          <w:rFonts w:hint="eastAsia"/>
        </w:rPr>
      </w:pPr>
      <w:r w:rsidRPr="00157179">
        <w:rPr>
          <w:rFonts w:hint="eastAsia"/>
        </w:rPr>
        <w:t>凤凰网</w:t>
      </w:r>
      <w:r>
        <w:rPr>
          <w:rFonts w:hint="eastAsia"/>
        </w:rPr>
        <w:t>2018-6-19</w:t>
      </w:r>
    </w:p>
    <w:p w:rsidR="00F23ED3" w:rsidRDefault="00F23ED3" w:rsidP="00124BB7">
      <w:pPr>
        <w:sectPr w:rsidR="00F23ED3" w:rsidSect="00124BB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52128" w:rsidRDefault="00652128"/>
    <w:sectPr w:rsidR="00652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ED3"/>
    <w:rsid w:val="00652128"/>
    <w:rsid w:val="00F2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23ED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23ED3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F23ED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Sky123.Org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2022-08-02T03:32:00Z</dcterms:created>
</cp:coreProperties>
</file>