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DF" w:rsidRDefault="00570DDF" w:rsidP="005E0665">
      <w:pPr>
        <w:pStyle w:val="1"/>
        <w:spacing w:line="250" w:lineRule="auto"/>
        <w:rPr>
          <w:rFonts w:hint="eastAsia"/>
        </w:rPr>
      </w:pPr>
      <w:r w:rsidRPr="00A57D69">
        <w:rPr>
          <w:rFonts w:hint="eastAsia"/>
        </w:rPr>
        <w:t>福建检验检疫局党组出台《意见》进一步加强自身建设</w:t>
      </w:r>
    </w:p>
    <w:p w:rsidR="00570DDF" w:rsidRDefault="00570DDF" w:rsidP="00570DDF">
      <w:pPr>
        <w:spacing w:line="250" w:lineRule="auto"/>
        <w:ind w:firstLineChars="200" w:firstLine="420"/>
      </w:pPr>
      <w:r>
        <w:rPr>
          <w:rFonts w:hint="eastAsia"/>
        </w:rPr>
        <w:t>记者</w:t>
      </w:r>
      <w:r>
        <w:t xml:space="preserve"> </w:t>
      </w:r>
      <w:r>
        <w:t>李永东</w:t>
      </w:r>
    </w:p>
    <w:p w:rsidR="00570DDF" w:rsidRDefault="00570DDF" w:rsidP="00570DDF">
      <w:pPr>
        <w:spacing w:line="250" w:lineRule="auto"/>
        <w:ind w:firstLineChars="200" w:firstLine="420"/>
      </w:pPr>
      <w:r>
        <w:t>风成于上，俗形于下。近日，福建检验检疫局党组出台《关于进一步加强自身建设的意见》，提出自觉做</w:t>
      </w:r>
      <w:r>
        <w:t>“</w:t>
      </w:r>
      <w:r>
        <w:t>五个表率</w:t>
      </w:r>
      <w:r>
        <w:t>”</w:t>
      </w:r>
      <w:r>
        <w:t>，对全省系统产生强大的示范作用。作为福建局党组深入贯彻党的十八届六中全会精神的实际行动，也是落实质检总局局长支树平关于福建局实现</w:t>
      </w:r>
      <w:r>
        <w:t>“</w:t>
      </w:r>
      <w:r>
        <w:t>强中更强</w:t>
      </w:r>
      <w:r>
        <w:t>”</w:t>
      </w:r>
      <w:r>
        <w:t>、打造</w:t>
      </w:r>
      <w:r>
        <w:t>“</w:t>
      </w:r>
      <w:r>
        <w:t>福建样本</w:t>
      </w:r>
      <w:r>
        <w:t>”</w:t>
      </w:r>
      <w:r>
        <w:t>的具体举措，此举营造了团结和谐、风清气正、干事创业的良好氛围，形成了共促共推福建检验检疫事业发展的强大力量。</w:t>
      </w:r>
    </w:p>
    <w:p w:rsidR="00570DDF" w:rsidRDefault="00570DDF" w:rsidP="00570DDF">
      <w:pPr>
        <w:spacing w:line="250" w:lineRule="auto"/>
        <w:ind w:firstLineChars="200" w:firstLine="420"/>
      </w:pPr>
      <w:r>
        <w:t>自觉做恪守党性、严明纪律的表率。福建局党组提出，将牢固树立</w:t>
      </w:r>
      <w:r>
        <w:t>“</w:t>
      </w:r>
      <w:r>
        <w:t>四个意识</w:t>
      </w:r>
      <w:r>
        <w:t>”</w:t>
      </w:r>
      <w:r>
        <w:t>，特别是核心意识、看齐意识，在思想上、政治上、行动上同以习近平同志为核心的党中央保持高度一致，更加扎实地把党中央、国务院及质检总局、福建省委省政府的各项决策部署落到实处。坚持守纪律、讲规矩，把纪律和规矩挺在前面，模范遵守党章党规党纪。坚持端正风、扬正气，切实担负起执行和维护党的纪律和规矩的责任，着力营造风清气正的良好环境。</w:t>
      </w:r>
    </w:p>
    <w:p w:rsidR="00570DDF" w:rsidRDefault="00570DDF" w:rsidP="00570DDF">
      <w:pPr>
        <w:spacing w:line="250" w:lineRule="auto"/>
        <w:ind w:firstLineChars="200" w:firstLine="420"/>
      </w:pPr>
      <w:r>
        <w:t>自觉做公道正派、增进团结的表率。福建局党组提出，要认真贯彻民主集中制，确保政令畅通。班子主要负责同志要以宽广的胸襟待人处事，支持班子成员在职责范围内大胆开展工作；班子成员要以事业为重，以大局为重，分工不分家，大事讲原则、小事讲风格，相互尊重、相互信任、相互支持、相互补台，不断增强班子整体的创造力、凝聚力和战斗力。坚持正确的选人用人导向，公道对待干部、公平评价干部、公正使用干部。坚持全面、客观、历史、辩证地看待干部、评价干部，把干部职工的心思和精力都引导到干事创业上来。</w:t>
      </w:r>
    </w:p>
    <w:p w:rsidR="00570DDF" w:rsidRDefault="00570DDF" w:rsidP="00570DDF">
      <w:pPr>
        <w:spacing w:line="250" w:lineRule="auto"/>
        <w:ind w:firstLineChars="200" w:firstLine="420"/>
      </w:pPr>
      <w:r>
        <w:t>自觉做真抓实干、敢于担当的表率。福建局党组提出，要大力培育</w:t>
      </w:r>
      <w:r>
        <w:t>“</w:t>
      </w:r>
      <w:r>
        <w:t>讲实话、干实事，敢作为、勇担当，言必行、行必果</w:t>
      </w:r>
      <w:r>
        <w:t>”</w:t>
      </w:r>
      <w:r>
        <w:t>的良好风尚。坚持深入实际、深入基层、深入群众，多做打基础、利长远、增后劲的事情，不搞</w:t>
      </w:r>
      <w:r>
        <w:t>“</w:t>
      </w:r>
      <w:r>
        <w:t>形象工程</w:t>
      </w:r>
      <w:r>
        <w:t>”</w:t>
      </w:r>
      <w:r>
        <w:t>和</w:t>
      </w:r>
      <w:r>
        <w:t>“</w:t>
      </w:r>
      <w:r>
        <w:t>政绩工程</w:t>
      </w:r>
      <w:r>
        <w:t>”</w:t>
      </w:r>
      <w:r>
        <w:t>。始终保持昂扬向上、奋发有为的精神状态，大力弘扬勇于创业、敢于担当的精神，攻坚克难、干事成事。坚持一切从事业发展和干部职工的根本利益出发，思考问题、科学决策、谋划长远，努力创造无愧于时代和人民的新业绩。</w:t>
      </w:r>
    </w:p>
    <w:p w:rsidR="00570DDF" w:rsidRDefault="00570DDF" w:rsidP="00570DDF">
      <w:pPr>
        <w:spacing w:line="250" w:lineRule="auto"/>
        <w:ind w:firstLineChars="200" w:firstLine="420"/>
      </w:pPr>
      <w:r>
        <w:t>自觉做清正廉洁、从严治检的表率。福建局党组提出，要坚持立党为公、执政为民，坚持公私分明、克己奉公，带头保持谦虚谨慎、不骄不躁的作风，大力弘扬艰苦奋斗、勤俭节约的作风。带头遵守《中国共产党廉洁自律准则》《关于新形势下党内政治生活的若干准则》《中国共产党党内监督条例》和中央八项规定精神等党规党纪，严以律己、廉洁自律。认真履行</w:t>
      </w:r>
      <w:r>
        <w:t>“</w:t>
      </w:r>
      <w:r>
        <w:t>一岗双责</w:t>
      </w:r>
      <w:r>
        <w:t>”</w:t>
      </w:r>
      <w:r>
        <w:t>，带头履行全面从严治党主体责任，支持纪检监察部门履行监督责任，坚决贯彻执行《中国共产党纪律处分条例》《中国共产党问责条例》等规定，加大监督执纪问责力度，推动责任落地。</w:t>
      </w:r>
    </w:p>
    <w:p w:rsidR="00570DDF" w:rsidRDefault="00570DDF" w:rsidP="00570DDF">
      <w:pPr>
        <w:spacing w:line="250" w:lineRule="auto"/>
        <w:ind w:firstLineChars="200" w:firstLine="420"/>
        <w:rPr>
          <w:rFonts w:hint="eastAsia"/>
        </w:rPr>
      </w:pPr>
      <w:r>
        <w:t>自觉做深化改革、创新发展的表率。福建局党组提出，要紧盯</w:t>
      </w:r>
      <w:r>
        <w:t>“</w:t>
      </w:r>
      <w:r>
        <w:t>实现</w:t>
      </w:r>
      <w:r>
        <w:t>‘</w:t>
      </w:r>
      <w:r>
        <w:t>强中更强</w:t>
      </w:r>
      <w:r>
        <w:t>’</w:t>
      </w:r>
      <w:r>
        <w:t>、打造</w:t>
      </w:r>
      <w:r>
        <w:t>‘</w:t>
      </w:r>
      <w:r>
        <w:t>福建样本</w:t>
      </w:r>
      <w:r>
        <w:t>’”</w:t>
      </w:r>
      <w:r>
        <w:t>的工作目标，坚持</w:t>
      </w:r>
      <w:r>
        <w:t>“</w:t>
      </w:r>
      <w:r>
        <w:t>继承、创新、发展</w:t>
      </w:r>
      <w:r>
        <w:t>”</w:t>
      </w:r>
      <w:r>
        <w:t>的工作理念，遵循</w:t>
      </w:r>
      <w:r>
        <w:t>“</w:t>
      </w:r>
      <w:r>
        <w:t>抓大事、上水平、见成效</w:t>
      </w:r>
      <w:r>
        <w:t>”</w:t>
      </w:r>
      <w:r>
        <w:t>的工作思路，锐意进取、敢拼会赢，改革创新、争创佳绩。坚持巩固好、发展好福建局传统优势，不断挖掘新潜力、培育新优势、打造新亮点、干出新业绩，力争每年都推出几项在全国质检系统、在全省</w:t>
      </w:r>
      <w:r>
        <w:t>“</w:t>
      </w:r>
      <w:r>
        <w:t>有份量、叫得响、记得住</w:t>
      </w:r>
      <w:r>
        <w:t>”</w:t>
      </w:r>
      <w:r>
        <w:t>的改革举措。坚持融入和服务改革发展大局，以实实在在的行动和成果赢得质检总局、地方党委政府及广大外经贸企业的肯定和支持，为事业发展营</w:t>
      </w:r>
      <w:r>
        <w:rPr>
          <w:rFonts w:hint="eastAsia"/>
        </w:rPr>
        <w:t>造良好的外部环境。</w:t>
      </w:r>
    </w:p>
    <w:p w:rsidR="00570DDF" w:rsidRDefault="00570DDF" w:rsidP="00570DDF">
      <w:pPr>
        <w:spacing w:line="250" w:lineRule="auto"/>
        <w:ind w:firstLineChars="200" w:firstLine="420"/>
        <w:jc w:val="right"/>
        <w:rPr>
          <w:rFonts w:hint="eastAsia"/>
        </w:rPr>
      </w:pPr>
      <w:r w:rsidRPr="00A57D69">
        <w:rPr>
          <w:rFonts w:hint="eastAsia"/>
        </w:rPr>
        <w:t>福建检验检疫局</w:t>
      </w:r>
      <w:r>
        <w:rPr>
          <w:rFonts w:hint="eastAsia"/>
        </w:rPr>
        <w:t>2017-2-20</w:t>
      </w:r>
    </w:p>
    <w:p w:rsidR="00570DDF" w:rsidRDefault="00570DDF" w:rsidP="00C537D1">
      <w:pPr>
        <w:sectPr w:rsidR="00570DDF" w:rsidSect="00C537D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29B6" w:rsidRDefault="008129B6"/>
    <w:sectPr w:rsidR="008129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0DDF"/>
    <w:rsid w:val="00570DDF"/>
    <w:rsid w:val="00812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70D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70DD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70DD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1188</Characters>
  <Application>Microsoft Office Word</Application>
  <DocSecurity>0</DocSecurity>
  <Lines>9</Lines>
  <Paragraphs>2</Paragraphs>
  <ScaleCrop>false</ScaleCrop>
  <Company>微软中国</Company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2022-07-15T06:57:00Z</dcterms:created>
</cp:coreProperties>
</file>