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5E0" w:rsidRDefault="003E25E0" w:rsidP="00BC7E38">
      <w:pPr>
        <w:pStyle w:val="1"/>
        <w:spacing w:line="247" w:lineRule="auto"/>
        <w:rPr>
          <w:rFonts w:hint="eastAsia"/>
        </w:rPr>
      </w:pPr>
      <w:r w:rsidRPr="003D059F">
        <w:rPr>
          <w:rFonts w:hint="eastAsia"/>
        </w:rPr>
        <w:t>大连海关从严治关启动纪律作风整顿月活动</w:t>
      </w:r>
    </w:p>
    <w:p w:rsidR="003E25E0" w:rsidRDefault="003E25E0" w:rsidP="003E25E0">
      <w:pPr>
        <w:spacing w:line="247" w:lineRule="auto"/>
        <w:ind w:firstLineChars="200" w:firstLine="420"/>
        <w:rPr>
          <w:rFonts w:hint="eastAsia"/>
        </w:rPr>
      </w:pPr>
      <w:r w:rsidRPr="00134B07">
        <w:rPr>
          <w:rFonts w:hint="eastAsia"/>
        </w:rPr>
        <w:t>记者</w:t>
      </w:r>
      <w:r w:rsidRPr="00134B07">
        <w:t xml:space="preserve"> </w:t>
      </w:r>
      <w:r w:rsidRPr="00134B07">
        <w:t>张柏棋</w:t>
      </w:r>
      <w:r w:rsidRPr="00134B07">
        <w:t xml:space="preserve"> </w:t>
      </w:r>
      <w:r w:rsidRPr="00134B07">
        <w:t>王欣祥</w:t>
      </w:r>
    </w:p>
    <w:p w:rsidR="003E25E0" w:rsidRDefault="003E25E0" w:rsidP="003E25E0">
      <w:pPr>
        <w:spacing w:line="247" w:lineRule="auto"/>
        <w:ind w:firstLineChars="200" w:firstLine="420"/>
      </w:pPr>
      <w:r>
        <w:t>1</w:t>
      </w:r>
      <w:r>
        <w:t>月</w:t>
      </w:r>
      <w:r>
        <w:t>14-15</w:t>
      </w:r>
      <w:r>
        <w:t>日，为落实海关总署关于加强纪律作风建设、推进从严治关各项要求，大连海关以</w:t>
      </w:r>
      <w:r>
        <w:t>“</w:t>
      </w:r>
      <w:r>
        <w:t>整饬队伍风气，推进作风转变</w:t>
      </w:r>
      <w:r>
        <w:t>”</w:t>
      </w:r>
      <w:r>
        <w:t>为主题，启动了</w:t>
      </w:r>
      <w:r>
        <w:t>“</w:t>
      </w:r>
      <w:r>
        <w:t>纪律作风整顿月</w:t>
      </w:r>
      <w:r>
        <w:t>”</w:t>
      </w:r>
      <w:r>
        <w:t>活动。</w:t>
      </w:r>
    </w:p>
    <w:p w:rsidR="003E25E0" w:rsidRDefault="003E25E0" w:rsidP="003E25E0">
      <w:pPr>
        <w:spacing w:line="247" w:lineRule="auto"/>
        <w:ind w:firstLineChars="200" w:firstLine="420"/>
      </w:pPr>
      <w:r>
        <w:t>“</w:t>
      </w:r>
      <w:r>
        <w:t>以案为鉴、以案明纪，用身边事教育身边人。围绕</w:t>
      </w:r>
      <w:r>
        <w:t>‘</w:t>
      </w:r>
      <w:r>
        <w:t>六大纪律</w:t>
      </w:r>
      <w:r>
        <w:t>’</w:t>
      </w:r>
      <w:r>
        <w:t>全面整风肃纪、从严管理，让作风建设成为利剑高悬。</w:t>
      </w:r>
      <w:r>
        <w:t>”</w:t>
      </w:r>
      <w:r>
        <w:t>大连海关党组副书记、关长孙玉宁在</w:t>
      </w:r>
      <w:r>
        <w:t>“</w:t>
      </w:r>
      <w:r>
        <w:t>警示教育大会暨关区</w:t>
      </w:r>
      <w:r>
        <w:t>‘</w:t>
      </w:r>
      <w:r>
        <w:t>纪律作风整顿月</w:t>
      </w:r>
      <w:r>
        <w:t>’</w:t>
      </w:r>
      <w:r>
        <w:t>动员会</w:t>
      </w:r>
      <w:r>
        <w:t>”</w:t>
      </w:r>
      <w:r>
        <w:t>上强调。</w:t>
      </w:r>
    </w:p>
    <w:p w:rsidR="003E25E0" w:rsidRDefault="003E25E0" w:rsidP="003E25E0">
      <w:pPr>
        <w:spacing w:line="247" w:lineRule="auto"/>
        <w:ind w:firstLineChars="200" w:firstLine="420"/>
      </w:pPr>
      <w:r>
        <w:t>大连海关党委高度重视作风建设，将此次</w:t>
      </w:r>
      <w:r>
        <w:t>“</w:t>
      </w:r>
      <w:r>
        <w:t>纪律作风整顿月</w:t>
      </w:r>
      <w:r>
        <w:t>”</w:t>
      </w:r>
      <w:r>
        <w:t>活动作为全面贯彻从严治党，落实习近平新时代中国特色社会主义思想，落实党的十九大和十九届二中、三中全会精神，以及十九届中央纪委三次全会精神的重要抓手，精心组织谋划，坚持</w:t>
      </w:r>
      <w:r>
        <w:t>“</w:t>
      </w:r>
      <w:r>
        <w:t>两个重点</w:t>
      </w:r>
      <w:r>
        <w:t>”</w:t>
      </w:r>
      <w:r>
        <w:t>、突出</w:t>
      </w:r>
      <w:r>
        <w:t>“</w:t>
      </w:r>
      <w:r>
        <w:t>六大纪律</w:t>
      </w:r>
      <w:r>
        <w:t>”</w:t>
      </w:r>
      <w:r>
        <w:t>，全方位开展警示教育活动，警醒党员干部时刻严于律己，不闯</w:t>
      </w:r>
      <w:r>
        <w:t>“</w:t>
      </w:r>
      <w:r>
        <w:t>红灯</w:t>
      </w:r>
      <w:r>
        <w:t>”</w:t>
      </w:r>
      <w:r>
        <w:t>，不踩</w:t>
      </w:r>
      <w:r>
        <w:t>“</w:t>
      </w:r>
      <w:r>
        <w:t>边线</w:t>
      </w:r>
      <w:r>
        <w:t>”</w:t>
      </w:r>
      <w:r>
        <w:t>。</w:t>
      </w:r>
    </w:p>
    <w:p w:rsidR="003E25E0" w:rsidRDefault="003E25E0" w:rsidP="003E25E0">
      <w:pPr>
        <w:spacing w:line="247" w:lineRule="auto"/>
        <w:ind w:firstLineChars="200" w:firstLine="420"/>
      </w:pPr>
      <w:r>
        <w:t>在整治作风上求实效，开展机关作风建设突出问题专项治理活动。针对党员干部存在的</w:t>
      </w:r>
      <w:r>
        <w:t>“</w:t>
      </w:r>
      <w:r>
        <w:t>懒、散、浮、冷</w:t>
      </w:r>
      <w:r>
        <w:t>”</w:t>
      </w:r>
      <w:r>
        <w:t>等问题，以查摆解决关区在遵守</w:t>
      </w:r>
      <w:r>
        <w:t>“</w:t>
      </w:r>
      <w:r>
        <w:t>六大纪律</w:t>
      </w:r>
      <w:r>
        <w:t>”</w:t>
      </w:r>
      <w:r>
        <w:t>方面存在的突出问题为重点，切实提高党员干部的执行力、凝聚力和战斗力。</w:t>
      </w:r>
    </w:p>
    <w:p w:rsidR="003E25E0" w:rsidRDefault="003E25E0" w:rsidP="003E25E0">
      <w:pPr>
        <w:spacing w:line="247" w:lineRule="auto"/>
        <w:ind w:firstLineChars="200" w:firstLine="420"/>
      </w:pPr>
      <w:r>
        <w:t>“</w:t>
      </w:r>
      <w:r>
        <w:t>在遵守工作纪律方面，重点检查干部职工遵守纪律和海关内务规范情况，重点查摆整顿干部职工法治思维和法治观念不足、</w:t>
      </w:r>
      <w:r>
        <w:t>‘8</w:t>
      </w:r>
      <w:r>
        <w:t>小时外</w:t>
      </w:r>
      <w:r>
        <w:t>’</w:t>
      </w:r>
      <w:r>
        <w:t>交友圈生活圈混乱、私生活不检点、酒驾醉驾等问题，注重纠治四风</w:t>
      </w:r>
      <w:r>
        <w:t>‘</w:t>
      </w:r>
      <w:r>
        <w:t>强高压</w:t>
      </w:r>
      <w:r>
        <w:t>’</w:t>
      </w:r>
      <w:r>
        <w:t>，加强执纪问责</w:t>
      </w:r>
      <w:r>
        <w:t>‘</w:t>
      </w:r>
      <w:r>
        <w:t>长震慑</w:t>
      </w:r>
      <w:r>
        <w:t>’</w:t>
      </w:r>
      <w:r>
        <w:t>。</w:t>
      </w:r>
      <w:r>
        <w:t>”</w:t>
      </w:r>
      <w:r>
        <w:t>大连海关纪检组长孙大为说。</w:t>
      </w:r>
    </w:p>
    <w:p w:rsidR="003E25E0" w:rsidRDefault="003E25E0" w:rsidP="003E25E0">
      <w:pPr>
        <w:spacing w:line="247" w:lineRule="auto"/>
        <w:ind w:firstLineChars="200" w:firstLine="420"/>
      </w:pPr>
      <w:r>
        <w:t>警示教育大会安排观看了警示教育片。</w:t>
      </w:r>
      <w:r>
        <w:t>1</w:t>
      </w:r>
      <w:r>
        <w:t>个主会场、</w:t>
      </w:r>
      <w:r>
        <w:t>20</w:t>
      </w:r>
      <w:r>
        <w:t>个分会场，共计</w:t>
      </w:r>
      <w:r>
        <w:t>1400</w:t>
      </w:r>
      <w:r>
        <w:t>人观看了海关总署警示教育片《关口浪尖警示录</w:t>
      </w:r>
      <w:r>
        <w:t>3</w:t>
      </w:r>
      <w:r>
        <w:t>》，警示各级干部以案为鉴，廉洁自律。</w:t>
      </w:r>
    </w:p>
    <w:p w:rsidR="003E25E0" w:rsidRDefault="003E25E0" w:rsidP="003E25E0">
      <w:pPr>
        <w:spacing w:line="247" w:lineRule="auto"/>
        <w:ind w:firstLineChars="200" w:firstLine="420"/>
      </w:pPr>
      <w:r>
        <w:t>会议通报了大连海关包括近期造成恶劣网络影响的管兆津等</w:t>
      </w:r>
      <w:r>
        <w:t>13</w:t>
      </w:r>
      <w:r>
        <w:t>起违纪违法案件，以及有关关员工作作风存在的突出问题等，并要求全关区所有党员干部学习剖析，对照警示。</w:t>
      </w:r>
    </w:p>
    <w:p w:rsidR="003E25E0" w:rsidRDefault="003E25E0" w:rsidP="003E25E0">
      <w:pPr>
        <w:spacing w:line="247" w:lineRule="auto"/>
        <w:ind w:firstLineChars="200" w:firstLine="420"/>
        <w:rPr>
          <w:rFonts w:hint="eastAsia"/>
        </w:rPr>
      </w:pPr>
      <w:r>
        <w:t>这次</w:t>
      </w:r>
      <w:r>
        <w:t>“</w:t>
      </w:r>
      <w:r>
        <w:t>纪律作风整顿月</w:t>
      </w:r>
      <w:r>
        <w:t>”</w:t>
      </w:r>
      <w:r>
        <w:t>活动将持续到</w:t>
      </w:r>
      <w:r>
        <w:t>3</w:t>
      </w:r>
      <w:r>
        <w:t>月底，将结合</w:t>
      </w:r>
      <w:r>
        <w:t>“</w:t>
      </w:r>
      <w:r>
        <w:t>两学一做</w:t>
      </w:r>
      <w:r>
        <w:t>”</w:t>
      </w:r>
      <w:r>
        <w:t>学习教育常态化制度化和</w:t>
      </w:r>
      <w:r>
        <w:t>“</w:t>
      </w:r>
      <w:r>
        <w:t>不忘初心、牢记使命</w:t>
      </w:r>
      <w:r>
        <w:t>”</w:t>
      </w:r>
      <w:r>
        <w:t>主题教育同步推进，念好不断强化党纪法规教育、廉洁警示教育的</w:t>
      </w:r>
      <w:r>
        <w:t>“</w:t>
      </w:r>
      <w:r>
        <w:t>紧箍咒</w:t>
      </w:r>
      <w:r>
        <w:t>”</w:t>
      </w:r>
      <w:r>
        <w:t>，抓好教育引导广大干部员工把纪律和监督挺在前面的</w:t>
      </w:r>
      <w:r>
        <w:t>“</w:t>
      </w:r>
      <w:r>
        <w:t>落实关</w:t>
      </w:r>
      <w:r>
        <w:t>”</w:t>
      </w:r>
      <w:r>
        <w:t>，切实打通作风建设的</w:t>
      </w:r>
      <w:r>
        <w:t>“</w:t>
      </w:r>
      <w:r>
        <w:t>最后一公里</w:t>
      </w:r>
      <w:r>
        <w:t>”</w:t>
      </w:r>
      <w:r>
        <w:t>，锻造一支素质高强、形象优良、作风硬朗的准军事化纪律部队。</w:t>
      </w:r>
    </w:p>
    <w:p w:rsidR="003E25E0" w:rsidRDefault="003E25E0" w:rsidP="003E25E0">
      <w:pPr>
        <w:spacing w:line="247" w:lineRule="auto"/>
        <w:ind w:firstLineChars="200" w:firstLine="420"/>
        <w:jc w:val="right"/>
        <w:rPr>
          <w:rFonts w:hint="eastAsia"/>
        </w:rPr>
      </w:pPr>
      <w:r w:rsidRPr="00C464D0">
        <w:rPr>
          <w:rFonts w:hint="eastAsia"/>
        </w:rPr>
        <w:t>大连海关</w:t>
      </w:r>
      <w:r>
        <w:rPr>
          <w:rFonts w:hint="eastAsia"/>
        </w:rPr>
        <w:t>2019-1-16</w:t>
      </w:r>
    </w:p>
    <w:p w:rsidR="003E25E0" w:rsidRDefault="003E25E0" w:rsidP="00687CCD">
      <w:pPr>
        <w:sectPr w:rsidR="003E25E0" w:rsidSect="00687CC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8082E" w:rsidRDefault="0018082E"/>
    <w:sectPr w:rsidR="001808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25E0"/>
    <w:rsid w:val="0018082E"/>
    <w:rsid w:val="003E2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E25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E25E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E25E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>微软中国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2022-07-13T08:02:00Z</dcterms:created>
</cp:coreProperties>
</file>