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55BA4" w:rsidRDefault="00D55BA4" w:rsidP="00EF4CDB">
      <w:pPr>
        <w:pStyle w:val="1"/>
        <w:spacing w:line="247" w:lineRule="auto"/>
        <w:rPr>
          <w:rFonts w:hint="eastAsia"/>
        </w:rPr>
      </w:pPr>
      <w:r w:rsidRPr="001D069D">
        <w:rPr>
          <w:rFonts w:hint="eastAsia"/>
        </w:rPr>
        <w:t>搭阵地，创品牌！江门海关以党建引领改革发展</w:t>
      </w:r>
    </w:p>
    <w:p w:rsidR="00D55BA4" w:rsidRDefault="00D55BA4" w:rsidP="00D55BA4">
      <w:pPr>
        <w:spacing w:line="247" w:lineRule="auto"/>
        <w:ind w:firstLineChars="200" w:firstLine="420"/>
      </w:pPr>
      <w:r>
        <w:rPr>
          <w:rFonts w:hint="eastAsia"/>
        </w:rPr>
        <w:t>编者按</w:t>
      </w:r>
    </w:p>
    <w:p w:rsidR="00D55BA4" w:rsidRDefault="00D55BA4" w:rsidP="00D55BA4">
      <w:pPr>
        <w:spacing w:line="247" w:lineRule="auto"/>
        <w:ind w:firstLineChars="200" w:firstLine="420"/>
      </w:pPr>
      <w:r>
        <w:rPr>
          <w:rFonts w:hint="eastAsia"/>
        </w:rPr>
        <w:t>讲一堂专题党课、组织开展一次主题党日活动、开展一次先进典型事迹巡回宣讲……在中国共产党成立</w:t>
      </w:r>
      <w:r>
        <w:t>96</w:t>
      </w:r>
      <w:r>
        <w:t>周年来临之际，江门海关陆续开展了</w:t>
      </w:r>
      <w:r>
        <w:t>“</w:t>
      </w:r>
      <w:r>
        <w:t>七个一</w:t>
      </w:r>
      <w:r>
        <w:t>”</w:t>
      </w:r>
      <w:r>
        <w:t>系列纪念活动，进一步增强党员干部的党性修养和党性观念，充分发挥党支部的战斗堡垒作用和党员的先锋模范作用。</w:t>
      </w:r>
    </w:p>
    <w:p w:rsidR="00D55BA4" w:rsidRDefault="00D55BA4" w:rsidP="00D55BA4">
      <w:pPr>
        <w:spacing w:line="247" w:lineRule="auto"/>
        <w:ind w:firstLineChars="200" w:firstLine="420"/>
      </w:pPr>
      <w:r>
        <w:rPr>
          <w:rFonts w:hint="eastAsia"/>
        </w:rPr>
        <w:t>据了解，今年以来，江门海关紧紧围绕党中央和总署党组关于全面从严治党的各项工作部署这条主线，坚持落实党要管党、从严治党的主体责任，以不断拓宽党建阵地、开创基层党建品牌为重要举措，进一步加强和规范党内政治生活，取得了丰硕成果，为全面深化改革、优化监管服务等各项工作提供了强有力的政治思想保障。</w:t>
      </w:r>
    </w:p>
    <w:p w:rsidR="00D55BA4" w:rsidRDefault="00D55BA4" w:rsidP="00D55BA4">
      <w:pPr>
        <w:spacing w:line="247" w:lineRule="auto"/>
        <w:ind w:firstLineChars="200" w:firstLine="420"/>
      </w:pPr>
      <w:r>
        <w:rPr>
          <w:rFonts w:hint="eastAsia"/>
        </w:rPr>
        <w:t>中心阵地搭建党建活动“大平台”</w:t>
      </w:r>
    </w:p>
    <w:p w:rsidR="00D55BA4" w:rsidRDefault="00D55BA4" w:rsidP="00D55BA4">
      <w:pPr>
        <w:spacing w:line="247" w:lineRule="auto"/>
        <w:ind w:firstLineChars="200" w:firstLine="420"/>
      </w:pPr>
      <w:r>
        <w:rPr>
          <w:rFonts w:hint="eastAsia"/>
        </w:rPr>
        <w:t>一走进在江门海关的“党建教育中心”，笔者就感受到简朴、庄重、严肃的党内政治生活氛围：大厅中央天顶镶制金色党徽，两侧悬挂“入党誓词”和“不忘初心”主旨导语，以及国际共产主义运动史上的</w:t>
      </w:r>
      <w:r>
        <w:t>6</w:t>
      </w:r>
      <w:r>
        <w:t>大事件主题画。</w:t>
      </w:r>
    </w:p>
    <w:p w:rsidR="00D55BA4" w:rsidRDefault="00D55BA4" w:rsidP="00D55BA4">
      <w:pPr>
        <w:spacing w:line="247" w:lineRule="auto"/>
        <w:ind w:firstLineChars="200" w:firstLine="420"/>
      </w:pPr>
      <w:r>
        <w:rPr>
          <w:rFonts w:hint="eastAsia"/>
        </w:rPr>
        <w:t>就是在这个大厅，该关的党员干部们开展了瞻仰党旗、重温党史、入党宣誓、党员重温誓词等集体活动。“党建教育中心”还设立了包括“支部讲堂”、“不忘初心工作室”、先锋长廊等各功能区，新中国成立以来</w:t>
      </w:r>
      <w:r>
        <w:t>28</w:t>
      </w:r>
      <w:r>
        <w:t>名爱岗敬业、无私奉献的时代楷模汇成了一幅</w:t>
      </w:r>
      <w:r>
        <w:t>“</w:t>
      </w:r>
      <w:r>
        <w:t>时代楷模</w:t>
      </w:r>
      <w:r>
        <w:t>”</w:t>
      </w:r>
      <w:r>
        <w:t>墙，党员可通过墙体显示屏观看每名时代楷模的先进事迹，以及党规党纪解读等视频。</w:t>
      </w:r>
    </w:p>
    <w:p w:rsidR="00D55BA4" w:rsidRDefault="00D55BA4" w:rsidP="00D55BA4">
      <w:pPr>
        <w:spacing w:line="247" w:lineRule="auto"/>
        <w:ind w:firstLineChars="200" w:firstLine="420"/>
      </w:pPr>
      <w:r>
        <w:rPr>
          <w:rFonts w:hint="eastAsia"/>
        </w:rPr>
        <w:t>以一张贺卡、一条祝福、一次重温誓词、一次重读入党志愿、一部教育影片、一本书籍、一次志愿服务的“七个一”形式过党员“政治生日”、“初心依旧——你我的党票能否登上新征程的先锋号”主题党日活动……各支部组织党员过“政治生日”，进行入党表决，开展座谈讨论，谈心谈话，研讨交流，召开民主生活会等形式丰富的组织生活均在此进行。</w:t>
      </w:r>
    </w:p>
    <w:p w:rsidR="00D55BA4" w:rsidRDefault="00D55BA4" w:rsidP="00D55BA4">
      <w:pPr>
        <w:spacing w:line="247" w:lineRule="auto"/>
        <w:ind w:firstLineChars="200" w:firstLine="420"/>
      </w:pPr>
      <w:r>
        <w:rPr>
          <w:rFonts w:hint="eastAsia"/>
        </w:rPr>
        <w:t>据统计，该中心自</w:t>
      </w:r>
      <w:r>
        <w:t>2016</w:t>
      </w:r>
      <w:r>
        <w:t>年</w:t>
      </w:r>
      <w:r>
        <w:t>10</w:t>
      </w:r>
      <w:r>
        <w:t>月启用以来，累计</w:t>
      </w:r>
      <w:r>
        <w:t>80</w:t>
      </w:r>
      <w:r>
        <w:t>个基层党组织超</w:t>
      </w:r>
      <w:r>
        <w:t>1600</w:t>
      </w:r>
      <w:r>
        <w:t>人次到该中心开展党员活动。围绕</w:t>
      </w:r>
      <w:r>
        <w:t>“</w:t>
      </w:r>
      <w:r>
        <w:t>两学一做</w:t>
      </w:r>
      <w:r>
        <w:t>”</w:t>
      </w:r>
      <w:r>
        <w:t>学习教育要求，该关党组书记带头在中心组学习会上讲党课，全关党（总）支书记结合工作实际已开讲党课</w:t>
      </w:r>
      <w:r>
        <w:t>80</w:t>
      </w:r>
      <w:r>
        <w:t>余次，先进典型、普通党员上讲台讲党课</w:t>
      </w:r>
      <w:r>
        <w:t>100</w:t>
      </w:r>
      <w:r>
        <w:t>多人次，还有近</w:t>
      </w:r>
      <w:r>
        <w:t>30</w:t>
      </w:r>
      <w:r>
        <w:t>个党组织使用该阵地开展了</w:t>
      </w:r>
      <w:r>
        <w:t>“</w:t>
      </w:r>
      <w:r>
        <w:t>政治生日</w:t>
      </w:r>
      <w:r>
        <w:t>”</w:t>
      </w:r>
      <w:r>
        <w:t>等各项主题党日活动。该关依托</w:t>
      </w:r>
      <w:r>
        <w:t>“</w:t>
      </w:r>
      <w:r>
        <w:t>党建教育中心</w:t>
      </w:r>
      <w:r>
        <w:t>”</w:t>
      </w:r>
      <w:r>
        <w:t>这个平台，打造了广大党员接受党的教育、开展支部活动的前沿阵地和学习阵地，营造浓厚政治文化氛围。</w:t>
      </w:r>
    </w:p>
    <w:p w:rsidR="00D55BA4" w:rsidRDefault="00D55BA4" w:rsidP="00D55BA4">
      <w:pPr>
        <w:spacing w:line="247" w:lineRule="auto"/>
        <w:ind w:firstLineChars="200" w:firstLine="420"/>
      </w:pPr>
      <w:r>
        <w:rPr>
          <w:rFonts w:hint="eastAsia"/>
        </w:rPr>
        <w:t>特色品牌让党建工作“多点开花”</w:t>
      </w:r>
    </w:p>
    <w:p w:rsidR="00D55BA4" w:rsidRDefault="00D55BA4" w:rsidP="00D55BA4">
      <w:pPr>
        <w:spacing w:line="247" w:lineRule="auto"/>
        <w:ind w:firstLineChars="200" w:firstLine="420"/>
      </w:pPr>
      <w:r>
        <w:rPr>
          <w:rFonts w:hint="eastAsia"/>
        </w:rPr>
        <w:t>以党建特色品牌夯基础、强服务、促改革……笔者还了解到，除了该关总关层面的党建教育中心主阵地，该关还通过推进“一支部一品牌”（简称“一支一品”）工作，搭建多层次、全方位的党建阵地开展学习教育，将党建工作融入海关业务中，为海关改革发展注入动力。各基层党组织结合自身实际情况创建特色品牌，先后建立了“银洲湖畔党旗飘”、“五把尺子”工作法、“党员喊响向我看齐”、“让党徽于细微处闪亮增辉”、“走在前，作表率”、“共产党员先锋工程”等</w:t>
      </w:r>
      <w:r>
        <w:t>71</w:t>
      </w:r>
      <w:r>
        <w:t>个支部党建品牌，焕发基层支部党建活力的同时也进一步筑牢党的工作基础，为加强和深化</w:t>
      </w:r>
      <w:r>
        <w:rPr>
          <w:rFonts w:hint="eastAsia"/>
        </w:rPr>
        <w:t>业务改革、海关监管服务等各项工作提供了坚强有力的政治思想和组织保障。其中，如鹤山海关的“五把尺子”工作法、阳江海关的“党员喊响向我看齐”——《党味越来越浓》微视频等特色品牌，已成功推广至总署层面，在海关内部和社会各界中深受好评。</w:t>
      </w:r>
    </w:p>
    <w:p w:rsidR="00D55BA4" w:rsidRDefault="00D55BA4" w:rsidP="00D55BA4">
      <w:pPr>
        <w:spacing w:line="247" w:lineRule="auto"/>
        <w:ind w:firstLineChars="200" w:firstLine="420"/>
      </w:pPr>
      <w:r>
        <w:rPr>
          <w:rFonts w:hint="eastAsia"/>
        </w:rPr>
        <w:t>此外，该关还结合“两学一做”学习教育，全面启动争当“党建标兵、改革标兵”活动（简称“双标”活动），在持续推进这些党建品牌的创建活动的同时，重点与“双标”活动有机结合，擦亮党员底色，选出一批党建基础实、改革成效好的“双标”单位进行展示宣传，破解党的建设和业务建设“两张皮”问题，把基层党建工作融入促改革、强服务、夯基础的各方面，以党的建设引领海关业务改革。例如，新会海关党总支以“银州湖畔党旗飘”品牌，聚焦服务新会银洲湖区域先进装备制造产业发展，充分发挥其作为承接“珠西战略”大平台的集群优势和影响力，促进地方经济发展；开平海关党总支以“让党徽于细微处闪亮增辉”品牌，号召党员从细微处做服务先锋、从小微处做廉洁榜样，积极打造“加贸业务微大厅”、微视频工作室、“显微镜式”服务等“三微”服务，党建工作在推动改革攻坚、提升为民服务、践行爱岗敬业的全过程中升华，发声音，展形象。</w:t>
      </w:r>
    </w:p>
    <w:p w:rsidR="00D55BA4" w:rsidRDefault="00D55BA4" w:rsidP="00D55BA4">
      <w:pPr>
        <w:spacing w:line="247" w:lineRule="auto"/>
        <w:ind w:firstLineChars="200" w:firstLine="420"/>
      </w:pPr>
      <w:r>
        <w:rPr>
          <w:rFonts w:hint="eastAsia"/>
        </w:rPr>
        <w:t>江门海关基层党建秀出来</w:t>
      </w:r>
    </w:p>
    <w:p w:rsidR="00D55BA4" w:rsidRDefault="00D55BA4" w:rsidP="00D55BA4">
      <w:pPr>
        <w:spacing w:line="247" w:lineRule="auto"/>
        <w:ind w:firstLineChars="200" w:firstLine="420"/>
      </w:pPr>
      <w:r>
        <w:rPr>
          <w:rFonts w:hint="eastAsia"/>
        </w:rPr>
        <w:t>现场业务一处</w:t>
      </w:r>
    </w:p>
    <w:p w:rsidR="00D55BA4" w:rsidRDefault="00D55BA4" w:rsidP="00D55BA4">
      <w:pPr>
        <w:spacing w:line="247" w:lineRule="auto"/>
        <w:ind w:firstLineChars="200" w:firstLine="420"/>
      </w:pPr>
      <w:r>
        <w:rPr>
          <w:rFonts w:hint="eastAsia"/>
        </w:rPr>
        <w:t>党员带头谋改革，做贡献，创新“先期机检”模式，为废纸进口企业缩短通关时间</w:t>
      </w:r>
      <w:r>
        <w:t>40%</w:t>
      </w:r>
      <w:r>
        <w:t>，节省物流成本约</w:t>
      </w:r>
      <w:r>
        <w:t>30%</w:t>
      </w:r>
      <w:r>
        <w:t>，开创</w:t>
      </w:r>
      <w:r>
        <w:t>“</w:t>
      </w:r>
      <w:r>
        <w:t>卡车航班</w:t>
      </w:r>
      <w:r>
        <w:t>”</w:t>
      </w:r>
      <w:r>
        <w:t>物流通关新模式，每辆货车通关时间减少</w:t>
      </w:r>
      <w:r>
        <w:t>24</w:t>
      </w:r>
      <w:r>
        <w:t>小时，节省费用</w:t>
      </w:r>
      <w:r>
        <w:t>1500</w:t>
      </w:r>
      <w:r>
        <w:t>元，促进了企业的发展。这仅仅是该处以党建品牌创建引领的海关业务改革之一，还有推动全国通关一体化、推广汇总征税改革、承担</w:t>
      </w:r>
      <w:r>
        <w:t>“</w:t>
      </w:r>
      <w:r>
        <w:t>旅游购物</w:t>
      </w:r>
      <w:r>
        <w:t>”</w:t>
      </w:r>
      <w:r>
        <w:t>新业态监管等，在该处新一届班子提出党总支要打造</w:t>
      </w:r>
      <w:r>
        <w:t>“</w:t>
      </w:r>
      <w:r>
        <w:t>走在前，作表率</w:t>
      </w:r>
      <w:r>
        <w:t>”</w:t>
      </w:r>
      <w:r>
        <w:t>的党建品牌的过程中，党员领导干部挑大梁，党员当好参谋助手，积极主动地参与到海关业务改革发展的洪流中。</w:t>
      </w:r>
    </w:p>
    <w:p w:rsidR="00D55BA4" w:rsidRDefault="00D55BA4" w:rsidP="00D55BA4">
      <w:pPr>
        <w:spacing w:line="247" w:lineRule="auto"/>
        <w:ind w:firstLineChars="200" w:firstLine="420"/>
      </w:pPr>
      <w:r>
        <w:rPr>
          <w:rFonts w:hint="eastAsia"/>
        </w:rPr>
        <w:t>一是推进“两学一做”学习教育制度化常态化，今年已开展了</w:t>
      </w:r>
      <w:r>
        <w:t>9</w:t>
      </w:r>
      <w:r>
        <w:t>次中心组学习及党课，参学</w:t>
      </w:r>
      <w:r>
        <w:t>150</w:t>
      </w:r>
      <w:r>
        <w:t>余人次。二是狠抓能力建设，制作随身学习课件，通过</w:t>
      </w:r>
      <w:r>
        <w:t>“</w:t>
      </w:r>
      <w:r>
        <w:t>走出去、坐下来、随时学</w:t>
      </w:r>
      <w:r>
        <w:t>”</w:t>
      </w:r>
      <w:r>
        <w:t>相结合的方式，提高党员理论水平和业务能力，开展队列训练共</w:t>
      </w:r>
      <w:r>
        <w:t>22</w:t>
      </w:r>
      <w:r>
        <w:t>次，强化干部纪律意识。三是发挥党员干部先锋模范作用，该处党总支成立党员服务队，落实</w:t>
      </w:r>
      <w:r>
        <w:t>24</w:t>
      </w:r>
      <w:r>
        <w:t>小时预约通关制度，创新开展关企党建共建活动</w:t>
      </w:r>
      <w:r>
        <w:t>16</w:t>
      </w:r>
      <w:r>
        <w:t>次，有力增进了对企业的了解，促进了企业的发展。今年前</w:t>
      </w:r>
      <w:r>
        <w:t>5</w:t>
      </w:r>
      <w:r>
        <w:t>个月，该处进出口货运总量</w:t>
      </w:r>
      <w:r>
        <w:t>133.9</w:t>
      </w:r>
      <w:r>
        <w:t>万吨，同比增长</w:t>
      </w:r>
      <w:r>
        <w:t>12.3%</w:t>
      </w:r>
      <w:r>
        <w:t>，货值</w:t>
      </w:r>
      <w:r>
        <w:t>40.2</w:t>
      </w:r>
      <w:r>
        <w:t>亿美元，增长</w:t>
      </w:r>
      <w:r>
        <w:t>14.5%</w:t>
      </w:r>
      <w:r>
        <w:t>，监管进</w:t>
      </w:r>
      <w:r>
        <w:rPr>
          <w:rFonts w:hint="eastAsia"/>
        </w:rPr>
        <w:t>出口集装箱</w:t>
      </w:r>
      <w:r>
        <w:t>22.2</w:t>
      </w:r>
      <w:r>
        <w:t>万箱次，增长</w:t>
      </w:r>
      <w:r>
        <w:t>16.1%</w:t>
      </w:r>
      <w:r>
        <w:t>，有力促进了地方外贸增长。</w:t>
      </w:r>
    </w:p>
    <w:p w:rsidR="00D55BA4" w:rsidRDefault="00D55BA4" w:rsidP="00D55BA4">
      <w:pPr>
        <w:spacing w:line="247" w:lineRule="auto"/>
        <w:ind w:firstLineChars="200" w:firstLine="420"/>
      </w:pPr>
      <w:r>
        <w:rPr>
          <w:rFonts w:hint="eastAsia"/>
        </w:rPr>
        <w:t>现场业务二处</w:t>
      </w:r>
    </w:p>
    <w:p w:rsidR="00D55BA4" w:rsidRDefault="00D55BA4" w:rsidP="00D55BA4">
      <w:pPr>
        <w:spacing w:line="247" w:lineRule="auto"/>
        <w:ind w:firstLineChars="200" w:firstLine="420"/>
      </w:pPr>
      <w:r>
        <w:rPr>
          <w:rFonts w:hint="eastAsia"/>
        </w:rPr>
        <w:t>推进“共产党员先锋工程锻造先锋队伍”是现场业务二处的党建品牌，该处自下而上开展“党员先锋号”和“党员之星”评选，搭建“映像先锋”、“闪光一刻”等党员风采展示平台，有力促进基层党组织和党员在履职尽责、帮困助残、社会服务等方面冲锋在前、勇挑重担。</w:t>
      </w:r>
    </w:p>
    <w:p w:rsidR="00D55BA4" w:rsidRDefault="00D55BA4" w:rsidP="00D55BA4">
      <w:pPr>
        <w:spacing w:line="247" w:lineRule="auto"/>
        <w:ind w:firstLineChars="200" w:firstLine="420"/>
      </w:pPr>
      <w:r>
        <w:rPr>
          <w:rFonts w:hint="eastAsia"/>
        </w:rPr>
        <w:t>一是“先锋”创佳绩。“党员改革攻坚小组”以深入推进“放管服”改革为核心，相继启动“一窗通”、保税业务集中审核中心等业务改革，成为海关改革发展事业的生力军。二是“先锋”讲奉献。筑建党员队伍暖心工程，创新义工服务形式，组织开展“千（万）义工助千户”、扶困助学等形式多样的志愿活动，今年</w:t>
      </w:r>
      <w:r>
        <w:t>6</w:t>
      </w:r>
      <w:r>
        <w:t>月份实现精准扶贫对象就业脱贫。三是</w:t>
      </w:r>
      <w:r>
        <w:t>“</w:t>
      </w:r>
      <w:r>
        <w:t>先锋</w:t>
      </w:r>
      <w:r>
        <w:t>”</w:t>
      </w:r>
      <w:r>
        <w:t>领学习。坚持开办</w:t>
      </w:r>
      <w:r>
        <w:t>“</w:t>
      </w:r>
      <w:r>
        <w:t>学习课堂</w:t>
      </w:r>
      <w:r>
        <w:t>”</w:t>
      </w:r>
      <w:r>
        <w:t>，打造素质过硬党员队伍。四是</w:t>
      </w:r>
      <w:r>
        <w:t>“</w:t>
      </w:r>
      <w:r>
        <w:t>先锋</w:t>
      </w:r>
      <w:r>
        <w:t>”</w:t>
      </w:r>
      <w:r>
        <w:t>优服务。打造党员优质服务品牌，全处党员干部立足本职工作，强化服务意识，转变工作作风。在党员</w:t>
      </w:r>
      <w:r>
        <w:t>“</w:t>
      </w:r>
      <w:r>
        <w:t>先锋</w:t>
      </w:r>
      <w:r>
        <w:t>”</w:t>
      </w:r>
      <w:r>
        <w:t>带领下，该处加强政风行</w:t>
      </w:r>
      <w:r>
        <w:rPr>
          <w:rFonts w:hint="eastAsia"/>
        </w:rPr>
        <w:t>风和队伍建设，涌现出江门市“文明窗口”、“江门好人”、“江门市最美家庭”等一批党员服务品牌和先进典型。</w:t>
      </w:r>
    </w:p>
    <w:p w:rsidR="00D55BA4" w:rsidRDefault="00D55BA4" w:rsidP="00D55BA4">
      <w:pPr>
        <w:spacing w:line="247" w:lineRule="auto"/>
        <w:ind w:firstLineChars="200" w:firstLine="420"/>
      </w:pPr>
      <w:r>
        <w:rPr>
          <w:rFonts w:hint="eastAsia"/>
        </w:rPr>
        <w:t>新会海关</w:t>
      </w:r>
    </w:p>
    <w:p w:rsidR="00D55BA4" w:rsidRDefault="00D55BA4" w:rsidP="00D55BA4">
      <w:pPr>
        <w:spacing w:line="247" w:lineRule="auto"/>
        <w:ind w:firstLineChars="200" w:firstLine="420"/>
      </w:pPr>
      <w:r>
        <w:rPr>
          <w:rFonts w:hint="eastAsia"/>
        </w:rPr>
        <w:t>在</w:t>
      </w:r>
      <w:r>
        <w:t>2016</w:t>
      </w:r>
      <w:r>
        <w:t>年实现正增长的基础上，今年新会区外贸</w:t>
      </w:r>
      <w:r>
        <w:t>1</w:t>
      </w:r>
      <w:r>
        <w:t>至</w:t>
      </w:r>
      <w:r>
        <w:t>4</w:t>
      </w:r>
      <w:r>
        <w:t>月份同比增长</w:t>
      </w:r>
      <w:r>
        <w:t>20.4%</w:t>
      </w:r>
      <w:r>
        <w:t>，进出口形势继续向好，新会区委书记文彦作出批示</w:t>
      </w:r>
      <w:r>
        <w:t>“</w:t>
      </w:r>
      <w:r>
        <w:t>这与新会海关积极履行职责、主动作为密不可分</w:t>
      </w:r>
      <w:r>
        <w:t>”</w:t>
      </w:r>
      <w:r>
        <w:t>。服务地方稳增长。该关党员干部发挥党组织支撑海关事业发展的中流砥柱作用和党员的先锋模范作用，以实际行动促外贸稳增长。据了解，</w:t>
      </w:r>
      <w:r>
        <w:t>“</w:t>
      </w:r>
      <w:r>
        <w:t>银洲湖畔党旗飘</w:t>
      </w:r>
      <w:r>
        <w:t>”</w:t>
      </w:r>
      <w:r>
        <w:t>是新会海关党总支党建品牌，该基层党组织作为包括银洲湖区域在内整个新会地区的进出口监管与服务机关，坚持</w:t>
      </w:r>
      <w:r>
        <w:t>“</w:t>
      </w:r>
      <w:r>
        <w:t>强党建、抓改革、促业务、优服务、防风险</w:t>
      </w:r>
      <w:r>
        <w:t>”</w:t>
      </w:r>
      <w:r>
        <w:t>的工作思路，对接</w:t>
      </w:r>
      <w:r>
        <w:t>“</w:t>
      </w:r>
      <w:r>
        <w:t>两学一做</w:t>
      </w:r>
      <w:r>
        <w:t>”</w:t>
      </w:r>
      <w:r>
        <w:t>具体要求，党员干部在岗位建功当</w:t>
      </w:r>
      <w:r>
        <w:rPr>
          <w:rFonts w:hint="eastAsia"/>
        </w:rPr>
        <w:t>先锋，营造“一名党员就是一面旗帜”的生动局面。成立青年工作领导小组，在外勤作业、把关服务、推动海关业务改革等方面给青年党员压担子、分任务，在实际工作中成长成才，涌现出“江门海关榜样”高树根和“江门好人”赵洁芳等标杆式的优秀共产党员。此外，在创新发展中出实招，把全国文明单位的标准融入到业务工作中来，强化党员干部“敢于担当、乐于担当、善于担当”的意识，主动参与“一窗通”改革、保税物流中心（</w:t>
      </w:r>
      <w:r>
        <w:t>B</w:t>
      </w:r>
      <w:r>
        <w:t>型）、船舶检修和澳门废旧车辆跨区转移拆解等重点工作，为地方创新发展建言献策。</w:t>
      </w:r>
    </w:p>
    <w:p w:rsidR="00D55BA4" w:rsidRDefault="00D55BA4" w:rsidP="00D55BA4">
      <w:pPr>
        <w:spacing w:line="247" w:lineRule="auto"/>
        <w:ind w:firstLineChars="200" w:firstLine="420"/>
      </w:pPr>
      <w:r>
        <w:rPr>
          <w:rFonts w:hint="eastAsia"/>
        </w:rPr>
        <w:t>鹤山海关</w:t>
      </w:r>
    </w:p>
    <w:p w:rsidR="00D55BA4" w:rsidRDefault="00D55BA4" w:rsidP="00D55BA4">
      <w:pPr>
        <w:spacing w:line="247" w:lineRule="auto"/>
        <w:ind w:firstLineChars="200" w:firstLine="420"/>
      </w:pPr>
      <w:r>
        <w:rPr>
          <w:rFonts w:hint="eastAsia"/>
        </w:rPr>
        <w:t>“自助通关</w:t>
      </w:r>
      <w:r>
        <w:t>+</w:t>
      </w:r>
      <w:r>
        <w:t>精准监管</w:t>
      </w:r>
      <w:r>
        <w:t>”</w:t>
      </w:r>
      <w:r>
        <w:t>实施方案、开通</w:t>
      </w:r>
      <w:r>
        <w:t>“</w:t>
      </w:r>
      <w:r>
        <w:t>卡通航班</w:t>
      </w:r>
      <w:r>
        <w:t>”</w:t>
      </w:r>
      <w:r>
        <w:t>业务、积极配合江门市多证合一登记制度改革，开展</w:t>
      </w:r>
      <w:r>
        <w:t>“</w:t>
      </w:r>
      <w:r>
        <w:t>双随机</w:t>
      </w:r>
      <w:r>
        <w:t>”</w:t>
      </w:r>
      <w:r>
        <w:t>工作，</w:t>
      </w:r>
      <w:r>
        <w:t>“</w:t>
      </w:r>
      <w:r>
        <w:t>互联网加工贸易废料内销拍卖</w:t>
      </w:r>
      <w:r>
        <w:t>”</w:t>
      </w:r>
      <w:r>
        <w:t>改革</w:t>
      </w:r>
      <w:r>
        <w:t>……</w:t>
      </w:r>
      <w:r>
        <w:t>一项又一项的业务改革和创新，鹤山海关将党建品牌创建活动与履行职责相结合，以基层党建为驱动，在把关服务中体现党建工作成效。鹤山海关党总支以</w:t>
      </w:r>
      <w:r>
        <w:t>“</w:t>
      </w:r>
      <w:r>
        <w:t>我的支部我的党我的国门我的关</w:t>
      </w:r>
      <w:r>
        <w:t>”</w:t>
      </w:r>
      <w:r>
        <w:t>为总主题，开展系列基层党建活动。一是搭建基层党支部党建园地。按照中央的</w:t>
      </w:r>
      <w:r>
        <w:t>“</w:t>
      </w:r>
      <w:r>
        <w:t>六有</w:t>
      </w:r>
      <w:r>
        <w:t>”</w:t>
      </w:r>
      <w:r>
        <w:t>标准，由各个党支部自行设计建设支部党建园地。二是推动</w:t>
      </w:r>
      <w:r>
        <w:t>“</w:t>
      </w:r>
      <w:r>
        <w:t>一支一品</w:t>
      </w:r>
      <w:r>
        <w:t>”</w:t>
      </w:r>
      <w:r>
        <w:t>创建，营造比学赶超的良好氛围。以科室党支部为基本的</w:t>
      </w:r>
      <w:r>
        <w:rPr>
          <w:rFonts w:hint="eastAsia"/>
        </w:rPr>
        <w:t>创建单元，创建思想内涵丰富、岗位特色明显的党建品牌活动，充分调动每一名党员参与创建工作的热情。三是坚持运用“五把尺子”考核工作成效。在对各科室党支部的核心业务指标进行考核，对指标完成度不够好的支部书记进行督促、问责。四是内外兼修提升党员干部能力和水平。以各党支部为读书小组，成立和恒星读书社，使干部职工常修为政之德、常思贪欲之害、常怀律己之心，自觉做到为政以德、为政以廉、为政以民。</w:t>
      </w:r>
    </w:p>
    <w:p w:rsidR="00D55BA4" w:rsidRDefault="00D55BA4" w:rsidP="00D55BA4">
      <w:pPr>
        <w:spacing w:line="247" w:lineRule="auto"/>
        <w:ind w:firstLineChars="200" w:firstLine="420"/>
      </w:pPr>
      <w:r>
        <w:rPr>
          <w:rFonts w:hint="eastAsia"/>
        </w:rPr>
        <w:t>截至发稿之日，该关在建设“省级职工书屋”的基础上，创造性地与鹤山市图书馆搭建了“线上图书馆”平台，让党员干部随时随地通过手机阅读各种书籍和报刊。经粗略统计，该平台已拥有</w:t>
      </w:r>
      <w:r>
        <w:t>3</w:t>
      </w:r>
      <w:r>
        <w:t>万多册电子书籍、</w:t>
      </w:r>
      <w:r>
        <w:t>400</w:t>
      </w:r>
      <w:r>
        <w:t>余种电子报刊供参阅。此外，在加强自身党建的同时，还不忘</w:t>
      </w:r>
      <w:r>
        <w:t>“</w:t>
      </w:r>
      <w:r>
        <w:t>走出去</w:t>
      </w:r>
      <w:r>
        <w:t>”</w:t>
      </w:r>
      <w:r>
        <w:t>，与其他部门单位开展党建联合共建活动。</w:t>
      </w:r>
      <w:r>
        <w:t>6</w:t>
      </w:r>
      <w:r>
        <w:t>月</w:t>
      </w:r>
      <w:r>
        <w:t>29</w:t>
      </w:r>
      <w:r>
        <w:t>日，五邑大学党委宣传部一行</w:t>
      </w:r>
      <w:r>
        <w:t>36</w:t>
      </w:r>
      <w:r>
        <w:t>人在五邑大学党委副书记李霭康的带领下走进鹤山海关，迈出了五邑大学党委宣传部与鹤山海关党建共建系列活动的第一步。</w:t>
      </w:r>
    </w:p>
    <w:p w:rsidR="00D55BA4" w:rsidRDefault="00D55BA4" w:rsidP="00D55BA4">
      <w:pPr>
        <w:spacing w:line="247" w:lineRule="auto"/>
        <w:ind w:firstLineChars="200" w:firstLine="420"/>
      </w:pPr>
      <w:r>
        <w:rPr>
          <w:rFonts w:hint="eastAsia"/>
        </w:rPr>
        <w:t>开平海关</w:t>
      </w:r>
    </w:p>
    <w:p w:rsidR="00D55BA4" w:rsidRDefault="00D55BA4" w:rsidP="00D55BA4">
      <w:pPr>
        <w:spacing w:line="247" w:lineRule="auto"/>
        <w:ind w:firstLineChars="200" w:firstLine="420"/>
      </w:pPr>
      <w:r>
        <w:rPr>
          <w:rFonts w:hint="eastAsia"/>
        </w:rPr>
        <w:t>打造“加贸业务微大厅”、微视频工作室、“显微镜式”服务的“三微”服务，该关党总支部的“让党徽在细微处闪亮增辉”品牌以抓党建为队伍建设核心，从小处着手大力开展全面从严治党工作，号召党员从细微处做服务先锋、从小微处做廉洁榜样，自觉在促进地方外贸发展上发挥先锋模范作用，投身海关业务改革当中。根据开平加工贸易企业为主的特点，开平海关党总支部积极想点子，见行动，开设关区内首个加工贸易微服务平台——“加贸业务微大厅”公共微信群进行辅助服务，企业在办理加贸业务特别是操作随附单证无纸化系统时一旦遇到疑难问题，即可通过手机“微大厅”咨询，由海关业务骨干提供“微服务”，实时进行详细解答。企业报关人员随时随地可以借助这个平台传递文字、图片与海关业务骨干进行线上、线下的沟通交流，企业足不出户即可办理海关手续，真正实现企业少跑腿、办事便捷、成本降低。企业的规范申报率明显提高，企业、海关实现了双赢。此外，该关还从小处着眼，从细节入手，实现微距离服务，认真倾听企业诉求，平等对待每家企业，在合法合规的基础上想方设法帮助企业解决实际困难，让企业真实感受“细微处处见关情”。</w:t>
      </w:r>
    </w:p>
    <w:p w:rsidR="00D55BA4" w:rsidRDefault="00D55BA4" w:rsidP="00D55BA4">
      <w:pPr>
        <w:spacing w:line="247" w:lineRule="auto"/>
        <w:ind w:firstLineChars="200" w:firstLine="420"/>
      </w:pPr>
      <w:r>
        <w:rPr>
          <w:rFonts w:hint="eastAsia"/>
        </w:rPr>
        <w:t>台山海关</w:t>
      </w:r>
    </w:p>
    <w:p w:rsidR="00D55BA4" w:rsidRDefault="00D55BA4" w:rsidP="00D55BA4">
      <w:pPr>
        <w:spacing w:line="247" w:lineRule="auto"/>
        <w:ind w:firstLineChars="200" w:firstLine="420"/>
      </w:pPr>
      <w:r>
        <w:rPr>
          <w:rFonts w:hint="eastAsia"/>
        </w:rPr>
        <w:t>作为拥有台山核电、富华重工等地方重点项目在内的关区，该关以党建促服务、促发展，把工作融入促进地方经济发展的大局中，积极制订扶持重点项目、龙头企业的帮护措施，探索创新监管模式，在确保监管到位的同时进一步做好服务、提高效率，以实际行动支持大广海湾建设。今年以来，该关深入抓好基层党建，以“唱响党建好声音，做到四个强起来”为抓手，提振队伍的责任感和精神面貌。一是唱好组织建设，让战斗堡垒强起来。吸取侨乡文化中“开拓、进取、创新”的精神，将党建文化、侨乡文化、海关文化深度融合，强化思想引领；各支部结合工作特点，制订党建工作思路，形成党建特色品牌。二是唱响责任担当，让领导核心强起来。强化领导班子履行“两个主体责任”的担当意识，形成党员向领导干部看齐的良好氛围。三是唱实工作规范，让纪律规矩强起来。强化党员日常管理，对党员干部按照本职工作中表现是否突出、履行党员义务中是否积极的标准，评选优秀党员，以严管理推动党员模范带头作用的发挥。四是唱醒党员意识，让党员队伍强起来。通过组织党员重温入党誓词、公开承诺，过“读史明志、不忘初心、永葆先进”党员政治生日等活动，使党员干部不忘入党初心，时刻牢记党员身份，把工作融入到深化改革同促进地方经济发展的大局中来。</w:t>
      </w:r>
    </w:p>
    <w:p w:rsidR="00D55BA4" w:rsidRDefault="00D55BA4" w:rsidP="00D55BA4">
      <w:pPr>
        <w:spacing w:line="247" w:lineRule="auto"/>
        <w:ind w:firstLineChars="200" w:firstLine="420"/>
      </w:pPr>
      <w:r>
        <w:rPr>
          <w:rFonts w:hint="eastAsia"/>
        </w:rPr>
        <w:t>恩平海关</w:t>
      </w:r>
    </w:p>
    <w:p w:rsidR="00D55BA4" w:rsidRDefault="00D55BA4" w:rsidP="00D55BA4">
      <w:pPr>
        <w:spacing w:line="247" w:lineRule="auto"/>
        <w:ind w:firstLineChars="200" w:firstLine="420"/>
      </w:pPr>
      <w:r>
        <w:t>2016</w:t>
      </w:r>
      <w:r>
        <w:t>年以来，该关先后组织海关政策暨业务改革项目对外宣讲会</w:t>
      </w:r>
      <w:r>
        <w:t>3</w:t>
      </w:r>
      <w:r>
        <w:t>次，与地方政府及相关部门开展专题外贸座谈、调研</w:t>
      </w:r>
      <w:r>
        <w:t>16</w:t>
      </w:r>
      <w:r>
        <w:t>次，就促进外贸发展向地方政府建言献策</w:t>
      </w:r>
      <w:r>
        <w:t>4</w:t>
      </w:r>
      <w:r>
        <w:t>项，深入企业调研指导、上门服务</w:t>
      </w:r>
      <w:r>
        <w:t>52</w:t>
      </w:r>
      <w:r>
        <w:t>次。恩平市委书记李灼冰、市长谢超武先后对该关主动作为支持地方外贸发展所做的努力和取得的成效予以充分肯定和高度评价。据了解，该关加强</w:t>
      </w:r>
      <w:r>
        <w:t>“</w:t>
      </w:r>
      <w:r>
        <w:t>党旗飘扬，小关自强</w:t>
      </w:r>
      <w:r>
        <w:t>”</w:t>
      </w:r>
      <w:r>
        <w:t>党建品牌，探索建立</w:t>
      </w:r>
      <w:r>
        <w:t>“</w:t>
      </w:r>
      <w:r>
        <w:t>总支统筹、支部组织、全体党员参加</w:t>
      </w:r>
      <w:r>
        <w:t>”</w:t>
      </w:r>
      <w:r>
        <w:t>的基层组织生活方式，推动开展严肃、活泼的基层组织生活，在党建学习教育方式上也加强创新，先后组织开展</w:t>
      </w:r>
      <w:r>
        <w:t>“</w:t>
      </w:r>
      <w:r>
        <w:t>懂规矩守纪律</w:t>
      </w:r>
      <w:r>
        <w:t>+</w:t>
      </w:r>
      <w:r>
        <w:t>正风</w:t>
      </w:r>
      <w:r>
        <w:rPr>
          <w:rFonts w:hint="eastAsia"/>
        </w:rPr>
        <w:t>纪促和谐”、“扶贫路上、党员做贡献”、“海关榜样在身边”等党建教育活动</w:t>
      </w:r>
      <w:r>
        <w:t>18</w:t>
      </w:r>
      <w:r>
        <w:t>期。此外，大力弘扬</w:t>
      </w:r>
      <w:r>
        <w:t>“</w:t>
      </w:r>
      <w:r>
        <w:t>坚强、坚韧、坚守</w:t>
      </w:r>
      <w:r>
        <w:t>”</w:t>
      </w:r>
      <w:r>
        <w:t>的胡杨精神，在全体党员中叫响</w:t>
      </w:r>
      <w:r>
        <w:t>“</w:t>
      </w:r>
      <w:r>
        <w:t>向我看齐</w:t>
      </w:r>
      <w:r>
        <w:t>”</w:t>
      </w:r>
      <w:r>
        <w:t>口号，岗位作贡献、党员做先锋，切实发挥党员干部，尤其是党员领导干部在业务建设、队伍管理中的先锋模范作用，立足恩平实际，贴近地方发展思路，科学履行职责，认真落实海关改革部署，以实际行动促进地方外贸发展。</w:t>
      </w:r>
    </w:p>
    <w:p w:rsidR="00D55BA4" w:rsidRDefault="00D55BA4" w:rsidP="00D55BA4">
      <w:pPr>
        <w:spacing w:line="247" w:lineRule="auto"/>
        <w:ind w:firstLineChars="200" w:firstLine="420"/>
      </w:pPr>
      <w:r>
        <w:rPr>
          <w:rFonts w:hint="eastAsia"/>
        </w:rPr>
        <w:t>阳江海关</w:t>
      </w:r>
    </w:p>
    <w:p w:rsidR="00D55BA4" w:rsidRDefault="00D55BA4" w:rsidP="00D55BA4">
      <w:pPr>
        <w:spacing w:line="247" w:lineRule="auto"/>
        <w:ind w:firstLineChars="200" w:firstLine="420"/>
        <w:rPr>
          <w:rFonts w:hint="eastAsia"/>
        </w:rPr>
      </w:pPr>
      <w:r>
        <w:rPr>
          <w:rFonts w:hint="eastAsia"/>
        </w:rPr>
        <w:t>“党员喊响向我看齐”是阳江海关党总支部的党建品牌，一是坚持“抓关键、关键抓”，紧紧抓住基层支部书记责任落实这个“关键”，配齐配强基层党支部书记；围绕抓责任落实这个“关键抓”，细化党支部书记抓党建工作的责任清单。二是打造“党员开讲啦”平台，让党员人人上讲台，实现党课“普通党员化”；设置“让有为闪光，为奉献喝彩”专题，扎实推进“两学一做”常态化制度化建设。三是以党建引领业务改革创新。在各党支部设立“党员先锋岗”和“党员攻关岗”，调动党员积极投身“一窗通”业务改革，深入推广“通关一体化”，积极落实“放管服”改革措施，制定支持促进地方外贸稳定增长重点工作内容，全力支持地方开放型经济发展。据统计，</w:t>
      </w:r>
      <w:r>
        <w:t>1</w:t>
      </w:r>
      <w:r>
        <w:t>月</w:t>
      </w:r>
      <w:r>
        <w:t>-5</w:t>
      </w:r>
      <w:r>
        <w:t>月，该关税款入库</w:t>
      </w:r>
      <w:r>
        <w:t>5.55</w:t>
      </w:r>
      <w:r>
        <w:t>亿元，同比增长</w:t>
      </w:r>
      <w:r>
        <w:t>68.32%</w:t>
      </w:r>
      <w:r>
        <w:t>，监管进出口货运量</w:t>
      </w:r>
      <w:r>
        <w:t>422.1</w:t>
      </w:r>
      <w:r>
        <w:t>万吨，同比增长</w:t>
      </w:r>
      <w:r>
        <w:t>80%</w:t>
      </w:r>
      <w:r>
        <w:t>。</w:t>
      </w:r>
    </w:p>
    <w:p w:rsidR="00D55BA4" w:rsidRDefault="00D55BA4" w:rsidP="00D55BA4">
      <w:pPr>
        <w:spacing w:line="247" w:lineRule="auto"/>
        <w:ind w:firstLineChars="200" w:firstLine="420"/>
        <w:rPr>
          <w:rFonts w:hint="eastAsia"/>
        </w:rPr>
      </w:pPr>
      <w:r w:rsidRPr="001D069D">
        <w:t>杨兴乐</w:t>
      </w:r>
      <w:r w:rsidRPr="001D069D">
        <w:t xml:space="preserve"> </w:t>
      </w:r>
      <w:r w:rsidRPr="001D069D">
        <w:t>陈慧燕</w:t>
      </w:r>
      <w:r w:rsidRPr="001D069D">
        <w:t xml:space="preserve"> </w:t>
      </w:r>
      <w:r w:rsidRPr="001D069D">
        <w:t>朱俊国</w:t>
      </w:r>
      <w:r w:rsidRPr="001D069D">
        <w:t xml:space="preserve"> </w:t>
      </w:r>
      <w:r w:rsidRPr="001D069D">
        <w:t>方冬宏</w:t>
      </w:r>
    </w:p>
    <w:p w:rsidR="00D55BA4" w:rsidRDefault="00D55BA4" w:rsidP="00D55BA4">
      <w:pPr>
        <w:spacing w:line="247" w:lineRule="auto"/>
        <w:ind w:firstLineChars="200" w:firstLine="420"/>
        <w:jc w:val="right"/>
        <w:rPr>
          <w:rFonts w:hint="eastAsia"/>
        </w:rPr>
      </w:pPr>
      <w:r w:rsidRPr="001D069D">
        <w:rPr>
          <w:rFonts w:hint="eastAsia"/>
        </w:rPr>
        <w:t>南方日报</w:t>
      </w:r>
      <w:r>
        <w:rPr>
          <w:rFonts w:hint="eastAsia"/>
        </w:rPr>
        <w:t>2017-7-4</w:t>
      </w:r>
    </w:p>
    <w:p w:rsidR="00D55BA4" w:rsidRDefault="00D55BA4" w:rsidP="00BF54DF">
      <w:pPr>
        <w:sectPr w:rsidR="00D55BA4" w:rsidSect="00BF54DF">
          <w:type w:val="continuous"/>
          <w:pgSz w:w="11906" w:h="16838" w:code="9"/>
          <w:pgMar w:top="1644" w:right="1236" w:bottom="1418" w:left="1814" w:header="851" w:footer="907" w:gutter="0"/>
          <w:pgNumType w:start="1"/>
          <w:cols w:space="425"/>
          <w:docGrid w:type="lines" w:linePitch="341" w:charSpace="2373"/>
        </w:sectPr>
      </w:pPr>
    </w:p>
    <w:p w:rsidR="0073478D" w:rsidRDefault="0073478D"/>
    <w:sectPr w:rsidR="0073478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55BA4"/>
    <w:rsid w:val="0073478D"/>
    <w:rsid w:val="00D55BA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D55BA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D55BA4"/>
    <w:rPr>
      <w:rFonts w:ascii="黑体" w:eastAsia="黑体" w:hAnsi="宋体" w:cs="Times New Roman"/>
      <w:b/>
      <w:kern w:val="36"/>
      <w:sz w:val="32"/>
      <w:szCs w:val="32"/>
    </w:rPr>
  </w:style>
  <w:style w:type="paragraph" w:customStyle="1" w:styleId="Char2CharCharChar">
    <w:name w:val="Char2 Char Char Char"/>
    <w:basedOn w:val="a"/>
    <w:autoRedefine/>
    <w:rsid w:val="00D55BA4"/>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850</Words>
  <Characters>4851</Characters>
  <Application>Microsoft Office Word</Application>
  <DocSecurity>0</DocSecurity>
  <Lines>40</Lines>
  <Paragraphs>11</Paragraphs>
  <ScaleCrop>false</ScaleCrop>
  <Company>微软中国</Company>
  <LinksUpToDate>false</LinksUpToDate>
  <CharactersWithSpaces>5690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2022-07-15T08:38:00Z</dcterms:created>
</cp:coreProperties>
</file>