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06A4" w:rsidRDefault="00F806A4" w:rsidP="00F70A21">
      <w:pPr>
        <w:pStyle w:val="1"/>
        <w:spacing w:line="250" w:lineRule="auto"/>
        <w:rPr>
          <w:rFonts w:hint="eastAsia"/>
        </w:rPr>
      </w:pPr>
      <w:r w:rsidRPr="00243D11">
        <w:rPr>
          <w:rFonts w:hint="eastAsia"/>
        </w:rPr>
        <w:t>关于新时期有效开展海关思想政治工作的思考</w:t>
      </w:r>
    </w:p>
    <w:p w:rsidR="00F806A4" w:rsidRDefault="00F806A4" w:rsidP="00F806A4">
      <w:pPr>
        <w:spacing w:line="250" w:lineRule="auto"/>
        <w:ind w:firstLineChars="200" w:firstLine="420"/>
      </w:pPr>
      <w:r>
        <w:rPr>
          <w:rFonts w:hint="eastAsia"/>
        </w:rPr>
        <w:t>海关思想政治工作是海关管理工作的生命线，是海关现代化建设的重要内容，是加强队伍建设，保持稳定，优质高效履行把关服务职能的重要保证。当前随着海关改革不断推进，海关思想政治工作面临着新的机遇和挑战，如何把握新机遇，迎接新挑战，使海关的思想政治工作呈现出与时俱进、开拓创新、求真务实、保障有力的新局面，是我们思想政治工作者当前面临的一个重大课题。本文试就如何有效开展新形势下海关思想工作谈点粗浅认识和思考。</w:t>
      </w:r>
    </w:p>
    <w:p w:rsidR="00F806A4" w:rsidRDefault="00F806A4" w:rsidP="00F806A4">
      <w:pPr>
        <w:spacing w:line="250" w:lineRule="auto"/>
        <w:ind w:firstLineChars="200" w:firstLine="420"/>
      </w:pPr>
      <w:r>
        <w:rPr>
          <w:rFonts w:hint="eastAsia"/>
        </w:rPr>
        <w:t>一、做好思想政治工作的重要性和必要性</w:t>
      </w:r>
    </w:p>
    <w:p w:rsidR="00F806A4" w:rsidRDefault="00F806A4" w:rsidP="00F806A4">
      <w:pPr>
        <w:spacing w:line="250" w:lineRule="auto"/>
        <w:ind w:firstLineChars="200" w:firstLine="420"/>
      </w:pPr>
      <w:r>
        <w:rPr>
          <w:rFonts w:hint="eastAsia"/>
        </w:rPr>
        <w:t>今年是中央全面深化改革的开局之年，也是海南国际旅游岛建设加快推进的重要一年，海南作为典型的岛屿型经济体，迫切需要更加积极主动扩大开放，这一点离不开海关的鼎力支持。海关在促进经济社会发展中发挥的作用日趋重要，国家对海关工作的要求不断提高，海关肩负的实际监管任务日益艰巨，加之广大关员实现自身价值的需要日益迫切，这一切都要求海关必须与时俱进地提升思想政治工作的实效性。同时，海关党组织开展思想政治工作顺应了当前形势的需要，是海关党建工作的重要方面，是党组织与广大关员联系的重要纽带，对于服务中心工作、调动广大关员积极性具有重要的现实意义。</w:t>
      </w:r>
    </w:p>
    <w:p w:rsidR="00F806A4" w:rsidRDefault="00F806A4" w:rsidP="00F806A4">
      <w:pPr>
        <w:spacing w:line="250" w:lineRule="auto"/>
        <w:ind w:firstLineChars="200" w:firstLine="420"/>
      </w:pPr>
      <w:r>
        <w:rPr>
          <w:rFonts w:hint="eastAsia"/>
        </w:rPr>
        <w:t>（一）有利于调动广大关员的积极性。海关所承担的全面履行把关职责、服务宏观经济发展的任务越来越艰巨，广大关员特别是基层一线关员的压力不断加大。规范津贴补贴后关员的实际收入减少成为一种无法回避的客观现实，职务晋升的有限空间使得关员个人成长进步的期望值与实际发展存在一定差距。单纯依靠物质利益调动关员积极性存在很大局限性，队伍建设任务艰巨。有效开展思想政治工作正是顺应了当前海关队伍建设的迫切需要，从关员的思想意识、利益追求、兴趣爱好、精神状态等方面疏导关员的思想负担和心理压力，从关员的内心深处挖掘工作的动力和自觉性，从而调动关员的积极性和创造性，确保队伍稳定，确保海关的各项工作任务顺利完成。</w:t>
      </w:r>
    </w:p>
    <w:p w:rsidR="00F806A4" w:rsidRDefault="00F806A4" w:rsidP="00F806A4">
      <w:pPr>
        <w:spacing w:line="250" w:lineRule="auto"/>
        <w:ind w:firstLineChars="200" w:firstLine="420"/>
      </w:pPr>
      <w:r>
        <w:rPr>
          <w:rFonts w:hint="eastAsia"/>
        </w:rPr>
        <w:t>（二）有利于与业务工作形成良性互补。海关党组织开展思想政治工作具有特殊的优势，一是通过对关员的理想信念教育和职业道德培养，促进关员树立正确的世界观、人生观、价值观，不断提高关员的思想觉悟和职业荣誉感；二是党员领导干部和党务工作者投入更多的时间和精力搞好思想政治工作，能弥补行政领导忙于抓业务导致队伍管理力度不够、精力不足等问题；三是党组织立足于基层、实践于基层，能够充分发挥其战斗堡垒作用，海关党组织开展好思想政治工作，有利于实现思想政治工作与海关业务工作更加紧密的结合，通过开展思想政治工作促进业务工作，与业务工作形成良性互补。</w:t>
      </w:r>
    </w:p>
    <w:p w:rsidR="00F806A4" w:rsidRDefault="00F806A4" w:rsidP="00F806A4">
      <w:pPr>
        <w:spacing w:line="250" w:lineRule="auto"/>
        <w:ind w:firstLineChars="200" w:firstLine="420"/>
      </w:pPr>
      <w:r>
        <w:rPr>
          <w:rFonts w:hint="eastAsia"/>
        </w:rPr>
        <w:t>（三）有利于促进党组织与广大关员的密切联系。海关党组织在广泛开展思想政治工作的过程中，能够不断扩大与广大一线关员的接触和交流，更加贴近广大关员的实际工作和学习，有利于促进党组织与广大关员的密切联系。一是通过思想教育和引导，转变关员的一些思想观念，改进工作方法和工作态度，从而促进关员良好品格的培养；二是通过思想沟通和交流，增强关员的信心和干劲，树立正确的价值观念，使关员的精力和注意力凝聚到干事创业上；三是通过基层党员领导干部深入细致的工作，使广大关员更信任党组织和领导干部，提升党组织的威信和党务工作者的形象，强化党组织与群众的血肉联系。</w:t>
      </w:r>
    </w:p>
    <w:p w:rsidR="00F806A4" w:rsidRDefault="00F806A4" w:rsidP="00F806A4">
      <w:pPr>
        <w:spacing w:line="250" w:lineRule="auto"/>
        <w:ind w:firstLineChars="200" w:firstLine="420"/>
      </w:pPr>
      <w:r>
        <w:rPr>
          <w:rFonts w:hint="eastAsia"/>
        </w:rPr>
        <w:t>（四）有利于有效落实党建工作要求。海关党建工作涉及到学习型党组织建设、领导班子能力建设、党风廉政建设等很多方面。其中，思想政治工作是海关党建工作的重要方面，是海关基层党组织将党建工作由虚变实的重要形式，是党建工作的切入点和落脚点。通过思想政治工作中的社会主义核心价值体系教育和职业荣誉感教育可以激发基层党员干部的内在学习动力，促进学习型党组织的建设；通过赋予基层党务工作者开展思想政治工作者的重任，强化党员领导干部的党员意识和党性修养，可以提高基层党建工作水平；通过深挖思想根源，解决实际难题，可以减少和避免不廉洁情事的发生。因此，海关党建工作十分有必要紧紧抓住思想政治工作这一有效形式，通过党建工作推动思想政治工作的开展。</w:t>
      </w:r>
    </w:p>
    <w:p w:rsidR="00F806A4" w:rsidRDefault="00F806A4" w:rsidP="00F806A4">
      <w:pPr>
        <w:spacing w:line="250" w:lineRule="auto"/>
        <w:ind w:firstLineChars="200" w:firstLine="420"/>
      </w:pPr>
      <w:r>
        <w:rPr>
          <w:rFonts w:hint="eastAsia"/>
        </w:rPr>
        <w:t>二、当前海关思想政治工作面临的形势以及存在的问题</w:t>
      </w:r>
    </w:p>
    <w:p w:rsidR="00F806A4" w:rsidRDefault="00F806A4" w:rsidP="00F806A4">
      <w:pPr>
        <w:spacing w:line="250" w:lineRule="auto"/>
        <w:ind w:firstLineChars="200" w:firstLine="420"/>
      </w:pPr>
      <w:r>
        <w:rPr>
          <w:rFonts w:hint="eastAsia"/>
        </w:rPr>
        <w:t>（一）面临的形势。一是价值观念多元化。随着改革开放全面深入推进，人的价值观念也随之多元化。多元化思想有利于我们拓宽视野，更新观念，产生出新的思想火花，但同时多样化和多元化，将意味着更多的差异和冲突，而这些差异、冲突和矛盾如果不能及时得到有效化解，就会成为不和谐的音符，发出不和谐的音调。因此，在当前价值观念多元化、各种思潮相互涤荡的背景下，海关基层迫切需要加强和改进思想政治工作，协调好多样性和多元化，引导关员树立正确的价值观，强化海关精神教育。二是互联网等新兴媒体的挑战。随着科学技术的迅猛发展，以互联网、手机为代表的新兴媒体的发展和普及，带来了传播方式和媒体格局的深刻变革，也对人们的思想和行为产生了广泛而又深刻的影响。互联网、手机等新兴媒体一方面为思想政治工作提供了新手段，但另一方面，互联网、手机等新兴媒体也日益成为各种社会思潮和利益诉求的集散地，成为腐朽思想文化的传播途径和个人偏激、狭隘思想的发泄渠道。近年来，海关一直注重加强网上思想舆论引导，取得一定成效，但总的来讲，我们对互联网等新兴媒体的管理、引导、运用都还存在漏洞和不足。三是基层担负的任务依然艰巨。当前海关进入全面深化改革阶段，各项工作任务非常繁重，普遍还存在业务量快速增长与人力资源严重不足的矛盾，特别是今年各地基层海关面临的禁毒、反恐、维稳、防渗透等边境执法的压力越来越大。因此当前迫切需要充分发挥思想政治工作的优势，坚定干部职工的信心，增强精神力量，把广大干部职工的思想和行动统一到总署的决策和部署上来，把智慧和力量凝聚到完成工作任务上来。四是基层队伍自身建设压力增大。海关队伍的分类管理制度尚未建立，还不能适应海关工作专业性较强的特点，一定程度上影响关员积极性的发挥；规范津补贴后干部职工收入下降，与地方的不平衡进一步突显，队伍思想发生波动，一些干部职工的归属感、责任感、荣誉感有所下降，同时不法企业还在拉拢腐蚀关员，大大增加了基层执法与廉政风险。因此海关基层迫切需要通过深入、扎实、持久的思想政治工作，才能统一思想、凝聚力量、营造氛围、防范风险，才能化解队伍自身建设的压力。</w:t>
      </w:r>
    </w:p>
    <w:p w:rsidR="00F806A4" w:rsidRDefault="00F806A4" w:rsidP="00F806A4">
      <w:pPr>
        <w:spacing w:line="250" w:lineRule="auto"/>
        <w:ind w:firstLineChars="200" w:firstLine="420"/>
      </w:pPr>
      <w:r>
        <w:rPr>
          <w:rFonts w:hint="eastAsia"/>
        </w:rPr>
        <w:t>（二）存在的问题。一是思想认识不到位。近年来海关税收、监管、打私等中心任务越来越繁重，各海关单位重业务工作、轻思想政治工作的现象普遍存在，同时，部分行政领导在对思想政治工作认识上有偏颇，认为只有税收、监管、统计与打私等任务是“实”的，思想政治工作是“虚”的，对待思想政治工作是“说起来重要，做起来次要，忙起来不要”，从而造成思想政治工作落实不到位。二是方法和手段不适应。有的单位思想政治教育仍仅限于“三会一课”、理论培训等老办法，缺乏创新；有的习惯于把思想政治工作简单地等同于单一的政治教育和应付各种突发事件的“灭火器”；有的教育方法上存在着重“共性”轻“个性”的倾向，平常对关员共性制约多、个性关注少，集体谈心多、个别谈心少；有的一味灌输、片面说教，对关员现实存在的一些困难和问题却熟视无睹，听之任之。三是工作机制不完善，缺乏有效的责任监督与追究机制，导致责任主体与责任落实不到位，做与不做一样，致使思想政治工作往往流于形式；组织机制不健全，一些基层的思想政治工作机构只管思想，不管人，专职政工干部的配备不到位、不得力，虽有工作机构，但形同虚设，不能形成上下连动、坚强有力的组织体系；评价机制不完善，思想政治工作的效果、责任追究以及奖惩等问题不像海关其他业务工作的业绩那样看得见、摸得着，可以用“数字”说话，其作用并不是立竿见影的，很多需要经过长期耐心细致的工作，其功效才能显现出来。因此对思想政治工作很难进行量化考评，一定程度上也造成政工干部缺乏积极性和创造性，从而影响了思想政治工作的开展。</w:t>
      </w:r>
    </w:p>
    <w:p w:rsidR="00F806A4" w:rsidRDefault="00F806A4" w:rsidP="00F806A4">
      <w:pPr>
        <w:spacing w:line="250" w:lineRule="auto"/>
        <w:ind w:firstLineChars="200" w:firstLine="420"/>
      </w:pPr>
      <w:r>
        <w:rPr>
          <w:rFonts w:hint="eastAsia"/>
        </w:rPr>
        <w:t>三、有效开展党员干部思想政治工作的对策和建议</w:t>
      </w:r>
    </w:p>
    <w:p w:rsidR="00F806A4" w:rsidRDefault="00F806A4" w:rsidP="00F806A4">
      <w:pPr>
        <w:spacing w:line="250" w:lineRule="auto"/>
        <w:ind w:firstLineChars="200" w:firstLine="420"/>
      </w:pPr>
      <w:r>
        <w:rPr>
          <w:rFonts w:hint="eastAsia"/>
        </w:rPr>
        <w:t>（一）有效开展思想政治工作必须坚持以人为本的核心理念。一是尊重人的思想差异，就是要提高思想政治工作的包容性。要善解人意、以理服人、以情感人，让关员感到思想政治工作可亲可信，实实在在；要从政治上关心，加强理想信念和法纪道德教育，不断提高关员的思想觉悟和道德水准，保持健康的生活情趣和积极的精神状态；要从工作上关心，倡导敬业奉献，开展岗位练兵，立足岗位成才，培育创新能力；要从生活上关心，引导关员用发展的眼光看待人和事，正确认识不同人群、不同层面的差异，明礼诚信、团结友善、理解沟通、和谐共事。二是理解人的物质需求，就是要提高思想政治工作的实效性。思想政治工作的一个根本任务就是解决思想问题，而解决思想问题的根本方法，就是要虚实结合，讲求实效。属于认识问题的，要把情况说明，把道理讲清。属于实际问题的，要把办法想到、把困难解决。对因工作压力大、生活成本高、家庭困难多，引起关员分心走神、思想波动、情绪低落等问题，我们不能一味的说教指责，而是要站在当事人角度，换位思考，想关员之所想，急关员之所急，最大限度的帮助关员纾解难题。对因客观原因，一时解决不了的问题，要讲清说明，制定对策，使关员思想解惑、增强活力、树立信心、轻装上阵。三是维护人的民主权利，就是要提高思想政治工作群众性。要时时处处从关员的利益出发，贯彻尊重群众、关心群众、理解群众、培育群众、激发群众的科学民主理念，最大限度地调动群众的积极性、创造性，巩固团结、维护纪律、提高效率，充分发挥思想政治工作在海关建设中的服务保证作用。</w:t>
      </w:r>
    </w:p>
    <w:p w:rsidR="00F806A4" w:rsidRDefault="00F806A4" w:rsidP="00F806A4">
      <w:pPr>
        <w:spacing w:line="250" w:lineRule="auto"/>
        <w:ind w:firstLineChars="200" w:firstLine="420"/>
      </w:pPr>
      <w:r>
        <w:rPr>
          <w:rFonts w:hint="eastAsia"/>
        </w:rPr>
        <w:t>（二）有效开展思想政治工作必须创新工作方式。一是要良性互动。思想政治工作归根到底是一种群众自我实践的活动，没有群众的积极参与，思想政治工作就失去了群众性，这就决定了思想政治工作的群众性决定它是双向互动的工作，没有彼此间的互动，就不会有思想的统一、人心的凝聚以及精神的振奋。因此，必须克服“我说你听，我说你做”的单向模式，实现上下互动，左右联动。二是要形成合力。做思想政治工作是政工部门、政工干部的主业，但这不等于说其他部门和干部、群众就可以不做思想政治工作。要克服把思想政治工作看作是政工部门和人员“单枪匹马、单兵出击”的错误认识，要坚持全员参与、齐抓共管、形成合力。三是要深度融合。当前，海关改革任务艰巨，其他中心工作任务也很繁重，在抓业务工作同时，忽视思想政治工作已是一种常态，致使思想政治工作“说起来重要，做起来次要，忙起来不要”。这就必须摆脱“空对空”、“两张皮”的困扰，在“融合”上多下工夫，做到思想政治工作与业务建设、廉政建设和队伍管理等工作深度融合、无缝对接。</w:t>
      </w:r>
    </w:p>
    <w:p w:rsidR="00F806A4" w:rsidRDefault="00F806A4" w:rsidP="00F806A4">
      <w:pPr>
        <w:spacing w:line="250" w:lineRule="auto"/>
        <w:ind w:firstLineChars="200" w:firstLine="420"/>
      </w:pPr>
      <w:r>
        <w:rPr>
          <w:rFonts w:hint="eastAsia"/>
        </w:rPr>
        <w:t>（三）有效开展思想政治工作必须注重心理疏导。一是积极搭建关员思想情感交流沟通的平台，促进领导干部与普通关员之间的交流沟通；健全舆情监督反映机制和心理咨询网络机制，密切关注规范津补贴、税收征管压力、防控“三大风险”等因素对关员思想的影响，准确把握干部队伍的思想脉搏。二是要把心理疏导与经常性思想工作结合起来，把关员心理疏导工作纳入思想政治工作的总体部署；要培养造就一批高素质的心理教育骨干队伍，开展必要的心理咨询服务，促进其关员心理健康、协调发展；要定期开展关警员思想状况分析，及时掌握关警员思想动态，促进关员始终保持积极乐观、健康向上的精神状态，全身心投入到工作中。三是要积极主动与关员进行有效的沟通，有效的沟通是加强和改进思想政治工作的主要途径，是增进感情的润滑剂，是开启心灵的金钥匙，它不仅能够收到有益的意见和建议，还能够有效提升关员的工作积极性，所以，要创建合适的空间和载体，如建立</w:t>
      </w:r>
      <w:r>
        <w:t>QQ</w:t>
      </w:r>
      <w:r>
        <w:t>群、微信圈、关员论坛等网络平台，千方百计为员工提供敞开心扉的渠道和条件。四是要把关心关爱与竞争激励结合起来，综合运用多种激励方式，科学合理配置使用人力，积极宣传培树先进典型，树立榜样，弘扬正气，在海关改革发展进程中形成争先创优、</w:t>
      </w:r>
      <w:r>
        <w:rPr>
          <w:rFonts w:hint="eastAsia"/>
        </w:rPr>
        <w:t>人才辈出的良好局面。五是要通过举办喜闻乐见的各种文体娱乐活动，让广大关员积极参与到活动中来，在活动中潜移默化地接受熏陶，让关员个性得到宣扬、才能得到展现、心理得到舒展。</w:t>
      </w:r>
    </w:p>
    <w:p w:rsidR="00F806A4" w:rsidRDefault="00F806A4" w:rsidP="00F806A4">
      <w:pPr>
        <w:spacing w:line="250" w:lineRule="auto"/>
        <w:ind w:firstLineChars="200" w:firstLine="420"/>
      </w:pPr>
      <w:r>
        <w:rPr>
          <w:rFonts w:hint="eastAsia"/>
        </w:rPr>
        <w:t>（四）有效开展思想政治工作必须健全工作机制。一是健全组织领导机制，明确各级领导干部的职责，建立党组织书记是思想政治工作的第一责任人，党政一把手要带头抓，分管领导要具体抓，关员共同参与的管理体制，改变一些部门口头上讲齐抓共管，实际上又都不管的状态。二是健全责任考核评估机制，制定一套定性与定量相结合、重在量化的目标考核评估体系，根据目标要求进行分解细化，同时把对领导干部思想政治工作的责任考核纳入年度考核、述职述廉范围，督促领导干部切实落实思想政治工作责任，做好思想政治工作。三是建立激励机制，制定符合工作实际的若干奖惩制度，实行每季度按考核指标进行考核评估和奖惩；建立定期对先进典型评优评先奖励制度，对重点特色工作和重大专项工作实行奖励激政策。四是完善思想政治工作保障制度。对工会会费等政工专项经费的有关管理制度进行修订，进一步完善资金的投入和保证机制，力求形成党政工群以及各个部门各司其职、相互配合、齐抓共管的工作格局，使思想政治工作由“独角戏”转变为“大合唱”。</w:t>
      </w:r>
    </w:p>
    <w:p w:rsidR="00F806A4" w:rsidRDefault="00F806A4" w:rsidP="00F806A4">
      <w:pPr>
        <w:spacing w:line="250" w:lineRule="auto"/>
        <w:ind w:firstLineChars="200" w:firstLine="420"/>
      </w:pPr>
      <w:r>
        <w:rPr>
          <w:rFonts w:hint="eastAsia"/>
        </w:rPr>
        <w:t>（五）有效开展思想政治工作必须建设一支高素质的思想政治工作干部队伍。一是按照“政治坚定、业务过硬、值得信赖”的要求，精心挑选热爱思想政治工作、政治坚定、思想先进、理念素养好、学历较高、既懂海关业务工作又善于做思想政治工作的复合型人才充实到思想政治工作队伍中来。二是加强政工干部的上下联动，形成思想政治工作的合力。机关职能部门的政工干部的工作重心应面向基层，多为基层办实事，多为关员解决困难。同时基层政工干部要密切关注并上报基层关员的思想动态，及时协调解决关员的现实困难。三是加大教育培训力度，把政工干部培训纳入宣传思想文化领域干部培训总体规划，分期分批进行系统培训，着力提高思想政治素养。通过培训，吸引和培养一批群众信得过、有能力、有激情、想干事、愿奉献的人才到思想政治工作第一线，提高政工干部的政治地位，进一步充实和稳定队伍。</w:t>
      </w:r>
    </w:p>
    <w:p w:rsidR="00F806A4" w:rsidRDefault="00F806A4" w:rsidP="00F806A4">
      <w:pPr>
        <w:spacing w:line="250" w:lineRule="auto"/>
        <w:ind w:firstLineChars="200" w:firstLine="420"/>
        <w:rPr>
          <w:rFonts w:hint="eastAsia"/>
        </w:rPr>
      </w:pPr>
      <w:r>
        <w:rPr>
          <w:rFonts w:hint="eastAsia"/>
        </w:rPr>
        <w:t>新时期下，特别是在新一轮改革大潮涌起之时，关员心理压力和思想波动会持续加大，海关思想政治工作面临的挑战会越来越多，但是，笔者认为，只要坚持服务海关中心工作这个原则，牢牢把握并深刻践行社会主义核心价值观，始终坚持保有公正清廉、为国把关的忠诚信念和尊重差异、包容多样的高尚情怀，就一定能增强海关思想政治工作的针对性和有效性，有效促进海关事业蒸蒸日上、和谐发展。</w:t>
      </w:r>
    </w:p>
    <w:p w:rsidR="00F806A4" w:rsidRDefault="00F806A4" w:rsidP="00F806A4">
      <w:pPr>
        <w:spacing w:line="250" w:lineRule="auto"/>
        <w:ind w:firstLineChars="200" w:firstLine="420"/>
        <w:jc w:val="right"/>
        <w:rPr>
          <w:rFonts w:hint="eastAsia"/>
        </w:rPr>
      </w:pPr>
      <w:r>
        <w:rPr>
          <w:rFonts w:hint="eastAsia"/>
        </w:rPr>
        <w:t>共产党员网</w:t>
      </w:r>
      <w:r>
        <w:rPr>
          <w:rFonts w:hint="eastAsia"/>
        </w:rPr>
        <w:t>2019-6-8</w:t>
      </w:r>
    </w:p>
    <w:p w:rsidR="00F806A4" w:rsidRDefault="00F806A4" w:rsidP="000F45E4">
      <w:pPr>
        <w:sectPr w:rsidR="00F806A4" w:rsidSect="000F45E4">
          <w:type w:val="continuous"/>
          <w:pgSz w:w="11906" w:h="16838" w:code="9"/>
          <w:pgMar w:top="1644" w:right="1236" w:bottom="1418" w:left="1814" w:header="851" w:footer="907" w:gutter="0"/>
          <w:pgNumType w:start="1"/>
          <w:cols w:space="425"/>
          <w:docGrid w:type="lines" w:linePitch="341" w:charSpace="2373"/>
        </w:sectPr>
      </w:pPr>
    </w:p>
    <w:p w:rsidR="00E47529" w:rsidRDefault="00E47529"/>
    <w:sectPr w:rsidR="00E475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06A4"/>
    <w:rsid w:val="00E47529"/>
    <w:rsid w:val="00F806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806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806A4"/>
    <w:rPr>
      <w:rFonts w:ascii="黑体" w:eastAsia="黑体" w:hAnsi="宋体" w:cs="Times New Roman"/>
      <w:b/>
      <w:kern w:val="36"/>
      <w:sz w:val="32"/>
      <w:szCs w:val="32"/>
    </w:rPr>
  </w:style>
  <w:style w:type="paragraph" w:customStyle="1" w:styleId="Char2CharCharChar">
    <w:name w:val="Char2 Char Char Char"/>
    <w:basedOn w:val="a"/>
    <w:autoRedefine/>
    <w:rsid w:val="00F806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880</Words>
  <Characters>5021</Characters>
  <Application>Microsoft Office Word</Application>
  <DocSecurity>0</DocSecurity>
  <Lines>41</Lines>
  <Paragraphs>11</Paragraphs>
  <ScaleCrop>false</ScaleCrop>
  <Company>微软中国</Company>
  <LinksUpToDate>false</LinksUpToDate>
  <CharactersWithSpaces>5890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2022-07-13T01:12:00Z</dcterms:created>
</cp:coreProperties>
</file>