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ABC" w:rsidRDefault="00196ABC" w:rsidP="008953A3">
      <w:pPr>
        <w:pStyle w:val="1"/>
        <w:spacing w:line="245" w:lineRule="auto"/>
        <w:rPr>
          <w:rFonts w:hint="eastAsia"/>
        </w:rPr>
      </w:pPr>
      <w:r w:rsidRPr="008953A3">
        <w:rPr>
          <w:rFonts w:hint="eastAsia"/>
        </w:rPr>
        <w:t>加强海关廉政文化建设的思考</w:t>
      </w:r>
    </w:p>
    <w:p w:rsidR="00196ABC" w:rsidRDefault="00196ABC" w:rsidP="00196ABC">
      <w:pPr>
        <w:spacing w:line="245" w:lineRule="auto"/>
        <w:ind w:firstLineChars="200" w:firstLine="420"/>
      </w:pPr>
      <w:r>
        <w:t>【内容提要】大力开展海关文化建设的同时着力加强海关廉政文化建设，对于促进海关队伍健康发展具有十分重要的现实意义，本文试从加强廉政文化建设的重要意义、廉政文化建设中存在的问题与不足、加强海关廉政文化建设的方法和途径以及加强海关廉政文化建设需要坚持的几个原则等四个方面对建设海关廉政文化进行了思考，以期对海关文化建设略有裨益。</w:t>
      </w:r>
    </w:p>
    <w:p w:rsidR="00196ABC" w:rsidRDefault="00196ABC" w:rsidP="00196ABC">
      <w:pPr>
        <w:spacing w:line="245" w:lineRule="auto"/>
        <w:ind w:firstLineChars="200" w:firstLine="420"/>
      </w:pPr>
      <w:r>
        <w:t>【关</w:t>
      </w:r>
      <w:r>
        <w:t xml:space="preserve"> </w:t>
      </w:r>
      <w:r>
        <w:t>键</w:t>
      </w:r>
      <w:r>
        <w:t xml:space="preserve"> </w:t>
      </w:r>
      <w:r>
        <w:t>词】海关</w:t>
      </w:r>
      <w:r>
        <w:t xml:space="preserve"> </w:t>
      </w:r>
      <w:r>
        <w:t>反腐倡廉</w:t>
      </w:r>
      <w:r>
        <w:t xml:space="preserve"> </w:t>
      </w:r>
      <w:r>
        <w:t>廉政文化</w:t>
      </w:r>
      <w:r>
        <w:t xml:space="preserve"> </w:t>
      </w:r>
      <w:r>
        <w:t>思考</w:t>
      </w:r>
    </w:p>
    <w:p w:rsidR="00196ABC" w:rsidRDefault="00196ABC" w:rsidP="00196ABC">
      <w:pPr>
        <w:spacing w:line="245" w:lineRule="auto"/>
        <w:ind w:firstLineChars="200" w:firstLine="420"/>
      </w:pPr>
      <w:r>
        <w:t>《中共中央关于深化文化体制改革、推动社会主义文化大发展大繁荣若干重大问题的决定》，强调要</w:t>
      </w:r>
      <w:r>
        <w:t>“</w:t>
      </w:r>
      <w:r>
        <w:t>深入开展反腐倡廉教育，推进廉政文化建设</w:t>
      </w:r>
      <w:r>
        <w:t>”</w:t>
      </w:r>
      <w:r>
        <w:t>。结合海关工作实际，落实海关总署党组提出的</w:t>
      </w:r>
      <w:r>
        <w:t>“</w:t>
      </w:r>
      <w:r>
        <w:t>四好</w:t>
      </w:r>
      <w:r>
        <w:t>”</w:t>
      </w:r>
      <w:r>
        <w:t>总体要求，以改革创新精神，在大力开展海关文化建设的同时着力加强海关廉政文化建设，对于促进海关队伍健康发展具有十分重要的现实意义。</w:t>
      </w:r>
    </w:p>
    <w:p w:rsidR="00196ABC" w:rsidRDefault="00196ABC" w:rsidP="00196ABC">
      <w:pPr>
        <w:spacing w:line="245" w:lineRule="auto"/>
        <w:ind w:firstLineChars="200" w:firstLine="420"/>
      </w:pPr>
      <w:r>
        <w:t>一、充分认识加强廉政文化建设的重要意义</w:t>
      </w:r>
    </w:p>
    <w:p w:rsidR="00196ABC" w:rsidRDefault="00196ABC" w:rsidP="00196ABC">
      <w:pPr>
        <w:spacing w:line="245" w:lineRule="auto"/>
        <w:ind w:firstLineChars="200" w:firstLine="420"/>
      </w:pPr>
      <w:r>
        <w:t>文化建设是海关队伍建设的重要内容，而海关文化建设必然包括海关廉政文化建设。海关廉政文化建设是海关文化建设和廉政建设有机的结合，是海关文化建设的重要组成部分，是促进海关队伍健康发展的基础和保障。推动海关文化建设的大发展大繁荣，必须着力加强海关廉政文化建设</w:t>
      </w:r>
      <w:r>
        <w:t>,</w:t>
      </w:r>
      <w:r>
        <w:t>只有把海关廉政文化建设融入海关文化建设和反腐倡廉建设之中，不断加强和提高海关廉政文化建设的地位和作用，才能推进海关文化建设的全面发展和繁荣，促进海关队伍的健康发展。</w:t>
      </w:r>
    </w:p>
    <w:p w:rsidR="00196ABC" w:rsidRDefault="00196ABC" w:rsidP="00196ABC">
      <w:pPr>
        <w:spacing w:line="245" w:lineRule="auto"/>
        <w:ind w:firstLineChars="200" w:firstLine="420"/>
      </w:pPr>
      <w:r>
        <w:t>（一）把好国门的需要。对于海关来说，作为上层建筑的廉政文化，既是社会主义政治文明和精神文明建设的重要内容，也是海关把好国门的重要促进力量。以树立廉政价值观作为廉政文化建设的核心内容，通过宣传廉政知识、廉政道德、廉政制度、廉政制约机制，增强海关反腐倡廉宣传教育的感染力，创造海关廉政执法氛围，使广大关员提高对大力发展中国特色社会主义文化事业的认识，明辨健康与腐朽文化的区别，面对国际国内纷繁复杂的社会环境，能够自觉在海关执法过程中按照中央要求，自觉预防和抵制外来敌对势力对我国文化事业通过思想文化渗透侵蚀</w:t>
      </w:r>
      <w:r>
        <w:rPr>
          <w:rFonts w:hint="eastAsia"/>
        </w:rPr>
        <w:t>进行的破坏活动，在进口环节能够认清国际敌对势力对我国实施西化，分化的战略图谋，阻止形形色色外来的反动、宗教、色情、淫秽等不健康文化的侵袭，严厉打击外来文化领域的违法犯罪活动，净化国内社会文化环境。</w:t>
      </w:r>
    </w:p>
    <w:p w:rsidR="00196ABC" w:rsidRDefault="00196ABC" w:rsidP="00196ABC">
      <w:pPr>
        <w:spacing w:line="245" w:lineRule="auto"/>
        <w:ind w:firstLineChars="200" w:firstLine="420"/>
      </w:pPr>
      <w:r>
        <w:t>（二）做好服务的需要。一方面，建设廉政文化的过程，是以先进的廉政理论为指导，以先进的廉政制度为基础，以先进的廉政思想为核心，以先进的廉政文化活动为载体，营造崇尚廉洁、诚信守法的海关文化氛围的过程，必将进一步优化经济发展环境，促进先进生产力的发展。另一方面，当前，国际国内经济形势日趋复杂，海关打私、监管、税收和统计等工作，均面临着新形势、新挑战。一些长期积累、制约全局的矛盾和问题随着海关改革的深入日益显现，转变管理的粗放式，提高资源的集约化，改进监管与服务的水平，提高行政效能等工作已经刻不容缓。在海</w:t>
      </w:r>
      <w:r>
        <w:rPr>
          <w:rFonts w:hint="eastAsia"/>
        </w:rPr>
        <w:t>关工作面临不断变化的形势下，只有大力加强海关文化建设，才能筑牢关员思想道德防线，抵御拜金主义、享乐主义、利己主义、自由主义等错误思潮和腐败现象的消极影响；只有将海关文化建设融入队伍建设各个环节，才能增强队伍的凝聚力和战斗力，有效化解海关面临的各种矛盾冲突，全面履行把关与服务的职能作用。</w:t>
      </w:r>
    </w:p>
    <w:p w:rsidR="00196ABC" w:rsidRDefault="00196ABC" w:rsidP="00196ABC">
      <w:pPr>
        <w:spacing w:line="245" w:lineRule="auto"/>
        <w:ind w:firstLineChars="200" w:firstLine="420"/>
      </w:pPr>
      <w:r>
        <w:t>（三）防好风险的需要。加强廉政文化建设是深入推进反腐倡廉工作的迫切需要。反腐倡廉工作是一项系统工程，其艰巨性、长期性和复杂性又同产生腐败的社会文化基础直接相关。廉政文化在廉政建设体系中具有基础性和导向性作用。一个没有文化的民族是一个没有根基的民族，一项没有文化的事业也是一项没有根基的事业。同样，没有科学的文化观念作指导，反腐败斗争是难以形成先进而正确的思维方式和行为方式。廉政文化萌生于党风廉政建设实践，并在党风廉政建设实践中获得生长的动力和土壤。与此同时，廉政文化也会积极反作用于党风廉政建设。深入</w:t>
      </w:r>
      <w:r>
        <w:rPr>
          <w:rFonts w:hint="eastAsia"/>
        </w:rPr>
        <w:t>开展反腐倡廉工作，不仅要切实解决当前存在的各种腐败问题，而且要努力铲除腐败现象易发多发的土壤和条件，其中很重要的一个方面，就是要坚决抵制腐朽文化的影响，大力加强廉政文化建设，真正形成以廉为荣、以贪为耻的社会文化环境。只有用先进的廉政文化占领思想阵地，战胜各种腐朽文化，以正压邪，激浊扬清，才能为党风廉政建设和反腐败斗争提供深厚的思想基础、群众基础和舆论氛围。</w:t>
      </w:r>
    </w:p>
    <w:p w:rsidR="00196ABC" w:rsidRDefault="00196ABC" w:rsidP="00196ABC">
      <w:pPr>
        <w:spacing w:line="245" w:lineRule="auto"/>
        <w:ind w:firstLineChars="200" w:firstLine="420"/>
      </w:pPr>
      <w:r>
        <w:t>（四）带好队伍的需要。把廉政文化建设作为提高党员干部思想道德素质和科学文化素质的重要阵地，坚决同各种有悖于先进文化的颓废思想、没落文化作斗争，促使广大党员干部在良好的政治环境中接受先进文化的熏陶，牢固树立正确的世界观、人生观、价值观，坚定走中国特色社会主义道路的信念，加强党性修养和道德修养，筑牢自觉抵制腐朽文化侵袭的思想道德防线，提高执政和拒腐防变能力。强化廉政文化宣传教育，从而可以培养海关队伍良好的廉政思想观念和道德情操，坚定海关秉公执法、廉洁从政的思想信念，能够培养出海关有理想、有道德、有文化</w:t>
      </w:r>
      <w:r>
        <w:rPr>
          <w:rFonts w:hint="eastAsia"/>
        </w:rPr>
        <w:t>、有纪律的关警员，使广大关警员自觉树立正确的荣辱观，牢固树立廉洁自律的坚定信心，清醒认识不法分子采取各种贿赂手段拉拢腐蚀海关关员，为他们不法经营进出口业务开辟通道的险恶行为，促进关员自觉履行工作职责，廉洁奉公，不拿手中的权力和原则做交易。海关廉政文化建设的过程，必将促进党员领导干部坚定理想信念，保持思想道德的纯洁，推动党的先进性建设不断上新水平。</w:t>
      </w:r>
    </w:p>
    <w:p w:rsidR="00196ABC" w:rsidRDefault="00196ABC" w:rsidP="00196ABC">
      <w:pPr>
        <w:spacing w:line="245" w:lineRule="auto"/>
        <w:ind w:firstLineChars="200" w:firstLine="420"/>
      </w:pPr>
      <w:r>
        <w:t>二、当前，廉政文化建设中存在的问题与不足</w:t>
      </w:r>
    </w:p>
    <w:p w:rsidR="00196ABC" w:rsidRDefault="00196ABC" w:rsidP="00196ABC">
      <w:pPr>
        <w:spacing w:line="245" w:lineRule="auto"/>
        <w:ind w:firstLineChars="200" w:firstLine="420"/>
      </w:pPr>
      <w:r>
        <w:t>廉政文化是党风廉政宣传教育方式、方法的创新。使反腐倡廉宣传教育工作有了新变化、新思路；使廉政教育从文件走进文化，从会场走向广场，从机关走向社会，从而改变了廉政教育严肃有余、活泼不足的局面。生动活泼的廉政文化教育，让人们在欢快愉悦的氛围中，潜移默化的感染熏陶，使人们的思想认识、价值观念、道德准则和思维模式渐渐得以净化、教化和升华。近年来，通过努力，海关廉政文化建设所取得的成效是显著的。但是，我们也应清楚地认识到，由于廉政文化建设在海关建设的时间还不长，在实践过程中还存在一些问题与不足，主要表现为：</w:t>
      </w:r>
    </w:p>
    <w:p w:rsidR="00196ABC" w:rsidRDefault="00196ABC" w:rsidP="00196ABC">
      <w:pPr>
        <w:spacing w:line="245" w:lineRule="auto"/>
        <w:ind w:firstLineChars="200" w:firstLine="420"/>
      </w:pPr>
      <w:r>
        <w:t>（一）还存在认识上的误区。有的认为廉政文化仅具有教育功能，不如严刑峻法来得快；有的认为只有查处大要案，才能遏制腐败。这是对廉政文化性质、作用缺乏正确认识和理解的结果。如不提高对廉政文化建设重要性的认识，加强教育，势必会影响廉政文化建设的速度和质量。</w:t>
      </w:r>
    </w:p>
    <w:p w:rsidR="00196ABC" w:rsidRDefault="00196ABC" w:rsidP="00196ABC">
      <w:pPr>
        <w:spacing w:line="245" w:lineRule="auto"/>
        <w:ind w:firstLineChars="200" w:firstLine="420"/>
      </w:pPr>
      <w:r>
        <w:t>（二）还存在形式化的倾向。有的单位看到廉政文化建设是当前的热点，容易出亮点、出形象、就不惜人力、物力、财力，大投入、大手笔地策划一些有声势的活动，把廉政文化建设当作运动，当作一种时尚概念进行炒作。活动一过，万籁俱静，廉政文化也销声匿迹了。</w:t>
      </w:r>
    </w:p>
    <w:p w:rsidR="00196ABC" w:rsidRDefault="00196ABC" w:rsidP="00196ABC">
      <w:pPr>
        <w:spacing w:line="245" w:lineRule="auto"/>
        <w:ind w:firstLineChars="200" w:firstLine="420"/>
      </w:pPr>
      <w:r>
        <w:t>（三）还存在参与少的不足。广大关员是文化建设的主体，文化是一种存在于社会中的普遍信仰和共同遵守的规范准则。没有广大关员的积极参与的文化是无源之水，无本之木，也就不可能让廉政文化走进思想与灵魂，形成自觉规范。当前，海关廉政文化还存在数量少、种类少，形式单一，内容不够丰富、员工参与的广泛性的不足等问题，影响了廉政文化建设的进程和效果。</w:t>
      </w:r>
    </w:p>
    <w:p w:rsidR="00196ABC" w:rsidRDefault="00196ABC" w:rsidP="00196ABC">
      <w:pPr>
        <w:spacing w:line="245" w:lineRule="auto"/>
        <w:ind w:firstLineChars="200" w:firstLine="420"/>
      </w:pPr>
      <w:r>
        <w:t>三、加强海关廉政文化建设的方法和途径</w:t>
      </w:r>
    </w:p>
    <w:p w:rsidR="00196ABC" w:rsidRDefault="00196ABC" w:rsidP="00196ABC">
      <w:pPr>
        <w:spacing w:line="245" w:lineRule="auto"/>
        <w:ind w:firstLineChars="200" w:firstLine="420"/>
      </w:pPr>
      <w:r>
        <w:t>海关廉政文化建设贵在探索，重在实践。要适应当前改革发展形势，积极寻求廉政文化建设与反腐倡廉教育的结合点，在内容、载体、形式等方面不断探索加强廉政文化建设的有效方式、方法与途径，不断增强廉政文化教育的吸引力、说服力和感染力，努力探索富有海关特色的廉政文化体系。</w:t>
      </w:r>
    </w:p>
    <w:p w:rsidR="00196ABC" w:rsidRDefault="00196ABC" w:rsidP="00196ABC">
      <w:pPr>
        <w:spacing w:line="245" w:lineRule="auto"/>
        <w:ind w:firstLineChars="200" w:firstLine="420"/>
      </w:pPr>
      <w:r>
        <w:t>（一）在内容上，要以人为本，以提高海关党员干部的思想政治素质为目的。在海关廉政文化建设的内容设计上，要注重以人为本，贴近实际，贴近职工，满足广大关员对廉政文化不断增长的精神需求，以提高党员干部的思想政治素质为目的。一要把坚定领导干部的理想信念作为廉政文化建设的核心内容。以坚定理想信念为核心，以树立科学发展观和正确权力观为主要内容，广泛开展社会主义荣辱观、学习实践科学发展观等主题教育，引导广大党员干部牢固树立正确的人生观、世界观、价值观和正确的权力观、地位观和名利观，真正使海关广大党员干部做到权为民</w:t>
      </w:r>
      <w:r>
        <w:rPr>
          <w:rFonts w:hint="eastAsia"/>
        </w:rPr>
        <w:t>所用、利为民所谋、情为民所系。二要把提高党员干部的道德素质作为廉政文化建设的重点内容。提高党员干部廉洁自律意识，构筑拒腐防变的思想道德防线，是廉政文化建设的一项重要任务。领导干部思想道德水平的高下，无论是对于海关的改革发展，还是对于个人的成长都具有重要的作用。要通过持久的形势教育、党性党风党纪条规教育、正面典型示范教育和反面案例警示教育等形式，引导党员干部加强文化修养，升华自己的人格，强化廉洁自律意识，不断增强党员干部的监督意识和纪律观念，筑牢思想道德防线，自觉抵御拜金主义、享乐主义、极端个人主义等错误思想的侵袭，经得住改革开放、市场经济和长期执政的考验。三要把提高党员干部的廉政文化素养作为廉政文化建设的基础内容。要始终把提高党员干部的廉政文化素养作为基础工作来抓，坚持用科学的理论来武装人，用优秀的文化培育人。利用辩论赛、座谈会、报告会、培训班等形式，让党员干部在亲身体验中接受廉政文化的熏陶，从而提高自身的思想政治素质和科学文化素质。</w:t>
      </w:r>
    </w:p>
    <w:p w:rsidR="00196ABC" w:rsidRDefault="00196ABC" w:rsidP="00196ABC">
      <w:pPr>
        <w:spacing w:line="245" w:lineRule="auto"/>
        <w:ind w:firstLineChars="200" w:firstLine="420"/>
      </w:pPr>
      <w:r>
        <w:t>（二）在形式上，要创新载体，以增强廉政文化的感染力和渗透力为目的。要充分利用海关报刊杂志、网络、宣传栏等载体，把廉政文化的内容进行多样化渗透，营造春风化雨式、充满人情味的廉政文化氛围，使广大关员在潜移默化中接受教育，受到启迪。一要开展廉政文化活动。充分运用干部职工乐于参加、易于接受的形式，开展丰富多彩的廉政文化活动，吸引广大关员踊跃参与，使大家在轻松的气氛中受到廉政文化的熏陶。二要创作廉政文化作品。紧扣海关实际，精心创作富有海关特色的廉政文化作品。三要建设廉政文化基地。挖掘、提炼历史文化资源中廉政</w:t>
      </w:r>
      <w:r>
        <w:rPr>
          <w:rFonts w:hint="eastAsia"/>
        </w:rPr>
        <w:t>方面的生动教材，建立一批廉政文化教育基地，用历史廉政名人、现代廉政楷模来引导和激励干部群众。四要构建廉政文化网络。要拓展廉政文化建设的空间和渠道，构建网络廉政文化宣教平台。</w:t>
      </w:r>
    </w:p>
    <w:p w:rsidR="00196ABC" w:rsidRDefault="00196ABC" w:rsidP="00196ABC">
      <w:pPr>
        <w:spacing w:line="245" w:lineRule="auto"/>
        <w:ind w:firstLineChars="200" w:firstLine="420"/>
      </w:pPr>
      <w:r>
        <w:t>（三）在方法上，要拓展领域，以扩大廉政文化辐射面为目的。广大关员是廉政文化建设的主体，也是廉政文化建设不断丰富发展的源泉。要坚持重点突出，重心下移，不断扩大廉政文化建设的覆盖面，让廉政文化走进海关的角角落落，焕发出蓬勃的生机和活力。一是领导带头，各级领导要带头学习宣传海关廉政文化，牢固树立</w:t>
      </w:r>
      <w:r>
        <w:t>“</w:t>
      </w:r>
      <w:r>
        <w:t>秉公执法、廉洁从政</w:t>
      </w:r>
      <w:r>
        <w:t>”</w:t>
      </w:r>
      <w:r>
        <w:t>的坚定信念，带头自觉遵守廉洁自律的各项规定，以各项法律法规和廉政规章制度为依托，敢于管理，善于管理；二是依靠群众，充分发挥每一个关员在海关廉政文化建设上的主体作用，引导关员积极投身于海关廉政</w:t>
      </w:r>
      <w:r>
        <w:rPr>
          <w:rFonts w:hint="eastAsia"/>
        </w:rPr>
        <w:t>文化建设，不断提高关员遵守廉政规定的自觉性；三是遍地开花，廉政文化要广泛深入走进基层，让廉政文化走进基层海关、办事处、监管点等，组织广大基层关员开展廉政演讲比赛、廉政知识竞赛、学习交流会等活动。广泛宣传廉政文化，传播廉政知识，弘扬廉政精神，营造浓厚氛围；四是走进家庭，要通过举办家属培训班，在传统节假日等重要时段向干部家属发廉政信函或廉政短信息，与领导干部家属签“助廉承诺书”，教育干部家属当好廉内助，共筑家庭廉政防线等形式，在海关系统内外广泛宣传，形成家家把好廉政关的良好氛围；五是加大投入，加大海关文化建设特别是廉政文化建设设施的投入，按照《海关总署关于支援边远艰苦地区海关发展的十八条措施》的要求，加大对边关廉政文化建设设施投入的力度，为一线关员提供良好的廉政文化建设服务设施，设立廉政文化建设的活动场所；六是建设队伍，进一步加强纪检监察队伍建设，把政治坚强、立场坚定、年轻有为的优秀人才安排到纪检监察岗位锻炼培养，使他们成为廉政文化建设的带头人，从而带动和培养广大关员树立牢固的廉洁自律意识，促进海关队伍不断健康发展。</w:t>
      </w:r>
    </w:p>
    <w:p w:rsidR="00196ABC" w:rsidRDefault="00196ABC" w:rsidP="00196ABC">
      <w:pPr>
        <w:spacing w:line="245" w:lineRule="auto"/>
        <w:ind w:firstLineChars="200" w:firstLine="420"/>
      </w:pPr>
      <w:r>
        <w:t>四、加强海关廉政文化建设需要坚持的几个原则</w:t>
      </w:r>
    </w:p>
    <w:p w:rsidR="00196ABC" w:rsidRDefault="00196ABC" w:rsidP="00196ABC">
      <w:pPr>
        <w:spacing w:line="245" w:lineRule="auto"/>
        <w:ind w:firstLineChars="200" w:firstLine="420"/>
      </w:pPr>
      <w:r>
        <w:t>廉政文化作为建设海关先进文化的重要内容，是新形势下开展党风廉政建设和反腐败工作的一种新的载体和途径，深入推进海关廉政文化建设，应当注意把握好以下几个原则：</w:t>
      </w:r>
    </w:p>
    <w:p w:rsidR="00196ABC" w:rsidRDefault="00196ABC" w:rsidP="00196ABC">
      <w:pPr>
        <w:spacing w:line="245" w:lineRule="auto"/>
        <w:ind w:firstLineChars="200" w:firstLine="420"/>
      </w:pPr>
      <w:r>
        <w:t>（一）要坚持海关职业特点。海关是国家进出境监督管理机关，处在进出口贸易和文化交流的第一线，海关文化建设要坚持突出海关行业特色，主要可分为纵向和横向两方面进行：在纵向上，要继承和发扬海关几十年来沉淀的优良文化传统以及丰富资源、成功范例。如</w:t>
      </w:r>
      <w:r>
        <w:t>“</w:t>
      </w:r>
      <w:r>
        <w:t>队伍坚强、业务过硬、值得信赖</w:t>
      </w:r>
      <w:r>
        <w:t>”</w:t>
      </w:r>
      <w:r>
        <w:t>（队伍建设要求）、</w:t>
      </w:r>
      <w:r>
        <w:t>“</w:t>
      </w:r>
      <w:r>
        <w:t>把好国门、做好服务、防好风险、带好队伍</w:t>
      </w:r>
      <w:r>
        <w:t>”</w:t>
      </w:r>
      <w:r>
        <w:t>（工作总体要求）、</w:t>
      </w:r>
      <w:r>
        <w:t>“</w:t>
      </w:r>
      <w:r>
        <w:t>依法行政，为国家把关，服务经济，促进发展</w:t>
      </w:r>
      <w:r>
        <w:t>”</w:t>
      </w:r>
      <w:r>
        <w:t>（海关工作方针）、</w:t>
      </w:r>
      <w:r>
        <w:t>“</w:t>
      </w:r>
      <w:r>
        <w:t>为国家把关，为祖国争光，对人民负责</w:t>
      </w:r>
      <w:r>
        <w:t>”</w:t>
      </w:r>
      <w:r>
        <w:t>（海关意识）、</w:t>
      </w:r>
      <w:r>
        <w:t>“</w:t>
      </w:r>
      <w:r>
        <w:t>爱岗敬业，公正执法，高效服务，文明廉洁</w:t>
      </w:r>
      <w:r>
        <w:t>”</w:t>
      </w:r>
      <w:r>
        <w:rPr>
          <w:rFonts w:hint="eastAsia"/>
        </w:rPr>
        <w:t>（海关职业道德）、以及“建立学习型海关”、关徽、关服、关衔等等。在横向上，要以开放的姿态，接受其他文化的有益影响，采取分析的、区别对待的态度，对其进行选择与改造。也就是说，要通过不断与其他文化发生接触和碰撞，经过选择、筛选和改造，实现自身文化的不断演化进步。</w:t>
      </w:r>
    </w:p>
    <w:p w:rsidR="00196ABC" w:rsidRDefault="00196ABC" w:rsidP="00196ABC">
      <w:pPr>
        <w:spacing w:line="245" w:lineRule="auto"/>
        <w:ind w:firstLineChars="200" w:firstLine="420"/>
      </w:pPr>
      <w:r>
        <w:t>（二）要坚持海关队伍实际。按照马斯洛需求层次理论，自我实现、自我认知的需求属于人最高层次的需求。而满足海关人的这一需求是海关文化建设的终极目标之一。自我认知的需求的满足，要通过经常性谈心等形式，通过举例法、对比法、成本法等，让员工产生</w:t>
      </w:r>
      <w:r>
        <w:t>“</w:t>
      </w:r>
      <w:r>
        <w:t>感知</w:t>
      </w:r>
      <w:r>
        <w:t>”</w:t>
      </w:r>
      <w:r>
        <w:t>的心理，正确认识自己的兴趣、所学及专长，重新认识海关工作的重要性，增强从事海关工作的荣誉感，从崭新的角度看待自己工作的真正追求和自我价值的实现形式，对自己进行自我定位。这项工作对于青年关员尤为必要。譬如：许多青年关员入关工作几年后，面临着婚配、购房、购车、赡养</w:t>
      </w:r>
      <w:r>
        <w:rPr>
          <w:rFonts w:hint="eastAsia"/>
        </w:rPr>
        <w:t>父母、接济兄弟姐妹等诸多问题，经济压力是比较大的。在这种情况下，可以通过对比红旗拉甫海关人所面临的更为艰苦的环境，再对比自身所付出的努力、所作出的成绩和贡献、所处的优越环境和条件、所享受的丰厚的待遇等等，使他们自然而然地珍惜目前所处的优越环境和所享受的福利待遇中，认清美丑，辨清是非，不盲目攀比，不追求过高的物质享受，而是能认真考虑自己需要的是什么、脚踏实地发挥所长，实现自己的价值，并且有助于任务繁重、压力大时保持自信；面对困难、遭遇挫折时不气馁；工作枯燥时耐得住寂寞等。</w:t>
      </w:r>
    </w:p>
    <w:p w:rsidR="00196ABC" w:rsidRDefault="00196ABC" w:rsidP="00196ABC">
      <w:pPr>
        <w:spacing w:line="245" w:lineRule="auto"/>
        <w:ind w:firstLineChars="200" w:firstLine="420"/>
      </w:pPr>
      <w:r>
        <w:t>（三）要坚持理论与实践相结合。理论来源于实践，又指导实践。廉政文化建设是一项理论性和实践性都很强的工作，只有在理论上取得突破，才能在实践中有所发展。廉政文化必须坚持以科学理论为指导，把丰富廉政理论与建设廉政文化结合起来，加深对廉政文化建设重要性、紧迫性的认识，积极探索总结海关廉政文化建设的有效途径和方法，理论联系实际，勇于实践，勇于创新，发展廉政思想，创新廉政理论，改进廉政文化建设方法，在实践中不断总结提高，逐步深化认识，把握规律，不断把廉政文化建设提高到新的水平。</w:t>
      </w:r>
    </w:p>
    <w:p w:rsidR="00196ABC" w:rsidRDefault="00196ABC" w:rsidP="00196ABC">
      <w:pPr>
        <w:spacing w:line="245" w:lineRule="auto"/>
        <w:ind w:firstLineChars="200" w:firstLine="420"/>
      </w:pPr>
      <w:r>
        <w:t>（四）要坚持整体与局部相结合。廉政文化是一项系统工程，涉及到海关的方方面面，没有整体规划，没有统筹协调，就不可能做到可持续发展。因此，要始终坚持用统筹的理念推进廉政文化建设。一是统筹协调，凝聚力量，形成合力，以</w:t>
      </w:r>
      <w:r>
        <w:t>“</w:t>
      </w:r>
      <w:r>
        <w:t>大宣教</w:t>
      </w:r>
      <w:r>
        <w:t>”</w:t>
      </w:r>
      <w:r>
        <w:t>格局来推进廉政文化建设。二是统筹规划，推进廉政文化建设有序发展。坚持规划先行，把廉政文化建设纳入海关发展总体规划之中，做到总体规划、分步实施，突出重点、整体推进，相互配合、互为推动。三是统筹兼顾，促进协调发展。既重视突出重点，又强调整体推进，努力做到以点带面，点面结合；坚持有所为、</w:t>
      </w:r>
      <w:r>
        <w:rPr>
          <w:rFonts w:hint="eastAsia"/>
        </w:rPr>
        <w:t>有所不为，抓重点、抓龙头、抓关键，集中力量予以推进，力求有所突破，有所建树。四是统筹资源，发挥优势。精心整合海关廉政文化资源，优化资源配置，充分利用各种文化设施、工作手段和活动载体来提高群众的参与度。</w:t>
      </w:r>
    </w:p>
    <w:p w:rsidR="00196ABC" w:rsidRDefault="00196ABC" w:rsidP="00196ABC">
      <w:pPr>
        <w:spacing w:line="245" w:lineRule="auto"/>
        <w:ind w:firstLineChars="200" w:firstLine="420"/>
      </w:pPr>
      <w:r>
        <w:t>（五）要坚持高雅与通俗相结合。始终坚持海关广大关员和领导干部是廉政文化建设的主体，紧紧抓住提高关员的思想道德素质，尤其是廉政修养这个根本，把建设高雅廉政文化和通俗廉政文化有机结合起来，实现对党员先进性要求和对广大关员广泛性要求的统一，是新时期海关廉政文化建设应坚持的基本原则。一手抓高雅廉政文化建设，以理想信念、道德修养、价值观念、行为准则、生活情操为核心，不断提升党员干部的思想境界、文化素养和道德情操，教育引导党员干部增强先进性意识、实践先进性要求、树立先进性形象；一手抓通俗廉政文化建设，按需而为</w:t>
      </w:r>
      <w:r>
        <w:rPr>
          <w:rFonts w:hint="eastAsia"/>
        </w:rPr>
        <w:t>，根据不同关员对廉政文化建设多层次的需求，以各种主题鲜明、内容丰富的文化活动为抓手，有针对性地创作一批为基层关员喜闻乐见的通俗廉政文化产品，提高廉政文化建设的渗透力、有效性。</w:t>
      </w:r>
    </w:p>
    <w:p w:rsidR="00196ABC" w:rsidRDefault="00196ABC" w:rsidP="00196ABC">
      <w:pPr>
        <w:spacing w:line="245" w:lineRule="auto"/>
        <w:ind w:firstLineChars="200" w:firstLine="420"/>
        <w:rPr>
          <w:rFonts w:hint="eastAsia"/>
        </w:rPr>
      </w:pPr>
      <w:r>
        <w:t>（六）要坚持引导与规范相结合。廉政作为一种信仰，是人们自觉追求的行为目标和价值取向，是人们自我完善的需要；廉政作为一种制度，是对人们行为的外部制约，二者的宗旨是一致的。廉政制度是基础，廉政信仰应当是对廉政制度的极度信任和自觉遵守。因此，推进海关廉政文化建设既需要意识层面的引导，也需要制度层面的规范，而且引导与规范之间存在着良性的互动关系。通过注重规范，把海关廉政文化从廉政意识的层面提升到廉政制度的层面，以制度的刚性规范约束海关领导干部的行为，强化廉政观念，养成廉政习惯，为建立廉政信仰奠定基础。同时</w:t>
      </w:r>
      <w:r>
        <w:rPr>
          <w:rFonts w:hint="eastAsia"/>
        </w:rPr>
        <w:t>，规范只有建立在信仰的基础上，才能变成人的自觉行动，才能真正起到“防火墙”的作用。没有对廉政的信仰，没有良好的廉政意识，制度也将千疮百孔。</w:t>
      </w:r>
    </w:p>
    <w:p w:rsidR="00196ABC" w:rsidRPr="008953A3" w:rsidRDefault="00196ABC" w:rsidP="00196ABC">
      <w:pPr>
        <w:spacing w:line="245" w:lineRule="auto"/>
        <w:ind w:firstLineChars="200" w:firstLine="420"/>
        <w:jc w:val="right"/>
      </w:pPr>
      <w:r w:rsidRPr="008953A3">
        <w:rPr>
          <w:rFonts w:hint="eastAsia"/>
        </w:rPr>
        <w:t>合肥海关</w:t>
      </w:r>
      <w:r>
        <w:rPr>
          <w:rFonts w:hint="eastAsia"/>
        </w:rPr>
        <w:t>2015-9-28</w:t>
      </w:r>
    </w:p>
    <w:p w:rsidR="00196ABC" w:rsidRDefault="00196ABC" w:rsidP="00940B7A">
      <w:pPr>
        <w:sectPr w:rsidR="00196ABC" w:rsidSect="00940B7A">
          <w:type w:val="continuous"/>
          <w:pgSz w:w="11906" w:h="16838" w:code="9"/>
          <w:pgMar w:top="1644" w:right="1236" w:bottom="1418" w:left="1814" w:header="851" w:footer="907" w:gutter="0"/>
          <w:pgNumType w:start="1"/>
          <w:cols w:space="425"/>
          <w:docGrid w:type="lines" w:linePitch="341" w:charSpace="2373"/>
        </w:sectPr>
      </w:pPr>
    </w:p>
    <w:p w:rsidR="009E116A" w:rsidRDefault="009E116A"/>
    <w:sectPr w:rsidR="009E11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6ABC"/>
    <w:rsid w:val="00196ABC"/>
    <w:rsid w:val="009E11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6A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6ABC"/>
    <w:rPr>
      <w:rFonts w:ascii="黑体" w:eastAsia="黑体" w:hAnsi="宋体" w:cs="Times New Roman"/>
      <w:b/>
      <w:kern w:val="36"/>
      <w:sz w:val="32"/>
      <w:szCs w:val="32"/>
    </w:rPr>
  </w:style>
  <w:style w:type="paragraph" w:customStyle="1" w:styleId="Char2CharCharChar">
    <w:name w:val="Char2 Char Char Char"/>
    <w:basedOn w:val="a"/>
    <w:autoRedefine/>
    <w:rsid w:val="00196A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1041</Words>
  <Characters>5940</Characters>
  <Application>Microsoft Office Word</Application>
  <DocSecurity>0</DocSecurity>
  <Lines>49</Lines>
  <Paragraphs>13</Paragraphs>
  <ScaleCrop>false</ScaleCrop>
  <Company>微软中国</Company>
  <LinksUpToDate>false</LinksUpToDate>
  <CharactersWithSpaces>6968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2022-07-20T01:35:00Z</dcterms:created>
</cp:coreProperties>
</file>