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98" w:rsidRDefault="00244898" w:rsidP="00690B0F">
      <w:pPr>
        <w:pStyle w:val="1"/>
        <w:spacing w:line="254" w:lineRule="auto"/>
        <w:rPr>
          <w:rFonts w:hint="eastAsia"/>
        </w:rPr>
      </w:pPr>
      <w:r w:rsidRPr="00003E96">
        <w:rPr>
          <w:rFonts w:hint="eastAsia"/>
        </w:rPr>
        <w:t>鲅鱼圈</w:t>
      </w:r>
      <w:r>
        <w:rPr>
          <w:rFonts w:hint="eastAsia"/>
        </w:rPr>
        <w:t>海关:</w:t>
      </w:r>
      <w:r w:rsidRPr="00003E96">
        <w:rPr>
          <w:rFonts w:hint="eastAsia"/>
        </w:rPr>
        <w:t>以优质服务树文明海关形象</w:t>
      </w:r>
    </w:p>
    <w:p w:rsidR="00244898" w:rsidRDefault="00244898" w:rsidP="00244898">
      <w:pPr>
        <w:spacing w:line="254" w:lineRule="auto"/>
        <w:ind w:firstLineChars="200" w:firstLine="420"/>
      </w:pPr>
      <w:r>
        <w:rPr>
          <w:rFonts w:hint="eastAsia"/>
        </w:rPr>
        <w:t>记者</w:t>
      </w:r>
      <w:r>
        <w:t xml:space="preserve"> </w:t>
      </w:r>
      <w:r>
        <w:t>李旭</w:t>
      </w:r>
    </w:p>
    <w:p w:rsidR="00244898" w:rsidRDefault="00244898" w:rsidP="00244898">
      <w:pPr>
        <w:spacing w:line="254" w:lineRule="auto"/>
        <w:ind w:firstLineChars="200" w:firstLine="420"/>
      </w:pPr>
      <w:r>
        <w:t>2015</w:t>
      </w:r>
      <w:r>
        <w:t>年荣获地市级以上集体表彰</w:t>
      </w:r>
      <w:r>
        <w:t>19</w:t>
      </w:r>
      <w:r>
        <w:t>次、个人表彰</w:t>
      </w:r>
      <w:r>
        <w:t>54</w:t>
      </w:r>
      <w:r>
        <w:t>次；</w:t>
      </w:r>
      <w:r>
        <w:t>2016</w:t>
      </w:r>
      <w:r>
        <w:t>年荣获地市级以上集体表彰</w:t>
      </w:r>
      <w:r>
        <w:t>13</w:t>
      </w:r>
      <w:r>
        <w:t>次、个人表彰</w:t>
      </w:r>
      <w:r>
        <w:t>44</w:t>
      </w:r>
      <w:r>
        <w:t>次；</w:t>
      </w:r>
      <w:r>
        <w:t>2017</w:t>
      </w:r>
      <w:r>
        <w:t>年，数据仍在不断刷新</w:t>
      </w:r>
      <w:r>
        <w:t>……</w:t>
      </w:r>
      <w:r>
        <w:t>盘点近年来收获的荣誉，鲅鱼圈海关人满是骄傲。而让他们最骄傲的，还是连续四届荣获全国文明单位称号的</w:t>
      </w:r>
      <w:r>
        <w:t>“</w:t>
      </w:r>
      <w:r>
        <w:t>战绩</w:t>
      </w:r>
      <w:r>
        <w:t>”</w:t>
      </w:r>
      <w:r>
        <w:t>。</w:t>
      </w:r>
    </w:p>
    <w:p w:rsidR="00244898" w:rsidRDefault="00244898" w:rsidP="00244898">
      <w:pPr>
        <w:spacing w:line="254" w:lineRule="auto"/>
        <w:ind w:firstLineChars="200" w:firstLine="420"/>
      </w:pPr>
      <w:r>
        <w:t>如果说首次获得这一荣誉是对参评单位的一次</w:t>
      </w:r>
      <w:r>
        <w:t>“</w:t>
      </w:r>
      <w:r>
        <w:t>大考</w:t>
      </w:r>
      <w:r>
        <w:t>”</w:t>
      </w:r>
      <w:r>
        <w:t>，那么保持这一荣誉更需要将每一个</w:t>
      </w:r>
      <w:r>
        <w:t>“</w:t>
      </w:r>
      <w:r>
        <w:t>考点</w:t>
      </w:r>
      <w:r>
        <w:t>”</w:t>
      </w:r>
      <w:r>
        <w:t>吃透，做到内化于心外化于行。鲅鱼圈海关的很多细节都能体现出其作为</w:t>
      </w:r>
      <w:r>
        <w:t>“</w:t>
      </w:r>
      <w:r>
        <w:t>资深</w:t>
      </w:r>
      <w:r>
        <w:t>”</w:t>
      </w:r>
      <w:r>
        <w:t>全国文明单位的真功夫。</w:t>
      </w:r>
    </w:p>
    <w:p w:rsidR="00244898" w:rsidRDefault="00244898" w:rsidP="00244898">
      <w:pPr>
        <w:spacing w:line="254" w:lineRule="auto"/>
        <w:ind w:firstLineChars="200" w:firstLine="420"/>
      </w:pPr>
      <w:r>
        <w:t>这是一个主张在消费领域</w:t>
      </w:r>
      <w:r>
        <w:t>“</w:t>
      </w:r>
      <w:r>
        <w:t>做减法</w:t>
      </w:r>
      <w:r>
        <w:t>”</w:t>
      </w:r>
      <w:r>
        <w:t>的集体。党组中心组责成具体部门制定《鲅鱼圈海关勤俭节约方案》，反对铺张浪费。每一个人从节约一张纸、节约一度电、节约一滴水等小事做起，在食堂坚持</w:t>
      </w:r>
      <w:r>
        <w:t>“</w:t>
      </w:r>
      <w:r>
        <w:t>光盘行动</w:t>
      </w:r>
      <w:r>
        <w:t>”</w:t>
      </w:r>
      <w:r>
        <w:t>，关务会上还定期通报各项经费的使用情况。</w:t>
      </w:r>
    </w:p>
    <w:p w:rsidR="00244898" w:rsidRDefault="00244898" w:rsidP="00244898">
      <w:pPr>
        <w:spacing w:line="254" w:lineRule="auto"/>
        <w:ind w:firstLineChars="200" w:firstLine="420"/>
      </w:pPr>
      <w:r>
        <w:t>这是一个坚持在公益事业</w:t>
      </w:r>
      <w:r>
        <w:t>“</w:t>
      </w:r>
      <w:r>
        <w:t>做加法</w:t>
      </w:r>
      <w:r>
        <w:t>”</w:t>
      </w:r>
      <w:r>
        <w:t>的集体。近年来，鲅鱼圈海关长期帮扶对口扶贫点，为受到地震灾害的汶川灾区及受到洪涝灾害的抚顺灾区、盖州灾区献爱心，支持我市建设文明广告宣传一条街。志愿者服务队定期看望当地敬老院老人，缓解他们心灵的孤寂，把爱心活动真正落到实处。</w:t>
      </w:r>
    </w:p>
    <w:p w:rsidR="00244898" w:rsidRDefault="00244898" w:rsidP="00244898">
      <w:pPr>
        <w:spacing w:line="254" w:lineRule="auto"/>
        <w:ind w:firstLineChars="200" w:firstLine="420"/>
      </w:pPr>
      <w:r>
        <w:t>这是一个快乐的集体。鲅鱼圈海关倡导</w:t>
      </w:r>
      <w:r>
        <w:t>“</w:t>
      </w:r>
      <w:r>
        <w:t>快乐工作、健康生活</w:t>
      </w:r>
      <w:r>
        <w:t>”</w:t>
      </w:r>
      <w:r>
        <w:t>。文艺演出、演讲比赛、摄影书画展</w:t>
      </w:r>
      <w:r>
        <w:t>……</w:t>
      </w:r>
      <w:r>
        <w:t>各种文化体育活动活跃了关员文化生活，也增强了队伍的凝聚力。</w:t>
      </w:r>
    </w:p>
    <w:p w:rsidR="00244898" w:rsidRDefault="00244898" w:rsidP="00244898">
      <w:pPr>
        <w:spacing w:line="254" w:lineRule="auto"/>
        <w:ind w:firstLineChars="200" w:firstLine="420"/>
      </w:pPr>
      <w:r>
        <w:t>有了精神文明建设带来的</w:t>
      </w:r>
      <w:r>
        <w:t>“</w:t>
      </w:r>
      <w:r>
        <w:t>精气神</w:t>
      </w:r>
      <w:r>
        <w:t>”</w:t>
      </w:r>
      <w:r>
        <w:t>，鲅鱼圈海关通关服务水平也得到全面提升。关党组牵头做好政策咨询和业务指导，让企业用好、用足国家优惠政策；</w:t>
      </w:r>
      <w:r>
        <w:t>“</w:t>
      </w:r>
      <w:r>
        <w:t>量身定做</w:t>
      </w:r>
      <w:r>
        <w:t>”</w:t>
      </w:r>
      <w:r>
        <w:t>预约申报、延时加班等服务为企业节约时间和费用；对重点项目、大型企业一次性办结服务，指定海关人员联系企业，切实解决企业在经营发展中的困难；为企业提供</w:t>
      </w:r>
      <w:r>
        <w:t>“</w:t>
      </w:r>
      <w:r>
        <w:t>属地申报，口岸验放</w:t>
      </w:r>
      <w:r>
        <w:t>”</w:t>
      </w:r>
      <w:r>
        <w:t>等便捷通关模式，使企业少走弯路，降低风险和成本，增加企业投资投产和做大做强的信心。</w:t>
      </w:r>
    </w:p>
    <w:p w:rsidR="00244898" w:rsidRDefault="00244898" w:rsidP="00244898">
      <w:pPr>
        <w:spacing w:line="254" w:lineRule="auto"/>
        <w:ind w:firstLineChars="200" w:firstLine="420"/>
      </w:pPr>
      <w:r>
        <w:t>与此同时，鲅鱼圈海关结合口岸实际，对外公开服务承诺和岗位流程。在《营口物流》杂志设立</w:t>
      </w:r>
      <w:r>
        <w:t>“</w:t>
      </w:r>
      <w:r>
        <w:t>海关政策之窗</w:t>
      </w:r>
      <w:r>
        <w:t>”</w:t>
      </w:r>
      <w:r>
        <w:t>栏目，宣传海关政策，答疑解惑；做好减免税审批、</w:t>
      </w:r>
      <w:r>
        <w:t>“</w:t>
      </w:r>
      <w:r>
        <w:t>直接退运</w:t>
      </w:r>
      <w:r>
        <w:t>”</w:t>
      </w:r>
      <w:r>
        <w:t>审批等</w:t>
      </w:r>
      <w:r>
        <w:t>“</w:t>
      </w:r>
      <w:r>
        <w:t>简政放权</w:t>
      </w:r>
      <w:r>
        <w:t>”</w:t>
      </w:r>
      <w:r>
        <w:t>对接工作；加强审价工作的质量和效率，优化审单作业流程和征管作业流程。</w:t>
      </w:r>
    </w:p>
    <w:p w:rsidR="00244898" w:rsidRDefault="00244898" w:rsidP="00244898">
      <w:pPr>
        <w:spacing w:line="254" w:lineRule="auto"/>
        <w:ind w:firstLineChars="200" w:firstLine="420"/>
        <w:rPr>
          <w:rFonts w:hint="eastAsia"/>
        </w:rPr>
      </w:pPr>
      <w:r>
        <w:t>春风化雨，润物无声。鲅鱼圈海关多年来服务企业、乐于奉献精神得到了广泛认可。但鲅鱼圈海关人始终认为，成绩属于过去，在业务建设和精神文明建设的道路上，他们不会停下脚步。</w:t>
      </w:r>
    </w:p>
    <w:p w:rsidR="00244898" w:rsidRDefault="00244898" w:rsidP="00244898">
      <w:pPr>
        <w:spacing w:line="254" w:lineRule="auto"/>
        <w:ind w:firstLineChars="200" w:firstLine="420"/>
        <w:jc w:val="right"/>
        <w:rPr>
          <w:rFonts w:hint="eastAsia"/>
        </w:rPr>
      </w:pPr>
      <w:r w:rsidRPr="00003E96">
        <w:rPr>
          <w:rFonts w:hint="eastAsia"/>
        </w:rPr>
        <w:t>营口日报</w:t>
      </w:r>
      <w:r>
        <w:rPr>
          <w:rFonts w:hint="eastAsia"/>
        </w:rPr>
        <w:t>2017-7-13</w:t>
      </w:r>
    </w:p>
    <w:p w:rsidR="00244898" w:rsidRDefault="00244898" w:rsidP="000844A4">
      <w:pPr>
        <w:sectPr w:rsidR="00244898" w:rsidSect="000844A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F0C16" w:rsidRDefault="004F0C16"/>
    <w:sectPr w:rsidR="004F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898"/>
    <w:rsid w:val="00244898"/>
    <w:rsid w:val="004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448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489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4489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2022-07-15T08:48:00Z</dcterms:created>
</cp:coreProperties>
</file>