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BE" w:rsidRDefault="006F4FBE" w:rsidP="00136106">
      <w:pPr>
        <w:pStyle w:val="1"/>
      </w:pPr>
      <w:r w:rsidRPr="00136106">
        <w:rPr>
          <w:rFonts w:hint="eastAsia"/>
        </w:rPr>
        <w:t>永修县审计局</w:t>
      </w:r>
      <w:r w:rsidRPr="00136106">
        <w:t>2021年工作总结及2022年工作计划</w:t>
      </w:r>
    </w:p>
    <w:p w:rsidR="006F4FBE" w:rsidRDefault="006F4FBE" w:rsidP="006F4FBE">
      <w:pPr>
        <w:ind w:firstLineChars="200" w:firstLine="420"/>
      </w:pPr>
      <w:r>
        <w:t>2021</w:t>
      </w:r>
      <w:r>
        <w:t>年，在县委、县政府和上级审计机关的正确领导下，我局坚持以习近平新时代中国特色社会主义思想为指导，全面贯彻中央、省、市审计工作会议精神，深入贯彻落实习近平总书记视察江西重要讲话精神和</w:t>
      </w:r>
      <w:r>
        <w:t>“</w:t>
      </w:r>
      <w:r>
        <w:t>依法审计、服务大局、围绕中心、突出重点、求真务实</w:t>
      </w:r>
      <w:r>
        <w:t>”</w:t>
      </w:r>
      <w:r>
        <w:t>方针，解放思想，凝心聚力，开拓进取，真抓实干，依法履行审计监督职责，进一步提高依法审计能力和审计质效，大力推进坚持党的领导、集中统一、全面覆盖、权威高效的审计监督体系建设</w:t>
      </w:r>
      <w:r>
        <w:t xml:space="preserve">, </w:t>
      </w:r>
      <w:r>
        <w:t>积极发挥审计在促进经济高质量发展的重要作用，较好地完成了</w:t>
      </w:r>
      <w:r>
        <w:t>2021</w:t>
      </w:r>
      <w:r>
        <w:t>年各项审计工作目标任务。</w:t>
      </w:r>
    </w:p>
    <w:p w:rsidR="006F4FBE" w:rsidRDefault="006F4FBE" w:rsidP="006F4FBE">
      <w:pPr>
        <w:ind w:firstLineChars="200" w:firstLine="420"/>
      </w:pPr>
      <w:r>
        <w:t>2021</w:t>
      </w:r>
      <w:r>
        <w:t>年完成上级审计机关安排审计项目</w:t>
      </w:r>
      <w:r>
        <w:t>3</w:t>
      </w:r>
      <w:r>
        <w:t>个、县级预算执行审计项目</w:t>
      </w:r>
      <w:r>
        <w:t>1</w:t>
      </w:r>
      <w:r>
        <w:t>个、部门预算执行及决算草案审计项目</w:t>
      </w:r>
      <w:r>
        <w:t>4</w:t>
      </w:r>
      <w:r>
        <w:t>个、经济责任审计项目</w:t>
      </w:r>
      <w:r>
        <w:t>14</w:t>
      </w:r>
      <w:r>
        <w:t>个、自然资源资产审计项目</w:t>
      </w:r>
      <w:r>
        <w:t>1</w:t>
      </w:r>
      <w:r>
        <w:t>个、专项审计项目</w:t>
      </w:r>
      <w:r>
        <w:t>6</w:t>
      </w:r>
      <w:r>
        <w:t>个等。全年移送案件向公安部门</w:t>
      </w:r>
      <w:r>
        <w:t>1</w:t>
      </w:r>
      <w:r>
        <w:t>起，县纪委监察部门</w:t>
      </w:r>
      <w:r>
        <w:t>1</w:t>
      </w:r>
      <w:r>
        <w:t>起，主管部门</w:t>
      </w:r>
      <w:r>
        <w:t>1</w:t>
      </w:r>
      <w:r>
        <w:t>起。同时，</w:t>
      </w:r>
      <w:r>
        <w:t>2021</w:t>
      </w:r>
      <w:r>
        <w:t>年我局</w:t>
      </w:r>
      <w:r>
        <w:t>“</w:t>
      </w:r>
      <w:r>
        <w:t>上饶市广信区经济发展环境专项审计调查</w:t>
      </w:r>
      <w:r>
        <w:t>”</w:t>
      </w:r>
      <w:r>
        <w:t>项目获省审计厅专项奖励</w:t>
      </w:r>
      <w:r>
        <w:t>16</w:t>
      </w:r>
      <w:r>
        <w:t>万元，两个审计项目荣获市优秀审计项目称号。</w:t>
      </w:r>
    </w:p>
    <w:p w:rsidR="006F4FBE" w:rsidRDefault="006F4FBE" w:rsidP="006F4FBE">
      <w:pPr>
        <w:ind w:firstLineChars="200" w:firstLine="420"/>
      </w:pPr>
      <w:r>
        <w:rPr>
          <w:rFonts w:hint="eastAsia"/>
        </w:rPr>
        <w:t>一、坚持以强化业务工作为重点，着力提升工作质效</w:t>
      </w:r>
    </w:p>
    <w:p w:rsidR="006F4FBE" w:rsidRDefault="006F4FBE" w:rsidP="006F4FBE">
      <w:pPr>
        <w:ind w:firstLineChars="200" w:firstLine="420"/>
      </w:pPr>
      <w:r>
        <w:rPr>
          <w:rFonts w:hint="eastAsia"/>
        </w:rPr>
        <w:t>（一）坚持党对审计工作的领导，发挥审计委员会办公室作用</w:t>
      </w:r>
    </w:p>
    <w:p w:rsidR="006F4FBE" w:rsidRDefault="006F4FBE" w:rsidP="006F4FBE">
      <w:pPr>
        <w:ind w:firstLineChars="200" w:firstLine="420"/>
      </w:pPr>
      <w:r>
        <w:rPr>
          <w:rFonts w:hint="eastAsia"/>
        </w:rPr>
        <w:t>审计委员会和审计委员会办公室的成立，推进审计机关有效发挥了作为政治机关的职能，县委主要领导对审计工作的关注度明显增强，各乡镇、部门对审计工作的重视程度明显提升。一是加强审计委员会成员单位的沟通交流，审计委员会办公室在研究拟订年度审计项目计划前征求各成员单位意见和建议，做到信息互通，形成了监督合力，全方位提升了审计工作成效。二是年初召开县委审计委员会会议，认真学习贯彻中央、省委和市委审计委员会会议精神，研究部署了县委审计委员会工作，会议审议并原则通过了由县委审计委员会办公室提出的</w:t>
      </w:r>
      <w:r>
        <w:t>2021</w:t>
      </w:r>
      <w:r>
        <w:t>年审计项目计划、关于加</w:t>
      </w:r>
      <w:r>
        <w:rPr>
          <w:rFonts w:hint="eastAsia"/>
        </w:rPr>
        <w:t>强审计整改工作的意见。</w:t>
      </w:r>
    </w:p>
    <w:p w:rsidR="006F4FBE" w:rsidRDefault="006F4FBE" w:rsidP="006F4FBE">
      <w:pPr>
        <w:ind w:firstLineChars="200" w:firstLine="420"/>
      </w:pPr>
      <w:r>
        <w:rPr>
          <w:rFonts w:hint="eastAsia"/>
        </w:rPr>
        <w:t>（二）突出重点，抓牢重大政策措施落实情况跟踪审计</w:t>
      </w:r>
    </w:p>
    <w:p w:rsidR="006F4FBE" w:rsidRDefault="006F4FBE" w:rsidP="006F4FBE">
      <w:pPr>
        <w:ind w:firstLineChars="200" w:firstLine="420"/>
      </w:pPr>
      <w:r>
        <w:rPr>
          <w:rFonts w:hint="eastAsia"/>
        </w:rPr>
        <w:t>以促进高质量发展、构建新发展格局，促进政令畅通、维护中央权威，促进经济持续健康发展为目标，按照审计署、审计厅、市审计局统一安排并结合我县实际，对我县国家重大政策措施落实情况进行了跟踪审计。</w:t>
      </w:r>
    </w:p>
    <w:p w:rsidR="006F4FBE" w:rsidRDefault="006F4FBE" w:rsidP="006F4FBE">
      <w:pPr>
        <w:ind w:firstLineChars="200" w:firstLine="420"/>
      </w:pPr>
      <w:r>
        <w:rPr>
          <w:rFonts w:hint="eastAsia"/>
        </w:rPr>
        <w:t>（三）上下联动，抓实财政和部门预算执行情况审计</w:t>
      </w:r>
    </w:p>
    <w:p w:rsidR="006F4FBE" w:rsidRDefault="006F4FBE" w:rsidP="006F4FBE">
      <w:pPr>
        <w:ind w:firstLineChars="200" w:firstLine="420"/>
      </w:pPr>
      <w:r>
        <w:t>1.</w:t>
      </w:r>
      <w:r>
        <w:t>财政预算执行情况审计。重点关注了财政政策贯彻落实情况、县级财政全口径预算管理情况，专项资金使用管理情况，公共财政预算、政府性基金预算等。审计过程中注重预算执行及政策跟踪审计的整体性、宏观性、建设性。通过揭示问题、剖析原因、提出建议，规范财政组织预算执行及部门预算管理，促进盘活财政存量资金，提高财政资金使用效益。针对审计发现的突出问题，提出有效的审计建议和意见，加大督促审计整改力度，强化责任落实，充分发挥审计监督的建设性作用，保障财政资金依法有效运行。</w:t>
      </w:r>
    </w:p>
    <w:p w:rsidR="006F4FBE" w:rsidRDefault="006F4FBE" w:rsidP="006F4FBE">
      <w:pPr>
        <w:ind w:firstLineChars="200" w:firstLine="420"/>
      </w:pPr>
      <w:r>
        <w:t>2.</w:t>
      </w:r>
      <w:r>
        <w:t>部门预算执行情况审计。一是我局对县水利局、公安局进行了预算执行情况审计。全面检查和把握财政资金分配、管理、使用的总体情况，科学对财政资金的使用绩效进行评价，进一步推动预算管理改革，促进财政支出结构优化，降低行政运行成本，维护经济安全。二是优化审计资源配置，采取一拖</w:t>
      </w:r>
      <w:r>
        <w:t>N</w:t>
      </w:r>
      <w:r>
        <w:t>方式整合安排部门预算执行审计和领导干部任期经济责任审计项目。</w:t>
      </w:r>
    </w:p>
    <w:p w:rsidR="006F4FBE" w:rsidRDefault="006F4FBE" w:rsidP="006F4FBE">
      <w:pPr>
        <w:ind w:firstLineChars="200" w:firstLine="420"/>
      </w:pPr>
      <w:r>
        <w:rPr>
          <w:rFonts w:hint="eastAsia"/>
        </w:rPr>
        <w:t>（四）结合实际，抓细重点专项审计</w:t>
      </w:r>
    </w:p>
    <w:p w:rsidR="006F4FBE" w:rsidRDefault="006F4FBE" w:rsidP="006F4FBE">
      <w:pPr>
        <w:ind w:firstLineChars="200" w:firstLine="420"/>
      </w:pPr>
      <w:r>
        <w:rPr>
          <w:rFonts w:hint="eastAsia"/>
        </w:rPr>
        <w:t>一是根据上级审计机关要求，完成了我县</w:t>
      </w:r>
      <w:r>
        <w:t>2020</w:t>
      </w:r>
      <w:r>
        <w:t>年度社会保险基金审计、</w:t>
      </w:r>
      <w:r>
        <w:t>2020</w:t>
      </w:r>
      <w:r>
        <w:t>年度税收和非税收入征管及部门预算执行审计以及</w:t>
      </w:r>
      <w:r>
        <w:t>2021</w:t>
      </w:r>
      <w:r>
        <w:t>年度乡村振兴政策措施跟踪审计，促进国家重大政策措施落实。二是根据县人大、县委组织部、县纪委、县财政局等部门的意见反馈，开展了新农村资金管理、一事一议财政奖补资金管理、村集体经济资金管理、新冠疫情防控资金管理等民生专项审计，关注了专项资金管理和使用情况、政策制度执行落实情况和工程项目的建设管理情况。提高资金使用效益，促进提升人民群众获得感、幸福感和安全感。</w:t>
      </w:r>
    </w:p>
    <w:p w:rsidR="006F4FBE" w:rsidRDefault="006F4FBE" w:rsidP="006F4FBE">
      <w:pPr>
        <w:ind w:firstLineChars="200" w:firstLine="420"/>
      </w:pPr>
      <w:r>
        <w:rPr>
          <w:rFonts w:hint="eastAsia"/>
        </w:rPr>
        <w:t>（五）强化监督，抓严经济责任审计</w:t>
      </w:r>
    </w:p>
    <w:p w:rsidR="006F4FBE" w:rsidRDefault="006F4FBE" w:rsidP="006F4FBE">
      <w:pPr>
        <w:ind w:firstLineChars="200" w:firstLine="420"/>
      </w:pPr>
      <w:r>
        <w:rPr>
          <w:rFonts w:hint="eastAsia"/>
        </w:rPr>
        <w:t>完成党政主要领导干部经济责任审计项目</w:t>
      </w:r>
      <w:r>
        <w:t>14</w:t>
      </w:r>
      <w:r>
        <w:t>个，领导干部自然资源资产离任审计项目</w:t>
      </w:r>
      <w:r>
        <w:t>1</w:t>
      </w:r>
      <w:r>
        <w:t>个。经中共永修县委审计委员会审议批准，受县委组织部委托，组织开展了经济责任任中（离任）审计工作。县审计局局党组认真研究审计工作方案，精心组织人员，在时间紧、任务重的情况下，按时按要求完成审计项目。重点关注各单位领导任职期间贯彻执行中央及省市县重大决策部署、重大改革任务推进、自然资源资产管理和生态环境保护、财政管理、预算执行、重要经济事项管理制度建立和执行、减税降费、贯彻落实中央八项规定精神以及遵守有关廉洁从政规定等情况，对审计过程</w:t>
      </w:r>
      <w:r>
        <w:rPr>
          <w:rFonts w:hint="eastAsia"/>
        </w:rPr>
        <w:t>中发现的问题，要求被审单位整改到位。</w:t>
      </w:r>
    </w:p>
    <w:p w:rsidR="006F4FBE" w:rsidRDefault="006F4FBE" w:rsidP="006F4FBE">
      <w:pPr>
        <w:ind w:firstLineChars="200" w:firstLine="420"/>
      </w:pPr>
      <w:r>
        <w:rPr>
          <w:rFonts w:hint="eastAsia"/>
        </w:rPr>
        <w:t>（六）量质并重，抓紧政府投资审计</w:t>
      </w:r>
    </w:p>
    <w:p w:rsidR="006F4FBE" w:rsidRDefault="006F4FBE" w:rsidP="006F4FBE">
      <w:pPr>
        <w:ind w:firstLineChars="200" w:firstLine="420"/>
      </w:pPr>
      <w:r>
        <w:rPr>
          <w:rFonts w:hint="eastAsia"/>
        </w:rPr>
        <w:t>为了全面贯彻落实《中共江西省委审计委员会办公室江西省审计厅关于政府投资审计存在“以审代结”问题的通报》（赣审委办发〔</w:t>
      </w:r>
      <w:r>
        <w:t>2021</w:t>
      </w:r>
      <w:r>
        <w:t>〕</w:t>
      </w:r>
      <w:r>
        <w:t>6</w:t>
      </w:r>
      <w:r>
        <w:t>号）、《江西省政务服务管理办公室</w:t>
      </w:r>
      <w:r>
        <w:t xml:space="preserve"> </w:t>
      </w:r>
      <w:r>
        <w:t>江西省财政厅关于规范财政性资金项目选取中介服务有关工作的通知》（赣政务字〔</w:t>
      </w:r>
      <w:r>
        <w:t>2021</w:t>
      </w:r>
      <w:r>
        <w:t>〕</w:t>
      </w:r>
      <w:r>
        <w:t>1</w:t>
      </w:r>
      <w:r>
        <w:t>号）文件精神，修订政府投资管理办法，纠正我县投资项目审计</w:t>
      </w:r>
      <w:r>
        <w:t>“</w:t>
      </w:r>
      <w:r>
        <w:t>以审代结</w:t>
      </w:r>
      <w:r>
        <w:t>”</w:t>
      </w:r>
      <w:r>
        <w:t>的做法，科学制定投资项目审计年度计划，实行投资项目审核备案制，强化政府投资审计监督力度，推动投资审计工作依法依规的实施，投资审计转型工作进展顺利。</w:t>
      </w:r>
      <w:r>
        <w:t>2021</w:t>
      </w:r>
      <w:r>
        <w:t>年主要对白莲湖景观提升改造工程、永修县一中</w:t>
      </w:r>
      <w:r>
        <w:rPr>
          <w:rFonts w:hint="eastAsia"/>
        </w:rPr>
        <w:t>等六所学校扩容改造</w:t>
      </w:r>
      <w:r>
        <w:t>EPC</w:t>
      </w:r>
      <w:r>
        <w:t>项目等工程项目进行了审计。完成老城区提升改造项目、江西省中小河流治理项目永修县龙安河云山段综合工程等</w:t>
      </w:r>
      <w:r>
        <w:t>20</w:t>
      </w:r>
      <w:r>
        <w:t>个项目审核备案。另根据县政府主要领导交办，审计提前介入完成了投资</w:t>
      </w:r>
      <w:r>
        <w:t>4.6</w:t>
      </w:r>
      <w:r>
        <w:t>亿元的马口产业园</w:t>
      </w:r>
      <w:r>
        <w:t>EPC</w:t>
      </w:r>
      <w:r>
        <w:t>项目的清算审计，项目核减投资额</w:t>
      </w:r>
      <w:r>
        <w:t>6,354</w:t>
      </w:r>
      <w:r>
        <w:t>万元，审计结果得到施工单位认可后，有力推进了项目建设的顺利收尾。</w:t>
      </w:r>
    </w:p>
    <w:p w:rsidR="006F4FBE" w:rsidRDefault="006F4FBE" w:rsidP="006F4FBE">
      <w:pPr>
        <w:ind w:firstLineChars="200" w:firstLine="420"/>
      </w:pPr>
      <w:r>
        <w:rPr>
          <w:rFonts w:hint="eastAsia"/>
        </w:rPr>
        <w:t>（七）加压奋进，积极配合完成其他工作</w:t>
      </w:r>
    </w:p>
    <w:p w:rsidR="006F4FBE" w:rsidRDefault="006F4FBE" w:rsidP="006F4FBE">
      <w:pPr>
        <w:ind w:firstLineChars="200" w:firstLine="420"/>
      </w:pPr>
      <w:r>
        <w:rPr>
          <w:rFonts w:hint="eastAsia"/>
        </w:rPr>
        <w:t>在人员少，任务重的情况下，除了完成年初项目计划和上级审计机关统一安排的项目，还抽调人员参加县委、县政府临时交办的任务。一是派人员参加省纪委、市纪委巡察工作，同时根据县委巡察办工作安排，派人参加了县中医院、县建设局、恒丰企业集团、公检法系统及涉粮专项巡察工作；二是根据县政府领导交办，开展了由沪赴赣垦民项目资金管理使用情况审计、抽调</w:t>
      </w:r>
      <w:r>
        <w:t>2</w:t>
      </w:r>
      <w:r>
        <w:t>人参加社保专案调查、抽调</w:t>
      </w:r>
      <w:r>
        <w:t>6</w:t>
      </w:r>
      <w:r>
        <w:t>人分别对涂埠镇、吴城镇、三角乡、教体局、高标办等</w:t>
      </w:r>
      <w:r>
        <w:t>9</w:t>
      </w:r>
      <w:r>
        <w:t>个单位</w:t>
      </w:r>
      <w:r>
        <w:t>“</w:t>
      </w:r>
      <w:r>
        <w:t>三公</w:t>
      </w:r>
      <w:r>
        <w:t>”</w:t>
      </w:r>
      <w:r>
        <w:t>经费进行专项检查。</w:t>
      </w:r>
    </w:p>
    <w:p w:rsidR="006F4FBE" w:rsidRDefault="006F4FBE" w:rsidP="006F4FBE">
      <w:pPr>
        <w:ind w:firstLineChars="200" w:firstLine="420"/>
      </w:pPr>
      <w:r>
        <w:rPr>
          <w:rFonts w:hint="eastAsia"/>
        </w:rPr>
        <w:t>二、坚持以党的建设为统领，着力提高政治站位</w:t>
      </w:r>
    </w:p>
    <w:p w:rsidR="006F4FBE" w:rsidRDefault="006F4FBE" w:rsidP="006F4FBE">
      <w:pPr>
        <w:ind w:firstLineChars="200" w:firstLine="420"/>
      </w:pPr>
      <w:r>
        <w:rPr>
          <w:rFonts w:hint="eastAsia"/>
        </w:rPr>
        <w:t>（一）推动党史学习教育走深走实</w:t>
      </w:r>
    </w:p>
    <w:p w:rsidR="006F4FBE" w:rsidRDefault="006F4FBE" w:rsidP="006F4FBE">
      <w:pPr>
        <w:ind w:firstLineChars="200" w:firstLine="420"/>
      </w:pPr>
      <w:r>
        <w:rPr>
          <w:rFonts w:hint="eastAsia"/>
        </w:rPr>
        <w:t>以党史学习教育为主线，认真贯彻“学史明理、学史增信、学史崇德、学史力行”总要求，以“我为群众办实事”为重点，紧紧围绕审计服务全县经济社会发展大局，坚持以人民为中心的发展思想，把党史学习教育与审计业务工作同部署、同落实。</w:t>
      </w:r>
    </w:p>
    <w:p w:rsidR="006F4FBE" w:rsidRDefault="006F4FBE" w:rsidP="006F4FBE">
      <w:pPr>
        <w:ind w:firstLineChars="200" w:firstLine="420"/>
      </w:pPr>
      <w:r>
        <w:t>1.</w:t>
      </w:r>
      <w:r>
        <w:t>加强组织领导。将党史学习教育作为一项重大政治任务，及时召开党组会学习贯彻中央和省委、市委、县委党史学习教育动员会议精神，研究安排工作任务。成立了以党组书记、局长任组长，党组成员任副组长，各股室负责人为成员的党史学习教育领导小组。并召开局机关党史学习教育动员会议，对全局党史学习教育进行全面系统动员部署，为学习教育开好局起好步提供了强有力的组织保障、推动各项任务落实奠定了扎实的基础。</w:t>
      </w:r>
    </w:p>
    <w:p w:rsidR="006F4FBE" w:rsidRDefault="006F4FBE" w:rsidP="006F4FBE">
      <w:pPr>
        <w:ind w:firstLineChars="200" w:firstLine="420"/>
      </w:pPr>
      <w:r>
        <w:t>2.</w:t>
      </w:r>
      <w:r>
        <w:t>强化宣传引导。自党史学习教育开展以来，局党组组织集中学习活动</w:t>
      </w:r>
      <w:r>
        <w:t>7</w:t>
      </w:r>
      <w:r>
        <w:t>次，积极向各类媒体投稿</w:t>
      </w:r>
      <w:r>
        <w:t>12</w:t>
      </w:r>
      <w:r>
        <w:t>篇，向责任片区居民发放宣传折页</w:t>
      </w:r>
      <w:r>
        <w:t>100</w:t>
      </w:r>
      <w:r>
        <w:t>余张，在局微信工作群中定时发送党史知识，营造党史学习教育氛围，确保全局干部职工党史学习入脑入心。</w:t>
      </w:r>
    </w:p>
    <w:p w:rsidR="006F4FBE" w:rsidRDefault="006F4FBE" w:rsidP="006F4FBE">
      <w:pPr>
        <w:ind w:firstLineChars="200" w:firstLine="420"/>
      </w:pPr>
      <w:r>
        <w:t>3.</w:t>
      </w:r>
      <w:r>
        <w:t>组织各类活动。（</w:t>
      </w:r>
      <w:r>
        <w:t>1</w:t>
      </w:r>
      <w:r>
        <w:t>）组织全体干部职工前往三湾改编纪念馆开展</w:t>
      </w:r>
      <w:r>
        <w:t>“</w:t>
      </w:r>
      <w:r>
        <w:t>学党史、悟思想、办实事、开新局</w:t>
      </w:r>
      <w:r>
        <w:t>”</w:t>
      </w:r>
      <w:r>
        <w:t>主题党日活动，重温入党誓词、聆听英烈故事，让党员在实践中重温革命的光辉历史，锤炼党性修养，汲取精神力量，增强奋进动力。（</w:t>
      </w:r>
      <w:r>
        <w:t>2</w:t>
      </w:r>
      <w:r>
        <w:t>）组织观看《三湾改编》、《小平小道》红色电影</w:t>
      </w:r>
      <w:r>
        <w:t>2</w:t>
      </w:r>
      <w:r>
        <w:t>场。（</w:t>
      </w:r>
      <w:r>
        <w:t>3</w:t>
      </w:r>
      <w:r>
        <w:t>）积极参加县委党史学习教育宣讲团宣讲会</w:t>
      </w:r>
      <w:r>
        <w:t>2</w:t>
      </w:r>
      <w:r>
        <w:t>次，党组班子成员讲党课</w:t>
      </w:r>
      <w:r>
        <w:t>6</w:t>
      </w:r>
      <w:r>
        <w:t>次。（</w:t>
      </w:r>
      <w:r>
        <w:t>4</w:t>
      </w:r>
      <w:r>
        <w:t>）组织开展形式多样的活动，以激情向上的精神风貌向中国共产党成立</w:t>
      </w:r>
      <w:r>
        <w:t>100</w:t>
      </w:r>
      <w:r>
        <w:t>周年献礼，选拔</w:t>
      </w:r>
      <w:r>
        <w:t>1</w:t>
      </w:r>
      <w:r>
        <w:t>名优秀年轻干部参加县党史知识竞赛，</w:t>
      </w:r>
      <w:r>
        <w:t>2</w:t>
      </w:r>
      <w:r>
        <w:t>名干部通过市局选拨，代表市局参加全省审计机关运动</w:t>
      </w:r>
      <w:r>
        <w:rPr>
          <w:rFonts w:hint="eastAsia"/>
        </w:rPr>
        <w:t>会。</w:t>
      </w:r>
    </w:p>
    <w:p w:rsidR="006F4FBE" w:rsidRDefault="006F4FBE" w:rsidP="006F4FBE">
      <w:pPr>
        <w:ind w:firstLineChars="200" w:firstLine="420"/>
      </w:pPr>
      <w:r>
        <w:t>4.</w:t>
      </w:r>
      <w:r>
        <w:t>办好为民实事。扎实开展</w:t>
      </w:r>
      <w:r>
        <w:t>“</w:t>
      </w:r>
      <w:r>
        <w:t>我为群众办实事</w:t>
      </w:r>
      <w:r>
        <w:t>”</w:t>
      </w:r>
      <w:r>
        <w:t>实践活动，制定了《永修县审计局</w:t>
      </w:r>
      <w:r>
        <w:t>“</w:t>
      </w:r>
      <w:r>
        <w:t>我为群众办实事</w:t>
      </w:r>
      <w:r>
        <w:t>”</w:t>
      </w:r>
      <w:r>
        <w:t>实践活动工作方案》，结合工作实际，针对帮扶村和责任片区情况，收集群众反应强烈的急需解决的热点问题，列出县审计局</w:t>
      </w:r>
      <w:r>
        <w:t>“</w:t>
      </w:r>
      <w:r>
        <w:t>我为群众办实事</w:t>
      </w:r>
      <w:r>
        <w:t>”</w:t>
      </w:r>
      <w:r>
        <w:t>项目清单。</w:t>
      </w:r>
      <w:r>
        <w:t>2021</w:t>
      </w:r>
      <w:r>
        <w:t>年共解决</w:t>
      </w:r>
      <w:r>
        <w:t>“</w:t>
      </w:r>
      <w:r>
        <w:t>我为群众办实事</w:t>
      </w:r>
      <w:r>
        <w:t>”4</w:t>
      </w:r>
      <w:r>
        <w:t>件，获得群众好评，切实增强了群众满意度。</w:t>
      </w:r>
    </w:p>
    <w:p w:rsidR="006F4FBE" w:rsidRDefault="006F4FBE" w:rsidP="006F4FBE">
      <w:pPr>
        <w:ind w:firstLineChars="200" w:firstLine="420"/>
      </w:pPr>
      <w:r>
        <w:rPr>
          <w:rFonts w:hint="eastAsia"/>
        </w:rPr>
        <w:t>（二）推动基层党建工作抓细抓实</w:t>
      </w:r>
    </w:p>
    <w:p w:rsidR="006F4FBE" w:rsidRDefault="006F4FBE" w:rsidP="006F4FBE">
      <w:pPr>
        <w:ind w:firstLineChars="200" w:firstLine="420"/>
      </w:pPr>
      <w:r>
        <w:t>1.</w:t>
      </w:r>
      <w:r>
        <w:t>聚焦党建主业，强化责任落实。坚持把党建工作摆在重要位置，有力推动了党建工作与审计工作目标同向、工作同力、落实同步。制定下发年度党建工作要点和任务清单，全年共召开研究党建工作专题党组会</w:t>
      </w:r>
      <w:r>
        <w:t>4</w:t>
      </w:r>
      <w:r>
        <w:t>次，召开民主生活会</w:t>
      </w:r>
      <w:r>
        <w:t>1</w:t>
      </w:r>
      <w:r>
        <w:t>次，参加基层党组织生活会</w:t>
      </w:r>
      <w:r>
        <w:t>1</w:t>
      </w:r>
      <w:r>
        <w:t>次，深入基层党建联系点调研指导工作</w:t>
      </w:r>
      <w:r>
        <w:t>4</w:t>
      </w:r>
      <w:r>
        <w:t>次，开展党建工作专项督查</w:t>
      </w:r>
      <w:r>
        <w:t>2</w:t>
      </w:r>
      <w:r>
        <w:t>次，党组书记与班子成员、基层党支部书记、党员谈心谈话</w:t>
      </w:r>
      <w:r>
        <w:t>15</w:t>
      </w:r>
      <w:r>
        <w:t>人次。</w:t>
      </w:r>
    </w:p>
    <w:p w:rsidR="006F4FBE" w:rsidRDefault="006F4FBE" w:rsidP="006F4FBE">
      <w:pPr>
        <w:ind w:firstLineChars="200" w:firstLine="420"/>
      </w:pPr>
      <w:r>
        <w:t>2.</w:t>
      </w:r>
      <w:r>
        <w:t>强化党的建设，构筑坚强战斗堡垒。以</w:t>
      </w:r>
      <w:r>
        <w:t>“</w:t>
      </w:r>
      <w:r>
        <w:t>三化</w:t>
      </w:r>
      <w:r>
        <w:t>”</w:t>
      </w:r>
      <w:r>
        <w:t>建设为抓手，以组织活动为载体，通过党组织的学习活动、主题党日活动、谈心谈话、</w:t>
      </w:r>
      <w:r>
        <w:t>“</w:t>
      </w:r>
      <w:r>
        <w:t>三会一课</w:t>
      </w:r>
      <w:r>
        <w:t>”</w:t>
      </w:r>
      <w:r>
        <w:t>、民主生活会、组织生活会等活动进一步加强党的建设，增强党的凝聚力、向心力，在疫情防控、乡村振兴、审计业务等方面发挥好党员的先锋模范作用和党组织的战斗堡垒作用。</w:t>
      </w:r>
    </w:p>
    <w:p w:rsidR="006F4FBE" w:rsidRDefault="006F4FBE" w:rsidP="006F4FBE">
      <w:pPr>
        <w:ind w:firstLineChars="200" w:firstLine="420"/>
      </w:pPr>
      <w:r>
        <w:rPr>
          <w:rFonts w:hint="eastAsia"/>
        </w:rPr>
        <w:t>三、围绕中心工作，助力永修高质量跨越式发展</w:t>
      </w:r>
    </w:p>
    <w:p w:rsidR="006F4FBE" w:rsidRDefault="006F4FBE" w:rsidP="006F4FBE">
      <w:pPr>
        <w:ind w:firstLineChars="200" w:firstLine="420"/>
      </w:pPr>
      <w:r>
        <w:rPr>
          <w:rFonts w:hint="eastAsia"/>
        </w:rPr>
        <w:t>（一）贯彻落实意识形态工作</w:t>
      </w:r>
    </w:p>
    <w:p w:rsidR="006F4FBE" w:rsidRDefault="006F4FBE" w:rsidP="006F4FBE">
      <w:pPr>
        <w:ind w:firstLineChars="200" w:firstLine="420"/>
      </w:pPr>
      <w:r>
        <w:rPr>
          <w:rFonts w:hint="eastAsia"/>
        </w:rPr>
        <w:t>永修县审计局牢记意识形态工作是党的一项极端重要的工作，进一步健全意识形态工作机制，成立了以党组书记、局长为组长的工作领导小组，按照政治强、业务精、纪律严、作风正的要求选优配强意识形态干部队伍。制定下发了《中共永修县审计局党组党建工作责任制》，将意识形态工作纳入党建工作重要内容，进一步明确了局党组班子对全局意识形态工作负主体责任。将网络安全工作作为重要审计内容，重点关注被审计单位网络安全重大政策的决策部署情况、网络安全法规的贯彻落实情况以及网络安全建设中关键信息基础设施保护的建设和管理情况等。</w:t>
      </w:r>
    </w:p>
    <w:p w:rsidR="006F4FBE" w:rsidRDefault="006F4FBE" w:rsidP="006F4FBE">
      <w:pPr>
        <w:ind w:firstLineChars="200" w:firstLine="420"/>
      </w:pPr>
      <w:r>
        <w:rPr>
          <w:rFonts w:hint="eastAsia"/>
        </w:rPr>
        <w:t>党组书记为第一责任人，其他党政班子成员按照“一岗双责”要求，对各自分管领域意识形态工作负责，并要求将意识形态工作落实情况在民主生活会上进行报告，将意识形态工作成效纳入单位绩效考核重要内容，明确意识形态工作落实情况奖惩。截止目前，未发生与我县审计工作相关的网络负面舆情。</w:t>
      </w:r>
    </w:p>
    <w:p w:rsidR="006F4FBE" w:rsidRDefault="006F4FBE" w:rsidP="006F4FBE">
      <w:pPr>
        <w:ind w:firstLineChars="200" w:firstLine="420"/>
      </w:pPr>
      <w:r>
        <w:rPr>
          <w:rFonts w:hint="eastAsia"/>
        </w:rPr>
        <w:t>（二）深入推进党风廉政建设工作</w:t>
      </w:r>
    </w:p>
    <w:p w:rsidR="006F4FBE" w:rsidRDefault="006F4FBE" w:rsidP="006F4FBE">
      <w:pPr>
        <w:ind w:firstLineChars="200" w:firstLine="420"/>
      </w:pPr>
      <w:r>
        <w:rPr>
          <w:rFonts w:hint="eastAsia"/>
        </w:rPr>
        <w:t>一是强化制度建设，规范权力运行。召开党组会专题研究党风廉政建设工作会议，将责任体系再健全、责任清单再细化、目标管理再具体，制定了《永修县审计局</w:t>
      </w:r>
      <w:r>
        <w:t>2021</w:t>
      </w:r>
      <w:r>
        <w:t>年党风廉政建设工作计划》。今年，开展党风廉政建设专题会</w:t>
      </w:r>
      <w:r>
        <w:t>2</w:t>
      </w:r>
      <w:r>
        <w:t>次，听取各班子成员和各股室负责人的情况汇报，分析研判当前岗位存在的廉政风险，并提出切实可行的建议，保证了党风廉政建设责任制各项规定的工作落实。二是狠抓作风整治，转变干部工作作风。把廉政警示教育纳入党史学习内容，将案例学习作为警示教育的重要载体</w:t>
      </w:r>
      <w:r>
        <w:t xml:space="preserve">, </w:t>
      </w:r>
      <w:r>
        <w:t>组织全体党员观看警示教育片，不定期结合纪委通报的违纪违法典型</w:t>
      </w:r>
      <w:r>
        <w:rPr>
          <w:rFonts w:hint="eastAsia"/>
        </w:rPr>
        <w:t>案例进行廉政专题研讨，做到纪律记心中，警钟须长鸣。</w:t>
      </w:r>
    </w:p>
    <w:p w:rsidR="006F4FBE" w:rsidRDefault="006F4FBE" w:rsidP="006F4FBE">
      <w:pPr>
        <w:ind w:firstLineChars="200" w:firstLine="420"/>
      </w:pPr>
      <w:r>
        <w:rPr>
          <w:rFonts w:hint="eastAsia"/>
        </w:rPr>
        <w:t>（三）积极参加疫情防控工作</w:t>
      </w:r>
    </w:p>
    <w:p w:rsidR="006F4FBE" w:rsidRDefault="006F4FBE" w:rsidP="006F4FBE">
      <w:pPr>
        <w:ind w:firstLineChars="200" w:firstLine="420"/>
      </w:pPr>
      <w:r>
        <w:rPr>
          <w:rFonts w:hint="eastAsia"/>
        </w:rPr>
        <w:t>及时调整新型冠状病毒感染肺炎疫情工作领导小组人员，严格落实责任，严明工作纪律，做到发现问题及时报告。一是严格按照上级防疫工作部署，局全体干部多次上门入户，进行防疫摸排和宣传，做到局里干部外出有请示，责任区居民外出、回县有报备。二是组织全局干部接种新冠疫苗，对责任片区</w:t>
      </w:r>
      <w:r>
        <w:t>456</w:t>
      </w:r>
      <w:r>
        <w:t>户</w:t>
      </w:r>
      <w:r>
        <w:t>1435</w:t>
      </w:r>
      <w:r>
        <w:t>人进行逐户逐人疫苗接种宣传和登记工作，责任片区</w:t>
      </w:r>
      <w:r>
        <w:t>18</w:t>
      </w:r>
      <w:r>
        <w:t>岁以上人员疫苗接种率达</w:t>
      </w:r>
      <w:r>
        <w:t>98.3%</w:t>
      </w:r>
      <w:r>
        <w:t>。三是及时更新健康宣传栏，在片区微信群发布相关防疫信息和动态，指导居民规范疫情期间行为。</w:t>
      </w:r>
    </w:p>
    <w:p w:rsidR="006F4FBE" w:rsidRDefault="006F4FBE" w:rsidP="006F4FBE">
      <w:pPr>
        <w:ind w:firstLineChars="200" w:firstLine="420"/>
      </w:pPr>
      <w:r>
        <w:rPr>
          <w:rFonts w:hint="eastAsia"/>
        </w:rPr>
        <w:t>（四）稳步开展企业帮扶工作</w:t>
      </w:r>
    </w:p>
    <w:p w:rsidR="006F4FBE" w:rsidRDefault="006F4FBE" w:rsidP="006F4FBE">
      <w:pPr>
        <w:ind w:firstLineChars="200" w:firstLine="420"/>
      </w:pPr>
      <w:r>
        <w:rPr>
          <w:rFonts w:hint="eastAsia"/>
        </w:rPr>
        <w:t>为切实解决企业生产经营过程中遇到的实际问题，认真落实县委、县政府关于开展企业帮扶的工作部署，我局积极开展企业帮扶工作，多次到江西振兴电气有限公司和江西海思加生物科技有限公司生产线实地调研生产运行情况，与</w:t>
      </w:r>
      <w:r>
        <w:t>2</w:t>
      </w:r>
      <w:r>
        <w:t>家企业的负责人进行了面对面的交流，为其解决人才难招问题，并及时向企业宣传最新政策信息，便于企业了解和掌握，落实好帮扶企业的各项政策优惠措施，减轻企业资金压力。</w:t>
      </w:r>
    </w:p>
    <w:p w:rsidR="006F4FBE" w:rsidRDefault="006F4FBE" w:rsidP="006F4FBE">
      <w:pPr>
        <w:ind w:firstLineChars="200" w:firstLine="420"/>
      </w:pPr>
      <w:r>
        <w:rPr>
          <w:rFonts w:hint="eastAsia"/>
        </w:rPr>
        <w:t>四、</w:t>
      </w:r>
      <w:r>
        <w:t>2022</w:t>
      </w:r>
      <w:r>
        <w:t>年审计工作总体思路</w:t>
      </w:r>
    </w:p>
    <w:p w:rsidR="006F4FBE" w:rsidRDefault="006F4FBE" w:rsidP="006F4FBE">
      <w:pPr>
        <w:ind w:firstLineChars="200" w:firstLine="420"/>
      </w:pPr>
      <w:r>
        <w:rPr>
          <w:rFonts w:hint="eastAsia"/>
        </w:rPr>
        <w:t>以习近平新时代中国特色社会主义思想为指导，坚持用习近平总书记视察江西重要讲话精神统揽工作全局，全面贯彻党的十九大、十九届二中、三中、四中、五中、六中全会和中央、省委经济工作会议精神，围绕县委、县政府工作中心和全县经济发展大局，进一步贯彻审计“二十字”方针，充分发挥审计在保障国民经济社会运行中的“免疫系统”功能，加大审计监督的力度，提高审计工作水平，为永修高质量跨越式发展作出新的更大贡献。</w:t>
      </w:r>
    </w:p>
    <w:p w:rsidR="006F4FBE" w:rsidRDefault="006F4FBE" w:rsidP="006F4FBE">
      <w:pPr>
        <w:ind w:firstLineChars="200" w:firstLine="420"/>
      </w:pPr>
      <w:r>
        <w:rPr>
          <w:rFonts w:hint="eastAsia"/>
        </w:rPr>
        <w:t>（一）突出牵头抓总，增强审计监督效能。通过审计委员会办公室发挥协调抓总的职能，聚焦重点项目、突出问题，增强“围绕中心、服务大局”的能力，对审计发现问题进行督办整改，更好地促进重大政策措施的贯彻落实和体制机制的建立完善，有效发挥审计“治已病、防未病”作用，推动我县审计工作再上新台阶。</w:t>
      </w:r>
    </w:p>
    <w:p w:rsidR="006F4FBE" w:rsidRDefault="006F4FBE" w:rsidP="006F4FBE">
      <w:pPr>
        <w:ind w:firstLineChars="200" w:firstLine="420"/>
      </w:pPr>
      <w:r>
        <w:rPr>
          <w:rFonts w:hint="eastAsia"/>
        </w:rPr>
        <w:t>（二）提高政治站位，明确工作方向。始终坚持以习近平新时代中国特色社会主义思想为指导，牢固树立“四个意识”，始终坚定“四个自信”，坚决做到“两个维护”。按照“党委政府需要了解什么、审计机关就审计什么”的原则，安排审计项目，从宏观问题着眼，发挥好审计的保障和监督作用。</w:t>
      </w:r>
    </w:p>
    <w:p w:rsidR="006F4FBE" w:rsidRDefault="006F4FBE" w:rsidP="006F4FBE">
      <w:pPr>
        <w:ind w:firstLineChars="200" w:firstLine="420"/>
      </w:pPr>
      <w:r>
        <w:rPr>
          <w:rFonts w:hint="eastAsia"/>
        </w:rPr>
        <w:t>（三）做好县、乡换届后科级领导干部经济责任。</w:t>
      </w:r>
      <w:r>
        <w:t>2022</w:t>
      </w:r>
      <w:r>
        <w:t>年，积极开展领导干部经济责任离任审计，突出高质量发展导向，紧紧盯住重点环节和重点领域，着力关注重大决策部署推进情况和存在的突出问题，关注权力运行中的乱作为、不作为、慢作为等问题，既要严肃揭示问题，又要严格落实</w:t>
      </w:r>
      <w:r>
        <w:t>“</w:t>
      </w:r>
      <w:r>
        <w:t>三个区分开来</w:t>
      </w:r>
      <w:r>
        <w:t>”</w:t>
      </w:r>
      <w:r>
        <w:t>重要要求，促进领导干部担当作为。</w:t>
      </w:r>
    </w:p>
    <w:p w:rsidR="006F4FBE" w:rsidRDefault="006F4FBE" w:rsidP="006F4FBE">
      <w:pPr>
        <w:ind w:firstLineChars="200" w:firstLine="420"/>
      </w:pPr>
      <w:r>
        <w:rPr>
          <w:rFonts w:hint="eastAsia"/>
        </w:rPr>
        <w:t>（四）加强干部队伍建设。加强审计干部队伍建设，强化政治忠诚教育、加强专业能力建设、健全完善选人用人机制、激励干部担当作为、持续推进党风廉政建设，努力建设信念坚定、业务精通、作风务实、清正廉洁的高素质专业化审计干部队伍，为推进永修经济高质量发展保驾护航。</w:t>
      </w:r>
    </w:p>
    <w:p w:rsidR="006F4FBE" w:rsidRDefault="006F4FBE" w:rsidP="006F4FBE">
      <w:pPr>
        <w:ind w:firstLineChars="200" w:firstLine="420"/>
      </w:pPr>
      <w:r>
        <w:rPr>
          <w:rFonts w:hint="eastAsia"/>
        </w:rPr>
        <w:t>（五）及时完成县委、政府安排的中心工作。一是严格按照县委、县政府的决策部署，继续加大招商力度，为招商对象服务，关心帮助企业建设和经营；二是加大乡村振兴帮扶力度，落实帮扶措施，确保帮扶实效，按时保质保量完成乡村振兴任务；三是持续做好疫情防控工作，在做好责任片区疫情防控宣传的同时持续深入做好疫苗接种宣传和登记工作，确保疫情防控工作落到实处。</w:t>
      </w:r>
    </w:p>
    <w:p w:rsidR="006F4FBE" w:rsidRDefault="006F4FBE" w:rsidP="00136106">
      <w:pPr>
        <w:jc w:val="right"/>
      </w:pPr>
      <w:r w:rsidRPr="00136106">
        <w:rPr>
          <w:rFonts w:hint="eastAsia"/>
        </w:rPr>
        <w:t>永修县审计局</w:t>
      </w:r>
      <w:r>
        <w:rPr>
          <w:rFonts w:hint="eastAsia"/>
        </w:rPr>
        <w:t>2022-2-7</w:t>
      </w:r>
    </w:p>
    <w:p w:rsidR="006F4FBE" w:rsidRDefault="006F4FBE" w:rsidP="002B7302">
      <w:pPr>
        <w:sectPr w:rsidR="006F4FBE" w:rsidSect="002B7302">
          <w:type w:val="continuous"/>
          <w:pgSz w:w="11906" w:h="16838"/>
          <w:pgMar w:top="1644" w:right="1236" w:bottom="1418" w:left="1814" w:header="851" w:footer="907" w:gutter="0"/>
          <w:pgNumType w:start="1"/>
          <w:cols w:space="720"/>
          <w:docGrid w:type="lines" w:linePitch="341" w:charSpace="2373"/>
        </w:sectPr>
      </w:pPr>
    </w:p>
    <w:p w:rsidR="007B4ED9" w:rsidRDefault="007B4ED9"/>
    <w:sectPr w:rsidR="007B4E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FBE"/>
    <w:rsid w:val="006F4FBE"/>
    <w:rsid w:val="007B4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4F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4F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4995</Characters>
  <Application>Microsoft Office Word</Application>
  <DocSecurity>0</DocSecurity>
  <Lines>41</Lines>
  <Paragraphs>11</Paragraphs>
  <ScaleCrop>false</ScaleCrop>
  <Company>Microsoft</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2022-05-16T03:51:00Z</dcterms:created>
</cp:coreProperties>
</file>