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60" w:rsidRDefault="00CF1C60" w:rsidP="00783044">
      <w:pPr>
        <w:pStyle w:val="1"/>
        <w:spacing w:line="245" w:lineRule="auto"/>
      </w:pPr>
      <w:r w:rsidRPr="00783044">
        <w:rPr>
          <w:rFonts w:hint="eastAsia"/>
        </w:rPr>
        <w:t>武义县审计局</w:t>
      </w:r>
      <w:r w:rsidRPr="00783044">
        <w:t>2021年工作总结和2022年工作思路</w:t>
      </w:r>
    </w:p>
    <w:p w:rsidR="00CF1C60" w:rsidRDefault="00CF1C60" w:rsidP="00CF1C60">
      <w:pPr>
        <w:spacing w:line="245" w:lineRule="auto"/>
        <w:ind w:firstLineChars="200" w:firstLine="420"/>
      </w:pPr>
      <w:r>
        <w:t>2021</w:t>
      </w:r>
      <w:r>
        <w:t>年我局开展党史学习教育，每周亮晒工作，</w:t>
      </w:r>
      <w:r>
        <w:t>“</w:t>
      </w:r>
      <w:r>
        <w:t>学紧跑</w:t>
      </w:r>
      <w:r>
        <w:t>”“</w:t>
      </w:r>
      <w:r>
        <w:t>晒拼创</w:t>
      </w:r>
      <w:r>
        <w:t>”</w:t>
      </w:r>
      <w:r>
        <w:t>，狠抓改革，在全省审计机关率先升级干部赛马考核</w:t>
      </w:r>
      <w:r>
        <w:t>2.0</w:t>
      </w:r>
      <w:r>
        <w:t>版，完善</w:t>
      </w:r>
      <w:r>
        <w:t>“</w:t>
      </w:r>
      <w:r>
        <w:t>微内审打补丁</w:t>
      </w:r>
      <w:r>
        <w:t>”</w:t>
      </w:r>
      <w:r>
        <w:t>机制</w:t>
      </w:r>
      <w:r>
        <w:t xml:space="preserve">, </w:t>
      </w:r>
      <w:r>
        <w:t>推进数字化改革。荣获</w:t>
      </w:r>
      <w:r>
        <w:t>2021</w:t>
      </w:r>
      <w:r>
        <w:t>年全省审计机关考核优秀，被授予县无烟型机关、节约型机关、生活垃圾分类示范单位，荣获武义县第四届</w:t>
      </w:r>
      <w:r>
        <w:t>“</w:t>
      </w:r>
      <w:r>
        <w:t>职工网络文化节</w:t>
      </w:r>
      <w:r>
        <w:t>”</w:t>
      </w:r>
      <w:r>
        <w:t>活动优秀组织奖。</w:t>
      </w:r>
      <w:r>
        <w:t>“</w:t>
      </w:r>
      <w:r>
        <w:t>学习强国</w:t>
      </w:r>
      <w:r>
        <w:t>”</w:t>
      </w:r>
      <w:r>
        <w:t>党支部人均得分多次获得全县第一，审计项目荣获全省优秀。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一、</w:t>
      </w:r>
      <w:r>
        <w:t xml:space="preserve"> </w:t>
      </w:r>
      <w:r>
        <w:t>改革创新</w:t>
      </w:r>
      <w:r>
        <w:t>“</w:t>
      </w:r>
      <w:r>
        <w:t>学紧跑</w:t>
      </w:r>
      <w:r>
        <w:t>”</w:t>
      </w:r>
      <w:r>
        <w:t>，</w:t>
      </w:r>
      <w:r>
        <w:t>“</w:t>
      </w:r>
      <w:r>
        <w:t>竞争力</w:t>
      </w:r>
      <w:r>
        <w:t>”</w:t>
      </w:r>
      <w:r>
        <w:t>显著提高</w:t>
      </w:r>
    </w:p>
    <w:p w:rsidR="00CF1C60" w:rsidRDefault="00CF1C60" w:rsidP="00CF1C60">
      <w:pPr>
        <w:spacing w:line="245" w:lineRule="auto"/>
        <w:ind w:firstLineChars="200" w:firstLine="420"/>
      </w:pPr>
      <w:r>
        <w:t>1.</w:t>
      </w:r>
      <w:r>
        <w:t>数字化改革推进工作提质增效。成立攻坚专班，全员推进数字化改革工作。积极开展浙江省金审工程三期现场审计作业云试点工作。培养技术人才，开展现有专业人员培训进修。推进智慧审计，理清审计数据清单，对大数据进行专题关联分析，推动大数据技术应用实践。完善管理制度，修订《审计电子数据采集、存储和使用管理办法》等相关制度，落实网络安全。</w:t>
      </w:r>
    </w:p>
    <w:p w:rsidR="00CF1C60" w:rsidRDefault="00CF1C60" w:rsidP="00CF1C60">
      <w:pPr>
        <w:spacing w:line="245" w:lineRule="auto"/>
        <w:ind w:firstLineChars="200" w:firstLine="420"/>
      </w:pPr>
      <w:r>
        <w:t>2.</w:t>
      </w:r>
      <w:r>
        <w:t>干部赛马考核</w:t>
      </w:r>
      <w:r>
        <w:t>2.0</w:t>
      </w:r>
      <w:r>
        <w:t>版激发争先进位。升级干部赛马考核</w:t>
      </w:r>
      <w:r>
        <w:t>2.0</w:t>
      </w:r>
      <w:r>
        <w:t>版。坚持公开公平、业绩导向、统筹推进三个基本原则，围绕审计项目质量、审计科研创新、审计信息宣传、综合素质提升、清廉审计建设等五个重点领域设置考核指标。通过揭榜挂帅争当主审，开展课题调研。每周亮晒工作，比学赶超奋勇争先，队伍面貌焕然一新，相关工作信息被金华新闻客户端、掌上武义等媒体宣传报道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二、</w:t>
      </w:r>
      <w:r>
        <w:t xml:space="preserve"> </w:t>
      </w:r>
      <w:r>
        <w:t>深耕审计</w:t>
      </w:r>
      <w:r>
        <w:t>“</w:t>
      </w:r>
      <w:r>
        <w:t>责任田</w:t>
      </w:r>
      <w:r>
        <w:t>”</w:t>
      </w:r>
      <w:r>
        <w:t>，</w:t>
      </w:r>
      <w:r>
        <w:t>“</w:t>
      </w:r>
      <w:r>
        <w:t>硬实力</w:t>
      </w:r>
      <w:r>
        <w:t>”</w:t>
      </w:r>
      <w:r>
        <w:t>不断巩固</w:t>
      </w:r>
    </w:p>
    <w:p w:rsidR="00CF1C60" w:rsidRDefault="00CF1C60" w:rsidP="00CF1C60">
      <w:pPr>
        <w:spacing w:line="245" w:lineRule="auto"/>
        <w:ind w:firstLineChars="200" w:firstLine="420"/>
      </w:pPr>
      <w:r>
        <w:t>1.</w:t>
      </w:r>
      <w:r>
        <w:t>精心谋划设计，推进</w:t>
      </w:r>
      <w:r>
        <w:t>“</w:t>
      </w:r>
      <w:r>
        <w:t>两统筹</w:t>
      </w:r>
      <w:r>
        <w:t>”</w:t>
      </w:r>
      <w:r>
        <w:t>全覆盖。邀请市局审计专家来武授课，统筹分配全年</w:t>
      </w:r>
      <w:r>
        <w:t>22</w:t>
      </w:r>
      <w:r>
        <w:t>个审计项目，全部</w:t>
      </w:r>
      <w:r>
        <w:t>8</w:t>
      </w:r>
      <w:r>
        <w:t>个经责审计项目都结合其他项目或专题，实现审计项目</w:t>
      </w:r>
      <w:r>
        <w:t>“</w:t>
      </w:r>
      <w:r>
        <w:t>多合一</w:t>
      </w:r>
      <w:r>
        <w:t>”</w:t>
      </w:r>
      <w:r>
        <w:t>。一级部门预算单位实现审计全覆盖。</w:t>
      </w:r>
    </w:p>
    <w:p w:rsidR="00CF1C60" w:rsidRDefault="00CF1C60" w:rsidP="00CF1C60">
      <w:pPr>
        <w:spacing w:line="245" w:lineRule="auto"/>
        <w:ind w:firstLineChars="200" w:firstLine="420"/>
      </w:pPr>
      <w:r>
        <w:t>2.</w:t>
      </w:r>
      <w:r>
        <w:t>规范权力运行，加强经济责任审计。组织召开县经济责任审计工作联席会议。在武义报和政府门户网站对《武义县</w:t>
      </w:r>
      <w:r>
        <w:t>2021</w:t>
      </w:r>
      <w:r>
        <w:t>年党政领导干部经济责任审计项目》</w:t>
      </w:r>
      <w:r>
        <w:t>8</w:t>
      </w:r>
      <w:r>
        <w:t>个单位</w:t>
      </w:r>
      <w:r>
        <w:t>9</w:t>
      </w:r>
      <w:r>
        <w:t>名领导干部进行公示。配合县委组织部开展离任交接，完成白洋街道等</w:t>
      </w:r>
      <w:r>
        <w:t>12</w:t>
      </w:r>
      <w:r>
        <w:t>个部门乡镇领导干部离任交接。</w:t>
      </w:r>
    </w:p>
    <w:p w:rsidR="00CF1C60" w:rsidRDefault="00CF1C60" w:rsidP="00CF1C60">
      <w:pPr>
        <w:spacing w:line="245" w:lineRule="auto"/>
        <w:ind w:firstLineChars="200" w:firstLine="420"/>
      </w:pPr>
      <w:r>
        <w:t>3.</w:t>
      </w:r>
      <w:r>
        <w:t>强化投资审计，提升政府投资效益。积极推进投资审计转型，</w:t>
      </w:r>
      <w:r>
        <w:t>“</w:t>
      </w:r>
      <w:r>
        <w:t>安置房、新一中、一医院</w:t>
      </w:r>
      <w:r>
        <w:t>”</w:t>
      </w:r>
      <w:r>
        <w:t>投资审计</w:t>
      </w:r>
      <w:r>
        <w:t>“</w:t>
      </w:r>
      <w:r>
        <w:t>三大战役</w:t>
      </w:r>
      <w:r>
        <w:t>”</w:t>
      </w:r>
      <w:r>
        <w:t>圆满完成。环城西路延伸至新一中道路工程等其他</w:t>
      </w:r>
      <w:r>
        <w:t>7</w:t>
      </w:r>
      <w:r>
        <w:t>个项目的工程造价审核和</w:t>
      </w:r>
      <w:r>
        <w:t>1</w:t>
      </w:r>
      <w:r>
        <w:t>个项目的竣工决算审计顺利推进。全年发出审计意见书、建议书</w:t>
      </w:r>
      <w:r>
        <w:t>20</w:t>
      </w:r>
      <w:r>
        <w:t>份，提出审计意见和建议</w:t>
      </w:r>
      <w:r>
        <w:t>45</w:t>
      </w:r>
      <w:r>
        <w:t>条，节约政府投资</w:t>
      </w:r>
      <w:r>
        <w:t>1.27</w:t>
      </w:r>
      <w:r>
        <w:t>亿元，促进了建设单位规范管理行为。针对棚改安置房闲置问题，勇于担当，主动与省市审计机关汇报沟通，提出《关于处置武义县闲置棚改安置房问题的建议》，为县政府出谋划策。</w:t>
      </w:r>
    </w:p>
    <w:p w:rsidR="00CF1C60" w:rsidRDefault="00CF1C60" w:rsidP="00CF1C60">
      <w:pPr>
        <w:spacing w:line="245" w:lineRule="auto"/>
        <w:ind w:firstLineChars="200" w:firstLine="420"/>
      </w:pPr>
      <w:r>
        <w:t>4.</w:t>
      </w:r>
      <w:r>
        <w:t>加强审计整改，做好审计后半篇文章。县委、县政府专门印发《关于完善</w:t>
      </w:r>
      <w:r>
        <w:t>“7+2”</w:t>
      </w:r>
      <w:r>
        <w:t>问题清单整改工作机制的通知》《关于开展</w:t>
      </w:r>
      <w:r>
        <w:t>“</w:t>
      </w:r>
      <w:r>
        <w:t>解难题优作风百日大会战</w:t>
      </w:r>
      <w:r>
        <w:t>”</w:t>
      </w:r>
      <w:r>
        <w:t>的通知》《做好</w:t>
      </w:r>
      <w:r>
        <w:t>2020</w:t>
      </w:r>
      <w:r>
        <w:t>年度审计整改工作的通知》，明确整改范围和工作原则，完善工作机制，进一步压实责任，逐一落实整改清单，推进问题销号清零，并将审计整改列入</w:t>
      </w:r>
      <w:r>
        <w:t>2021</w:t>
      </w:r>
      <w:r>
        <w:t>年度法治武义（法治政府）考核。永康市审计组顺利完成对我县</w:t>
      </w:r>
      <w:r>
        <w:t>2020</w:t>
      </w:r>
      <w:r>
        <w:t>年保障性安居工程资金投入和使用绩效审计，金华市审计组顺利完成对我县交通枢纽审计，磐安审计组顺利完成对我县社会保险基金审计。</w:t>
      </w:r>
    </w:p>
    <w:p w:rsidR="00CF1C60" w:rsidRDefault="00CF1C60" w:rsidP="00CF1C60">
      <w:pPr>
        <w:spacing w:line="245" w:lineRule="auto"/>
        <w:ind w:firstLineChars="200" w:firstLine="420"/>
      </w:pPr>
      <w:r>
        <w:t>5.</w:t>
      </w:r>
      <w:r>
        <w:t>健全工作机制，发挥审计委员会作用。顺利召开县委审计委员会第三次全体会议。健全重大事项报告、文件报送、计划管理、档案管理、会议安排等日常工作制度，进一步优化与审计委员会成员单位的沟通协作机制，发挥好县委审计委员作用。积极向县委审计委员会报送审计专报、报告等审计信息。参加全省党委审计委员会办公室工作培训班，参加交流发言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三、党建引领“晒拼创”，“软实力”明显加强</w:t>
      </w:r>
    </w:p>
    <w:p w:rsidR="00CF1C60" w:rsidRDefault="00CF1C60" w:rsidP="00CF1C60">
      <w:pPr>
        <w:spacing w:line="245" w:lineRule="auto"/>
        <w:ind w:firstLineChars="200" w:firstLine="420"/>
      </w:pPr>
      <w:r>
        <w:t>1.</w:t>
      </w:r>
      <w:r>
        <w:t>党史学习教育突出</w:t>
      </w:r>
      <w:r>
        <w:t>“</w:t>
      </w:r>
      <w:r>
        <w:t>快、实、力</w:t>
      </w:r>
      <w:r>
        <w:t>”</w:t>
      </w:r>
      <w:r>
        <w:t>。一是</w:t>
      </w:r>
      <w:r>
        <w:t>“</w:t>
      </w:r>
      <w:r>
        <w:t>快</w:t>
      </w:r>
      <w:r>
        <w:t>”</w:t>
      </w:r>
      <w:r>
        <w:t>字先行，抓好部署落实。第一时间成立党史学习教育领导小组并开展学习教育，第一时间制定党史学习教育实施方案，细化党史学习教育重点工作清单。二是</w:t>
      </w:r>
      <w:r>
        <w:t>“</w:t>
      </w:r>
      <w:r>
        <w:t>力</w:t>
      </w:r>
      <w:r>
        <w:t>”</w:t>
      </w:r>
      <w:r>
        <w:t>字当头，开展多样活动。组织青年干部参加</w:t>
      </w:r>
      <w:r>
        <w:t>“</w:t>
      </w:r>
      <w:r>
        <w:t>红耀武川</w:t>
      </w:r>
      <w:r>
        <w:t>·</w:t>
      </w:r>
      <w:r>
        <w:t>党史青年说</w:t>
      </w:r>
      <w:r>
        <w:t>”</w:t>
      </w:r>
      <w:r>
        <w:t>、</w:t>
      </w:r>
      <w:r>
        <w:t>“</w:t>
      </w:r>
      <w:r>
        <w:t>青春心向党、百年颂华章</w:t>
      </w:r>
      <w:r>
        <w:t>”</w:t>
      </w:r>
      <w:r>
        <w:t>红色诵读等活动，讲述动人党史故事。组织全体党员干部走进武义县下山脱贫村新九龙山村、后陈村、江山市大陈村进行参观。三是</w:t>
      </w:r>
      <w:r>
        <w:t>“</w:t>
      </w:r>
      <w:r>
        <w:t>实</w:t>
      </w:r>
      <w:r>
        <w:t>”</w:t>
      </w:r>
      <w:r>
        <w:t>字为本，为民解困纾难。开展</w:t>
      </w:r>
      <w:r>
        <w:t>“</w:t>
      </w:r>
      <w:r>
        <w:t>学党史联群众优服务</w:t>
      </w:r>
      <w:r>
        <w:t>”</w:t>
      </w:r>
      <w:r>
        <w:t>、</w:t>
      </w:r>
      <w:r>
        <w:t>“</w:t>
      </w:r>
      <w:r>
        <w:t>审计青年助力乡村振兴</w:t>
      </w:r>
      <w:r>
        <w:t>”</w:t>
      </w:r>
      <w:r>
        <w:t>等活动。</w:t>
      </w:r>
    </w:p>
    <w:p w:rsidR="00CF1C60" w:rsidRDefault="00CF1C60" w:rsidP="00CF1C60">
      <w:pPr>
        <w:spacing w:line="245" w:lineRule="auto"/>
        <w:ind w:firstLineChars="200" w:firstLine="420"/>
      </w:pPr>
      <w:r>
        <w:t>2.</w:t>
      </w:r>
      <w:r>
        <w:t>内外频繁交流</w:t>
      </w:r>
      <w:r>
        <w:t>“</w:t>
      </w:r>
      <w:r>
        <w:t>学紧跑</w:t>
      </w:r>
      <w:r>
        <w:t>”</w:t>
      </w:r>
      <w:r>
        <w:t>。坚持周一夜学，开设审计课堂，每名审计干部轮流登台上课。通过请进来走出去，学习吸收各地先进经验，苦练内功。先后赴东阳、兰溪、温岭、玉环、乐清、永康、临海、莲都、市局、磐安等地学习考察先进经验。我局青年干部两次参加省厅大数据审计分析获表扬。义乌、永康、磐安等县市先后来武考察交流。邀请市审计专家、县党史理论专家等同志到审计课堂传经送宝。</w:t>
      </w:r>
    </w:p>
    <w:p w:rsidR="00CF1C60" w:rsidRDefault="00CF1C60" w:rsidP="00CF1C60">
      <w:pPr>
        <w:spacing w:line="245" w:lineRule="auto"/>
        <w:ind w:firstLineChars="200" w:firstLine="420"/>
      </w:pPr>
      <w:r>
        <w:t>3.</w:t>
      </w:r>
      <w:r>
        <w:t>论文信息图片持续高产。审计视频《扶贫路上》《沿着总书记考察足迹学党史主题党日活动》《棒，武义审计人〈审计法〉学起来～》《争当扛旗争先排头兵》均被审计署宣传中心采用。我局调研论文、信息图片等被省部级媒体采用</w:t>
      </w:r>
      <w:r>
        <w:t>20</w:t>
      </w:r>
      <w:r>
        <w:t>篇，市厅级媒体采用</w:t>
      </w:r>
      <w:r>
        <w:t>20</w:t>
      </w:r>
      <w:r>
        <w:t>篇，县处级媒体采用</w:t>
      </w:r>
      <w:r>
        <w:t>18</w:t>
      </w:r>
      <w:r>
        <w:t>篇。</w:t>
      </w:r>
    </w:p>
    <w:p w:rsidR="00CF1C60" w:rsidRDefault="00CF1C60" w:rsidP="00CF1C60">
      <w:pPr>
        <w:spacing w:line="245" w:lineRule="auto"/>
        <w:ind w:firstLineChars="200" w:firstLine="420"/>
      </w:pPr>
      <w:r>
        <w:t>4.</w:t>
      </w:r>
      <w:r>
        <w:t>师徒结对喜迎累累硕果。一名中层干部提任党组成员，</w:t>
      </w:r>
      <w:r>
        <w:t>1</w:t>
      </w:r>
      <w:r>
        <w:t>名青年干部当选县政府系统机关纪委委员，</w:t>
      </w:r>
      <w:r>
        <w:t>2</w:t>
      </w:r>
      <w:r>
        <w:t>名优秀年轻干部转调县纪委，公开招考</w:t>
      </w:r>
      <w:r>
        <w:t>2</w:t>
      </w:r>
      <w:r>
        <w:t>名事业干部，公开招聘</w:t>
      </w:r>
      <w:r>
        <w:t>2</w:t>
      </w:r>
      <w:r>
        <w:t>名聘用人员。</w:t>
      </w:r>
      <w:r>
        <w:t>2</w:t>
      </w:r>
      <w:r>
        <w:t>名年轻干部通过审计师中级考试，</w:t>
      </w:r>
      <w:r>
        <w:t>1</w:t>
      </w:r>
      <w:r>
        <w:t>人独立撰写的计算机审计案例荣获金华市优秀案例。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四、</w:t>
      </w:r>
      <w:r>
        <w:t>2022</w:t>
      </w:r>
      <w:r>
        <w:t>年工作思路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高举习近平新时代中国特色社会主义思想伟大旗帜，认真贯彻落实中央、省、市、县委审计委员会议精神，紧紧围绕“项目为王、争创省优”工作主题，坚持“靠业务吃饭、靠党建强身”，把抓党建作为最大的政绩，把抓班子带队伍作为最大责任，把制度规范作为最基本方法，落实全面从严治党要求，推动我局机关党建工作和审计业务工作双提升、双促进，更好发挥审计在党和国家监督体系中的重要作用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（一）抓党建、补短板，提升审计政治站位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全面从严治党，坚持“一切工作到支部”。认真贯彻执行民主集中制，党员领导干部带头讲政治、讲纪律、讲担当、转作风，充分发挥“关键少数”示范作用。坚持问题导向，树立学习标杆，开展批评和自我批评，查摆分析自身短板，建立健全查找解决问题的长效机制。</w:t>
      </w:r>
      <w:r>
        <w:t xml:space="preserve"> </w:t>
      </w:r>
      <w:r>
        <w:t>夯实党建，按时组织</w:t>
      </w:r>
      <w:r>
        <w:t>“</w:t>
      </w:r>
      <w:r>
        <w:t>三会一课</w:t>
      </w:r>
      <w:r>
        <w:t>”</w:t>
      </w:r>
      <w:r>
        <w:t>和支部组织生活会，开展每月</w:t>
      </w:r>
      <w:r>
        <w:t>15</w:t>
      </w:r>
      <w:r>
        <w:t>日的党员主题日教育活动，组织</w:t>
      </w:r>
      <w:r>
        <w:t>2</w:t>
      </w:r>
      <w:r>
        <w:t>次党员外出考察活动，积极鼓励引导年青干部特别是一线优秀业务骨干入党。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（二）抓改革、促统筹，争创审计优秀项目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推进数字化改革，开展审计项目和审计组织方式“两统筹”工作。着力发现问题，及时移送重大违法违纪线索，严肃财经法纪，促进廉政建设，发挥反腐利剑作用，努力争创省市优秀项目。不断深化“两统筹”，重点项目组建跨科室的大审计组，采用综合组加多个专题组的“</w:t>
      </w:r>
      <w:r>
        <w:t>1+N”</w:t>
      </w:r>
      <w:r>
        <w:t>模式整合全局资源、合力攻坚。加强对中介组织工程造价抽查复审。加强审计项目审理，落实重大事项报告制度，及时解决现场审计问题。落实审计质量提升、价值提升、审计整改</w:t>
      </w:r>
      <w:r>
        <w:t>“</w:t>
      </w:r>
      <w:r>
        <w:t>九项标准</w:t>
      </w:r>
      <w:r>
        <w:t>”</w:t>
      </w:r>
      <w:r>
        <w:t>，审计质量和业务水平得到有效提升。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（三）抓班子、带队伍，打造武义审计铁军</w:t>
      </w:r>
    </w:p>
    <w:p w:rsidR="00CF1C60" w:rsidRDefault="00CF1C60" w:rsidP="00CF1C60">
      <w:pPr>
        <w:spacing w:line="245" w:lineRule="auto"/>
        <w:ind w:firstLineChars="200" w:firstLine="420"/>
      </w:pPr>
      <w:r>
        <w:rPr>
          <w:rFonts w:hint="eastAsia"/>
        </w:rPr>
        <w:t>不忘初心、牢记使命，立标杆、树形象，全面推进单位内部规范化建设。把党性党纪党风和反腐倡廉教育作为一项基础性、经常性的工作来抓，从思想上扎紧拒腐防变的篱笆，筑牢拒腐防变钢铁防线。以开展创先争优活动为载体，提高审计工作整体水平和工作效率，力争各项工作取得好成绩。</w:t>
      </w:r>
    </w:p>
    <w:p w:rsidR="00CF1C60" w:rsidRDefault="00CF1C60" w:rsidP="00783044">
      <w:pPr>
        <w:spacing w:line="245" w:lineRule="auto"/>
        <w:jc w:val="right"/>
      </w:pPr>
      <w:r w:rsidRPr="00783044">
        <w:rPr>
          <w:rFonts w:hint="eastAsia"/>
        </w:rPr>
        <w:t>武义县审计局</w:t>
      </w:r>
      <w:r>
        <w:rPr>
          <w:rFonts w:hint="eastAsia"/>
        </w:rPr>
        <w:t>2022-1-11</w:t>
      </w:r>
    </w:p>
    <w:p w:rsidR="00CF1C60" w:rsidRDefault="00CF1C60" w:rsidP="008F0AE0">
      <w:pPr>
        <w:sectPr w:rsidR="00CF1C60" w:rsidSect="008F0AE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A678B" w:rsidRDefault="00EA678B"/>
    <w:sectPr w:rsidR="00EA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C60"/>
    <w:rsid w:val="00CF1C60"/>
    <w:rsid w:val="00EA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1C6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1C6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2022-05-16T03:57:00Z</dcterms:created>
</cp:coreProperties>
</file>