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8C" w:rsidRDefault="00C6618C">
      <w:pPr>
        <w:pStyle w:val="1"/>
      </w:pPr>
      <w:r>
        <w:rPr>
          <w:rFonts w:hint="eastAsia"/>
        </w:rPr>
        <w:t>深圳坪山区龙田街道：基层人大代表履职尽责勇担当，为民解忧办实事</w:t>
      </w:r>
    </w:p>
    <w:p w:rsidR="00C6618C" w:rsidRDefault="00C6618C">
      <w:pPr>
        <w:ind w:firstLine="420"/>
        <w:jc w:val="left"/>
      </w:pPr>
      <w:r>
        <w:rPr>
          <w:rFonts w:hint="eastAsia"/>
        </w:rPr>
        <w:t>今日记者获悉，深圳坪山区龙田街道人大代表社区联络站驻站代表多次接到辖区群众反映，坪山区妇幼保健院新投入使用的住院部综合楼存在装修质量问题，如墙壁渗水、空鼓、开裂等现象，给住院病人带来诸多不便，并给医院造成巨大的负面影响。</w:t>
      </w:r>
    </w:p>
    <w:p w:rsidR="00C6618C" w:rsidRDefault="00C6618C">
      <w:pPr>
        <w:ind w:firstLine="420"/>
        <w:jc w:val="left"/>
      </w:pPr>
      <w:r>
        <w:rPr>
          <w:rFonts w:hint="eastAsia"/>
        </w:rPr>
        <w:t>针对此问题，辖区人大代表高度重视，本着履职尽责，为民办实事、谋福利的态度。</w:t>
      </w:r>
      <w:r>
        <w:rPr>
          <w:rFonts w:hint="eastAsia"/>
        </w:rPr>
        <w:t>3</w:t>
      </w:r>
      <w:r>
        <w:rPr>
          <w:rFonts w:hint="eastAsia"/>
        </w:rPr>
        <w:t>月</w:t>
      </w:r>
      <w:r>
        <w:rPr>
          <w:rFonts w:hint="eastAsia"/>
        </w:rPr>
        <w:t>31</w:t>
      </w:r>
      <w:r>
        <w:rPr>
          <w:rFonts w:hint="eastAsia"/>
        </w:rPr>
        <w:t>日下午，区人大代表刘海波、黄迎春、黄晃银对坪山区妇幼保健院住院部综合楼进行视察调研。调研中发现群众反映的问题属实，此外，还发现了其他问题</w:t>
      </w:r>
      <w:r>
        <w:rPr>
          <w:rFonts w:hint="eastAsia"/>
        </w:rPr>
        <w:t>:</w:t>
      </w:r>
      <w:r>
        <w:rPr>
          <w:rFonts w:hint="eastAsia"/>
        </w:rPr>
        <w:t>一是走廊墙面粉饰不过关，严重脱粉；二是天花吊顶质量堪忧，存在裂开现象；三是墙体部分脱落明显。</w:t>
      </w:r>
    </w:p>
    <w:p w:rsidR="00C6618C" w:rsidRDefault="00C6618C">
      <w:pPr>
        <w:ind w:firstLine="420"/>
        <w:jc w:val="left"/>
      </w:pPr>
      <w:r>
        <w:rPr>
          <w:rFonts w:hint="eastAsia"/>
        </w:rPr>
        <w:t>对于调研中发现的问题，人大代表当即要求相关责任方进行全面排查，并制定方案尽快整改，届时组织人大代表对整改情况“回头看”。</w:t>
      </w:r>
    </w:p>
    <w:p w:rsidR="00C6618C" w:rsidRDefault="00C6618C">
      <w:pPr>
        <w:ind w:firstLine="420"/>
        <w:jc w:val="left"/>
      </w:pPr>
      <w:r>
        <w:rPr>
          <w:rFonts w:hint="eastAsia"/>
        </w:rPr>
        <w:t>近年来，龙田街道人大紧紧围绕街道党工委中心工作，发挥人大代表作用，强化履职能力，务实推进人大工作，被授予“广东省县乡人大工作和建设先进集体”“深圳市基层人大工作和建设示范街道”等多项荣誉，街道老坑、竹坑人大代表社区联络站被评为“坪山区</w:t>
      </w:r>
      <w:r>
        <w:rPr>
          <w:rFonts w:hint="eastAsia"/>
        </w:rPr>
        <w:t>2020</w:t>
      </w:r>
      <w:r>
        <w:rPr>
          <w:rFonts w:hint="eastAsia"/>
        </w:rPr>
        <w:t>年度优秀人大代表社区联络站”。并顺利完成区人大部署的各项工作任务，全年共推动解决民生问题</w:t>
      </w:r>
      <w:r>
        <w:rPr>
          <w:rFonts w:hint="eastAsia"/>
        </w:rPr>
        <w:t>279</w:t>
      </w:r>
      <w:r>
        <w:rPr>
          <w:rFonts w:hint="eastAsia"/>
        </w:rPr>
        <w:t>件。</w:t>
      </w:r>
    </w:p>
    <w:p w:rsidR="00C6618C" w:rsidRDefault="00C6618C">
      <w:pPr>
        <w:ind w:firstLine="420"/>
        <w:jc w:val="left"/>
      </w:pPr>
      <w:r>
        <w:rPr>
          <w:rFonts w:hint="eastAsia"/>
        </w:rPr>
        <w:t>规范人大阵地建设，畅通代表联系群众渠道</w:t>
      </w:r>
    </w:p>
    <w:p w:rsidR="00C6618C" w:rsidRDefault="00C6618C">
      <w:pPr>
        <w:ind w:firstLine="420"/>
        <w:jc w:val="left"/>
      </w:pPr>
      <w:r>
        <w:rPr>
          <w:rFonts w:hint="eastAsia"/>
        </w:rPr>
        <w:t>龙田街道高标准建设完成街道中心联络站（人大代表之家）和人大代表社区联络站，使其成为代表密切联系群众、践行基层民主的重要平台，成为强化代表意识、提升履职能力的重要载体。同时在街道</w:t>
      </w:r>
      <w:r>
        <w:rPr>
          <w:rFonts w:hint="eastAsia"/>
        </w:rPr>
        <w:t>25</w:t>
      </w:r>
      <w:r>
        <w:rPr>
          <w:rFonts w:hint="eastAsia"/>
        </w:rPr>
        <w:t>个居民小组及花园小区成立民情联系点，并配备民情联络员，专职负责收集社情民意，进一步畅通民意反映渠道。目前已形成以街道中心联络站为主，以社区联络站为辅，居民联系点为补充的代表联系群众阵地网格化体系。</w:t>
      </w:r>
      <w:r>
        <w:rPr>
          <w:rFonts w:hint="eastAsia"/>
        </w:rPr>
        <w:t xml:space="preserve"> </w:t>
      </w:r>
    </w:p>
    <w:p w:rsidR="00C6618C" w:rsidRDefault="00C6618C">
      <w:pPr>
        <w:ind w:firstLine="420"/>
        <w:jc w:val="left"/>
      </w:pPr>
      <w:r>
        <w:rPr>
          <w:rFonts w:hint="eastAsia"/>
        </w:rPr>
        <w:t>围绕街道重点工作，充分发挥监督职能作用</w:t>
      </w:r>
    </w:p>
    <w:p w:rsidR="00C6618C" w:rsidRDefault="00C6618C">
      <w:pPr>
        <w:ind w:firstLine="420"/>
        <w:jc w:val="left"/>
      </w:pPr>
      <w:r>
        <w:rPr>
          <w:rFonts w:hint="eastAsia"/>
        </w:rPr>
        <w:t>结合工作实际，龙田街道人大工委制定和印发了《关于在龙田街道开展民生实事项目人大代表票决制工作的实施方案》，召开街道民生微实事监督工作部署会，组织各社区联络站成立民生微实事代表监督小组，要求代表监督小组全程参与民生微实事项目的申报、审议、组织实施等过程。组织人大代表实地查看“龙窝路人行道停车场整治工程”</w:t>
      </w:r>
      <w:r>
        <w:rPr>
          <w:rFonts w:hint="eastAsia"/>
        </w:rPr>
        <w:t xml:space="preserve"> </w:t>
      </w:r>
      <w:r>
        <w:rPr>
          <w:rFonts w:hint="eastAsia"/>
        </w:rPr>
        <w:t>“竹坑社区人流密集点消防通道综治工程”等</w:t>
      </w:r>
      <w:r>
        <w:rPr>
          <w:rFonts w:hint="eastAsia"/>
        </w:rPr>
        <w:t>5</w:t>
      </w:r>
      <w:r>
        <w:rPr>
          <w:rFonts w:hint="eastAsia"/>
        </w:rPr>
        <w:t>个重点项目的建设情况，了解工程项目的进度、前期施工质量等。同时加强对重点支出预算和政策的审查监督，强化政策对支出预算的指导和约束作用，使财政预算和政策更好地体现和落实街道中心工作。</w:t>
      </w:r>
    </w:p>
    <w:p w:rsidR="00C6618C" w:rsidRDefault="00C6618C">
      <w:pPr>
        <w:ind w:firstLine="420"/>
        <w:jc w:val="left"/>
      </w:pPr>
      <w:r>
        <w:rPr>
          <w:rFonts w:hint="eastAsia"/>
        </w:rPr>
        <w:t>坚持人民中心理念，纾难解困彰显为民情怀</w:t>
      </w:r>
    </w:p>
    <w:p w:rsidR="00C6618C" w:rsidRDefault="00C6618C">
      <w:pPr>
        <w:ind w:firstLine="420"/>
        <w:jc w:val="left"/>
      </w:pPr>
      <w:r>
        <w:rPr>
          <w:rFonts w:hint="eastAsia"/>
        </w:rPr>
        <w:t>龙田街道人大始终坚持以人民为中心的理念，切实为民服务，收集社情民意，做好桥梁纽带，解决实际困难。针对坪山外国语学校（文源校区）临时停车场面积不足、排水不畅及学校门口道路存在安全隐患等问题，街道人大工委在开学之前立即组织开展调研，并及时向区领导和区、街两级职能部门反映相关问题，最终，在街道人大代表的推动下，如今学校停车场建设项目已完成验收，及时处理了安全隐患，认真解决了群众需求。</w:t>
      </w:r>
    </w:p>
    <w:p w:rsidR="00C6618C" w:rsidRDefault="00C6618C">
      <w:pPr>
        <w:ind w:firstLine="420"/>
        <w:jc w:val="left"/>
      </w:pPr>
      <w:r>
        <w:rPr>
          <w:rFonts w:hint="eastAsia"/>
        </w:rPr>
        <w:t>针对辖区企业受疫情冲击影响、企业生存压力增大的问题，街道人大工委组织企业扶持政策宣讲活动，邀请政府和金融机构两个层面为辖区企业讲解相关涉企扶持政策及创新金融服务，为企业送上政策“大礼包”。针对“村改居”社区缺少停车场的问题，街道人大工委推动利用辖区零散国有土地共修建临时停车场</w:t>
      </w:r>
      <w:r>
        <w:rPr>
          <w:rFonts w:hint="eastAsia"/>
        </w:rPr>
        <w:t>7</w:t>
      </w:r>
      <w:r>
        <w:rPr>
          <w:rFonts w:hint="eastAsia"/>
        </w:rPr>
        <w:t>处，新增车位超过</w:t>
      </w:r>
      <w:r>
        <w:rPr>
          <w:rFonts w:hint="eastAsia"/>
        </w:rPr>
        <w:t>560</w:t>
      </w:r>
      <w:r>
        <w:rPr>
          <w:rFonts w:hint="eastAsia"/>
        </w:rPr>
        <w:t>个。</w:t>
      </w:r>
    </w:p>
    <w:p w:rsidR="00C6618C" w:rsidRDefault="00C6618C">
      <w:pPr>
        <w:ind w:firstLine="420"/>
        <w:jc w:val="right"/>
      </w:pPr>
      <w:r>
        <w:rPr>
          <w:rFonts w:hint="eastAsia"/>
        </w:rPr>
        <w:t>广州日报</w:t>
      </w:r>
      <w:r>
        <w:rPr>
          <w:rFonts w:hint="eastAsia"/>
        </w:rPr>
        <w:t>2021-04-03</w:t>
      </w:r>
    </w:p>
    <w:p w:rsidR="00C6618C" w:rsidRDefault="00C6618C" w:rsidP="006C06BF">
      <w:pPr>
        <w:sectPr w:rsidR="00C6618C" w:rsidSect="006C06BF">
          <w:type w:val="continuous"/>
          <w:pgSz w:w="11906" w:h="16838"/>
          <w:pgMar w:top="1644" w:right="1236" w:bottom="1418" w:left="1814" w:header="851" w:footer="907" w:gutter="0"/>
          <w:pgNumType w:start="1"/>
          <w:cols w:space="720"/>
          <w:docGrid w:type="lines" w:linePitch="341" w:charSpace="2373"/>
        </w:sectPr>
      </w:pPr>
    </w:p>
    <w:p w:rsidR="007C342C" w:rsidRDefault="007C342C"/>
    <w:sectPr w:rsidR="007C34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18C"/>
    <w:rsid w:val="007C342C"/>
    <w:rsid w:val="00C66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61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661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Company>Microsoft</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2022-05-13T01:25:00Z</dcterms:created>
</cp:coreProperties>
</file>