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2BC5" w:rsidRDefault="008D2BC5" w:rsidP="00531BCF">
      <w:pPr>
        <w:pStyle w:val="1"/>
      </w:pPr>
      <w:r>
        <w:rPr>
          <w:rFonts w:hint="eastAsia"/>
        </w:rPr>
        <w:t>翁牛特旗扎实推进党史学习教育走深走实</w:t>
      </w:r>
    </w:p>
    <w:p w:rsidR="008D2BC5" w:rsidRDefault="008D2BC5" w:rsidP="008D2BC5">
      <w:pPr>
        <w:ind w:firstLineChars="200" w:firstLine="420"/>
      </w:pPr>
      <w:r>
        <w:rPr>
          <w:rFonts w:hint="eastAsia"/>
        </w:rPr>
        <w:t>“我为群众办实事”，在内蒙古自治区翁牛特旗市场监管局绝不是口头上说说而已，而是把群众、把企业、把项目放在心上，把“我为群众办实事”落到实处，受到群众称赞。</w:t>
      </w:r>
    </w:p>
    <w:p w:rsidR="008D2BC5" w:rsidRDefault="008D2BC5" w:rsidP="00531BCF">
      <w:r>
        <w:rPr>
          <w:rFonts w:hint="eastAsia"/>
        </w:rPr>
        <w:t xml:space="preserve">　　自党史学习教育开展以来，翁牛特旗市场监管局把党史学习教育与推动工作、解决问题结合起来，把学习成效转化为工作实效，认真践行“以人民为中心”的初心宗旨，以“为民”立场不懈奋斗，以“无我”精神拼搏奉献，以“实干”姿态笃定前行，积极解决群众市场监管领域急难愁盼问题。</w:t>
      </w:r>
    </w:p>
    <w:p w:rsidR="008D2BC5" w:rsidRDefault="008D2BC5" w:rsidP="00531BCF">
      <w:r>
        <w:rPr>
          <w:rFonts w:hint="eastAsia"/>
        </w:rPr>
        <w:t xml:space="preserve">　　该局围绕优化营商环境、持续转变作风、统筹推进疫情防控和经济社会发展、食品药品、特种设备、重点工业产品质量安全、消费维权等方面，采取调查研究、入户走访、设立意见箱、发放征求意见表等方式，广泛听取基层群众、工作服务对象的意见建议。同时，对旗委、旗政府重点民生实事方面所反映的问题，旗人大代表议案、政协委员提案指出的问题和各级巡视巡察反馈的问题进行认真梳理，提出了“我为群众办实事”实践活动</w:t>
      </w:r>
      <w:r>
        <w:t>11</w:t>
      </w:r>
      <w:r>
        <w:t>项实事计划，制定了任务清单，明确了工作措施。</w:t>
      </w:r>
    </w:p>
    <w:p w:rsidR="008D2BC5" w:rsidRDefault="008D2BC5" w:rsidP="00531BCF">
      <w:r>
        <w:rPr>
          <w:rFonts w:hint="eastAsia"/>
        </w:rPr>
        <w:t xml:space="preserve">　　“我们小区的电梯运行多年，大家都很担心电梯的安全。这次你们免费给我们小区进行检验，做了件大好事，太感谢了。”家住百合东区的王大爷向市场监管局的工作人员表示感谢。对消费者普遍反应的老旧小区电梯安全、消费维权难、假冒伪劣农资坑农害农、加油站的加油机计量不准确等问题，该局通过开展“</w:t>
      </w:r>
      <w:r>
        <w:t>3·15”</w:t>
      </w:r>
      <w:r>
        <w:t>系列宣传活动，抽查辖区内农资商品质量，免费计量检定加油机，聘请第三方检验检测机构免费为辖区老旧小区电梯进行检验等方式，切实解决群众急难愁盼问题。</w:t>
      </w:r>
    </w:p>
    <w:p w:rsidR="008D2BC5" w:rsidRDefault="008D2BC5" w:rsidP="00531BCF">
      <w:r>
        <w:rPr>
          <w:rFonts w:hint="eastAsia"/>
        </w:rPr>
        <w:t xml:space="preserve">　　据统计，截至目前，该局今年累计受理消费者咨询、投诉、举报、建议</w:t>
      </w:r>
      <w:r>
        <w:t>131</w:t>
      </w:r>
      <w:r>
        <w:t>件，办结投诉</w:t>
      </w:r>
      <w:r>
        <w:t>56</w:t>
      </w:r>
      <w:r>
        <w:t>件，办结举报</w:t>
      </w:r>
      <w:r>
        <w:t>20</w:t>
      </w:r>
      <w:r>
        <w:t>件，为消费者挽回经济损失</w:t>
      </w:r>
      <w:r>
        <w:t>4.03</w:t>
      </w:r>
      <w:r>
        <w:t>万元。</w:t>
      </w:r>
    </w:p>
    <w:p w:rsidR="008D2BC5" w:rsidRDefault="008D2BC5" w:rsidP="00E129EF">
      <w:pPr>
        <w:ind w:firstLine="420"/>
      </w:pPr>
      <w:r>
        <w:rPr>
          <w:rFonts w:hint="eastAsia"/>
        </w:rPr>
        <w:t>下一步，该局将继续扎实推进党史学习教育各项工作走深走实，更好地开展“我为群众办实事”实践活动，真正将学习成果转化为工作实效，努力提升人民群众获得感、幸福感、安全感。</w:t>
      </w:r>
    </w:p>
    <w:p w:rsidR="008D2BC5" w:rsidRDefault="008D2BC5" w:rsidP="00E129EF">
      <w:pPr>
        <w:ind w:firstLine="420"/>
        <w:jc w:val="right"/>
      </w:pPr>
      <w:r>
        <w:rPr>
          <w:rFonts w:hint="eastAsia"/>
        </w:rPr>
        <w:t>网络</w:t>
      </w:r>
      <w:r>
        <w:rPr>
          <w:rFonts w:hint="eastAsia"/>
        </w:rPr>
        <w:t>2021-9-23</w:t>
      </w:r>
    </w:p>
    <w:p w:rsidR="008D2BC5" w:rsidRDefault="008D2BC5" w:rsidP="00090A86">
      <w:pPr>
        <w:sectPr w:rsidR="008D2BC5" w:rsidSect="00090A8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F3D81" w:rsidRDefault="00FF3D81"/>
    <w:sectPr w:rsidR="00FF3D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D2BC5"/>
    <w:rsid w:val="008D2BC5"/>
    <w:rsid w:val="00FF3D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D2BC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D2BC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>Microsoft</Company>
  <LinksUpToDate>false</LinksUpToDate>
  <CharactersWithSpaces>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2022-05-27T10:06:00Z</dcterms:created>
</cp:coreProperties>
</file>