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86" w:rsidRDefault="00092886" w:rsidP="000E5419">
      <w:pPr>
        <w:pStyle w:val="1"/>
      </w:pPr>
      <w:r w:rsidRPr="000E5419">
        <w:t>2020年</w:t>
      </w:r>
      <w:r w:rsidRPr="000E5419">
        <w:t>“</w:t>
      </w:r>
      <w:r w:rsidRPr="000E5419">
        <w:t>赣南新妇女</w:t>
      </w:r>
      <w:r w:rsidRPr="000E5419">
        <w:t>”</w:t>
      </w:r>
      <w:r w:rsidRPr="000E5419">
        <w:t>运动巾帼志愿者骨干培训班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为持续深入推进“赣南新妇女”运动十个方面（清洁家园、夫妻和谐、孝敬老人、厚养薄葬、婚事俭办、科学教子、勤劳致富、勤俭持家、团结邻里、热心公益）的开展，进一步提升基层妇联干部和村妇女小组长的自身修养和工作能力，</w:t>
      </w:r>
      <w:r>
        <w:t>8</w:t>
      </w:r>
      <w:r>
        <w:t>月</w:t>
      </w:r>
      <w:r>
        <w:t>8</w:t>
      </w:r>
      <w:r>
        <w:t>日，赣州市妇联、赣县区妇联联合在赣县区举办</w:t>
      </w:r>
      <w:r>
        <w:t>2020</w:t>
      </w:r>
      <w:r>
        <w:t>年</w:t>
      </w:r>
      <w:r>
        <w:t>“</w:t>
      </w:r>
      <w:r>
        <w:t>赣南新妇女</w:t>
      </w:r>
      <w:r>
        <w:t>”</w:t>
      </w:r>
      <w:r>
        <w:t>运动巾帼志愿者骨干培训班，全区</w:t>
      </w:r>
      <w:r>
        <w:t>20</w:t>
      </w:r>
      <w:r>
        <w:t>个乡镇的妇联主席、村妇联主席、村妇女小组长和巾帼志愿者代表共计</w:t>
      </w:r>
      <w:r>
        <w:t>120</w:t>
      </w:r>
      <w:r>
        <w:t>余人参加培训。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培训班邀请了赣州市妇联巾帼志愿者巡讲团，为参训的基层妇联干部、巾帼志愿者讲授《践行传统美德</w:t>
      </w:r>
      <w:r>
        <w:t xml:space="preserve"> </w:t>
      </w:r>
      <w:r>
        <w:t>创造幸福人生》、《弘扬时代精神</w:t>
      </w:r>
      <w:r>
        <w:t xml:space="preserve"> </w:t>
      </w:r>
      <w:r>
        <w:t>展现中国风采》、《创造幸福之道》等课程，并现场开展巾帼志愿者节目指导，邀请参训学员分享心得体会，交流学习经验。</w:t>
      </w:r>
    </w:p>
    <w:p w:rsidR="00092886" w:rsidRDefault="00092886" w:rsidP="00092886">
      <w:pPr>
        <w:ind w:firstLineChars="200" w:firstLine="420"/>
        <w:jc w:val="left"/>
      </w:pPr>
      <w:r>
        <w:t>01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邓素云老师讲授《践行传统美德</w:t>
      </w:r>
      <w:r>
        <w:t xml:space="preserve"> </w:t>
      </w:r>
      <w:r>
        <w:t>创造幸福人生》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邓素云老师讲到，要注重发挥妇女在弘扬中华民族传统美德、树立良好家风方面的独特作用，要加强家庭建设，教育引导人们自觉承担家庭责任，树立良好家风，这关系到家庭和谐，关系到社会和谐，关系到下一代健康成长。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学员积极和邓老师互动并认真做好笔记</w:t>
      </w:r>
    </w:p>
    <w:p w:rsidR="00092886" w:rsidRDefault="00092886" w:rsidP="00092886">
      <w:pPr>
        <w:ind w:firstLineChars="200" w:firstLine="420"/>
        <w:jc w:val="left"/>
      </w:pPr>
      <w:r>
        <w:t>02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参训学员代表围绕在“赣南新妇女”运动中发挥引领示范辐射作用，助推乡村振兴作分享交流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三溪乡</w:t>
      </w:r>
      <w:r>
        <w:t xml:space="preserve"> </w:t>
      </w:r>
      <w:r>
        <w:t>曾庆珍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：</w:t>
      </w:r>
    </w:p>
    <w:p w:rsidR="00092886" w:rsidRDefault="00092886" w:rsidP="00092886">
      <w:pPr>
        <w:ind w:firstLineChars="200" w:firstLine="420"/>
        <w:jc w:val="left"/>
      </w:pPr>
      <w:r>
        <w:t>自从</w:t>
      </w:r>
      <w:r>
        <w:t>“</w:t>
      </w:r>
      <w:r>
        <w:t>赣南新妇女</w:t>
      </w:r>
      <w:r>
        <w:t>”</w:t>
      </w:r>
      <w:r>
        <w:t>运动开展以来，我有三点明显的感受。一是妇女干部的责任心更强了；二是妇联组织的凝聚力更强了；三是妇女</w:t>
      </w:r>
      <w:r>
        <w:t>“</w:t>
      </w:r>
      <w:r>
        <w:t>半边天</w:t>
      </w:r>
      <w:r>
        <w:t>”</w:t>
      </w:r>
      <w:r>
        <w:t>作用更显著了。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田村镇</w:t>
      </w:r>
      <w:r>
        <w:t xml:space="preserve"> </w:t>
      </w:r>
      <w:r>
        <w:t>丁雪梅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：</w:t>
      </w:r>
    </w:p>
    <w:p w:rsidR="00092886" w:rsidRDefault="00092886" w:rsidP="00092886">
      <w:pPr>
        <w:ind w:firstLineChars="200" w:firstLine="420"/>
        <w:jc w:val="left"/>
      </w:pPr>
      <w:r>
        <w:t>我们要继续着力扎实推进</w:t>
      </w:r>
      <w:r>
        <w:t>“</w:t>
      </w:r>
      <w:r>
        <w:t>清洁家园</w:t>
      </w:r>
      <w:r>
        <w:t>”</w:t>
      </w:r>
      <w:r>
        <w:t>行动，助力脱贫攻坚。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湖江镇</w:t>
      </w:r>
      <w:r>
        <w:t xml:space="preserve"> </w:t>
      </w:r>
      <w:r>
        <w:t>曾双英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：</w:t>
      </w:r>
    </w:p>
    <w:p w:rsidR="00092886" w:rsidRDefault="00092886" w:rsidP="00092886">
      <w:pPr>
        <w:ind w:firstLineChars="200" w:firstLine="420"/>
        <w:jc w:val="left"/>
      </w:pPr>
      <w:r>
        <w:t>成为妇女小组长以来，通过开展系列志愿活动，既</w:t>
      </w:r>
      <w:r>
        <w:t>“</w:t>
      </w:r>
      <w:r>
        <w:t>让我多认识了人</w:t>
      </w:r>
      <w:r>
        <w:t>”</w:t>
      </w:r>
      <w:r>
        <w:t>，也</w:t>
      </w:r>
      <w:r>
        <w:t>“</w:t>
      </w:r>
      <w:r>
        <w:t>让人多认识了我</w:t>
      </w:r>
      <w:r>
        <w:t>”</w:t>
      </w:r>
      <w:r>
        <w:t>。</w:t>
      </w:r>
    </w:p>
    <w:p w:rsidR="00092886" w:rsidRDefault="00092886" w:rsidP="00092886">
      <w:pPr>
        <w:ind w:firstLineChars="200" w:firstLine="420"/>
        <w:jc w:val="left"/>
      </w:pPr>
      <w:r>
        <w:t>03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王晓勤老师讲授《创造幸福之道》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和谐的家庭，离不开每一个家庭成员的关爱和责任；和谐的家庭，需要每个家庭成员的情感支持。充分发挥女性在家庭领域中的工作优势，引导广大女性科学教子，以德治家，文明立家，这就是幸福之道。</w:t>
      </w:r>
    </w:p>
    <w:p w:rsidR="00092886" w:rsidRDefault="00092886" w:rsidP="00092886">
      <w:pPr>
        <w:ind w:firstLineChars="200" w:firstLine="420"/>
        <w:jc w:val="left"/>
      </w:pPr>
      <w:r>
        <w:t>04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市妇联兼职副主席江少清讲授《弘扬时代精神</w:t>
      </w:r>
      <w:r>
        <w:t xml:space="preserve"> </w:t>
      </w:r>
      <w:r>
        <w:t>展现中国风采》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市妇联兼职副主席江少清就如何做好巾帼志愿者作了《弘扬时代精神</w:t>
      </w:r>
      <w:r>
        <w:t xml:space="preserve"> </w:t>
      </w:r>
      <w:r>
        <w:t>展现中国风采》的主题授课，向学员回顾了巡讲团的成长经历，有挫折，有不易，但也有收获。现场学员深深感悟到了志愿者团不忘初心、砥砺前行的高尚精神，同时江主席希望广大妇女干部发扬志愿者精神，在祖国前进道路上努力贡献巾帼力量！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带领学员进行宣誓、唱响志愿者之歌</w:t>
      </w:r>
    </w:p>
    <w:p w:rsidR="00092886" w:rsidRDefault="00092886" w:rsidP="00092886">
      <w:pPr>
        <w:ind w:firstLineChars="200" w:firstLine="420"/>
        <w:jc w:val="left"/>
      </w:pPr>
      <w:r>
        <w:t>05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学员交流分享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通过培训学习，将更加凝聚全区巾帼志愿服务队伍力量，积极投入“赣南新妇女”运动，立足基层、面向家庭、见诸日常、细致入微地开展活动，为脱贫攻坚、乡村振兴不断贡献巾帼力量！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“赣南新妇女”运动宣讲活动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为提升培训效果和实践技能，</w:t>
      </w:r>
      <w:r>
        <w:t>8</w:t>
      </w:r>
      <w:r>
        <w:t>月</w:t>
      </w:r>
      <w:r>
        <w:t>8</w:t>
      </w:r>
      <w:r>
        <w:t>日晚，在赣县区灌婴广场举办</w:t>
      </w:r>
      <w:r>
        <w:t>“</w:t>
      </w:r>
      <w:r>
        <w:t>赣南新妇女</w:t>
      </w:r>
      <w:r>
        <w:t>”</w:t>
      </w:r>
      <w:r>
        <w:t>运动宣讲活动。赣州市妇联党组书记、主席廖丽萍，赣县区委副书记、副区长孙超，赣州市妇联调研员罗云莅临现场观摩指导。宣讲活动围绕</w:t>
      </w:r>
      <w:r>
        <w:t>“</w:t>
      </w:r>
      <w:r>
        <w:t>赣南新妇女</w:t>
      </w:r>
      <w:r>
        <w:t>”</w:t>
      </w:r>
      <w:r>
        <w:t>运动的十个方面开展，有小品、情景剧、快板、朗诵，还邀请群众参与互动，现场观看的妇女群众、巾帼志愿者等达</w:t>
      </w:r>
      <w:r>
        <w:t>800</w:t>
      </w:r>
      <w:r>
        <w:t>余人，活动现场十分热闹。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开场舞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情景剧：《清洁家园》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朗诵：《夫妻和睦》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小品：《婆婆也是妈》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小品：《婚事俭办》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微课：《科学教子》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快板：《勤劳致富》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视频：《厚养薄下葬》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情景剧：《邻里情深》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小品：《勤俭持家》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互动：采访观众收获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情景剧：《热心公益》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全体齐唱《歌唱祖国》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晚辈为长辈洗脚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市妇联党组书记、主席廖丽萍和志愿者交谈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大合影</w:t>
      </w:r>
    </w:p>
    <w:p w:rsidR="00092886" w:rsidRDefault="00092886" w:rsidP="00092886">
      <w:pPr>
        <w:ind w:firstLineChars="200" w:firstLine="420"/>
        <w:jc w:val="left"/>
      </w:pPr>
      <w:r>
        <w:rPr>
          <w:rFonts w:hint="eastAsia"/>
        </w:rPr>
        <w:t>赣州市妇联、赣县区妇联将带领广大妇女干部群众、巾帼志愿者持续深入开展“赣南新妇女”运动，扎根基层、贴近群众，用自己的实际行动践行“奉献、友爱、互助、进步”的精神。坚持弘扬中华民族传统美德，传承好家风好家教，传递人与人之间的真挚感情，倡导社会主义的文明新风，打响妇联组织服务大局、服务妇女、服务基层的工作品牌。</w:t>
      </w:r>
    </w:p>
    <w:p w:rsidR="00092886" w:rsidRDefault="00092886" w:rsidP="00092886">
      <w:pPr>
        <w:ind w:firstLineChars="200" w:firstLine="420"/>
        <w:jc w:val="right"/>
      </w:pPr>
      <w:r w:rsidRPr="000E5419">
        <w:rPr>
          <w:rFonts w:hint="eastAsia"/>
        </w:rPr>
        <w:t>赣县区妇联</w:t>
      </w:r>
      <w:r w:rsidRPr="000E5419">
        <w:t>2020-08-14</w:t>
      </w:r>
    </w:p>
    <w:p w:rsidR="00092886" w:rsidRDefault="00092886" w:rsidP="00F20367">
      <w:pPr>
        <w:sectPr w:rsidR="00092886" w:rsidSect="00F2036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A0B85" w:rsidRDefault="003A0B85"/>
    <w:sectPr w:rsidR="003A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886"/>
    <w:rsid w:val="00092886"/>
    <w:rsid w:val="003A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288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9288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Win10NeT.COM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2022-07-27T07:23:00Z</dcterms:created>
</cp:coreProperties>
</file>