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78EE" w:rsidRDefault="000378EE" w:rsidP="00801A91">
      <w:pPr>
        <w:pStyle w:val="1"/>
      </w:pPr>
      <w:r w:rsidRPr="00801A91">
        <w:rPr>
          <w:rFonts w:hint="eastAsia"/>
        </w:rPr>
        <w:t>运城市妇联高质量发展妇女骨干——高级育婴师培训班圆满结业</w:t>
      </w:r>
    </w:p>
    <w:p w:rsidR="000378EE" w:rsidRDefault="000378EE" w:rsidP="000378EE">
      <w:pPr>
        <w:ind w:firstLineChars="200" w:firstLine="420"/>
      </w:pPr>
      <w:r>
        <w:rPr>
          <w:rFonts w:hint="eastAsia"/>
        </w:rPr>
        <w:t>强化技能培训，促进妇女创业就业，妇联一直在行动。为了进一步提高广大城乡妇女的创业就业技能，拓宽就业渠道，增加家庭收入，促进社会和谐，</w:t>
      </w:r>
      <w:r>
        <w:t>7</w:t>
      </w:r>
      <w:r>
        <w:t>月</w:t>
      </w:r>
      <w:r>
        <w:t>5</w:t>
      </w:r>
      <w:r>
        <w:t>日至</w:t>
      </w:r>
      <w:r>
        <w:t>11</w:t>
      </w:r>
      <w:r>
        <w:t>日，运城市妇联举办高质量发展妇女骨干</w:t>
      </w:r>
      <w:r>
        <w:t>——</w:t>
      </w:r>
      <w:r>
        <w:t>高级育婴师培训班。经过</w:t>
      </w:r>
      <w:r>
        <w:t>7</w:t>
      </w:r>
      <w:r>
        <w:t>天紧张而充实的集中培训，学员们圆满完成了技能学习，并顺利通过了理论、实操考试，手持高级育婴师证书，怀揣着新的就业技能，奔赴人生新旅途。</w:t>
      </w:r>
    </w:p>
    <w:p w:rsidR="000378EE" w:rsidRDefault="000378EE" w:rsidP="000378EE">
      <w:pPr>
        <w:ind w:firstLineChars="200" w:firstLine="420"/>
      </w:pPr>
      <w:r>
        <w:rPr>
          <w:rFonts w:hint="eastAsia"/>
        </w:rPr>
        <w:t>此次培训班实行全封闭管理，免费技能培训、免费岗位推介，培训课程分为理论学习和实际操作两大部分，具体内容包括婴幼儿保健、早期教育、辅食添加、整理收纳等育婴知识。</w:t>
      </w:r>
    </w:p>
    <w:p w:rsidR="000378EE" w:rsidRDefault="000378EE" w:rsidP="000378EE">
      <w:pPr>
        <w:ind w:firstLineChars="200" w:firstLine="420"/>
      </w:pPr>
      <w:r>
        <w:rPr>
          <w:rFonts w:hint="eastAsia"/>
        </w:rPr>
        <w:t>培训期间，对所有学员进行了核酸检测。</w:t>
      </w:r>
    </w:p>
    <w:p w:rsidR="000378EE" w:rsidRDefault="000378EE" w:rsidP="000378EE">
      <w:pPr>
        <w:ind w:firstLineChars="200" w:firstLine="420"/>
      </w:pPr>
      <w:r>
        <w:rPr>
          <w:rFonts w:hint="eastAsia"/>
        </w:rPr>
        <w:t>“非常感谢运城市妇联为我们提供的学习平台，让我们学习了专业知识，拥有了一技之长，能够促使我们做到经济独立，争做新时代积极向上的女性，活出自己的精彩人生！”学员张女士激动地说。</w:t>
      </w:r>
    </w:p>
    <w:p w:rsidR="000378EE" w:rsidRDefault="000378EE" w:rsidP="000378EE">
      <w:pPr>
        <w:ind w:firstLineChars="200" w:firstLine="420"/>
      </w:pPr>
      <w:r>
        <w:rPr>
          <w:rFonts w:hint="eastAsia"/>
        </w:rPr>
        <w:t>其他学员纷纷表示，真诚感谢妇联“娘家人”，给她们提供这次免费培训机会，帮助她们掌握育婴实操技能，她们力争早日实现就业梦想，在工作和生活中学有所成、学有所获、学有所用，过上更美好、更幸福的生活。</w:t>
      </w:r>
    </w:p>
    <w:p w:rsidR="000378EE" w:rsidRDefault="000378EE" w:rsidP="000378EE">
      <w:pPr>
        <w:ind w:firstLineChars="200" w:firstLine="420"/>
      </w:pPr>
      <w:r>
        <w:rPr>
          <w:rFonts w:hint="eastAsia"/>
        </w:rPr>
        <w:t>“关乡家嫂”家政公司与意向学员签订了就业协议。</w:t>
      </w:r>
    </w:p>
    <w:p w:rsidR="000378EE" w:rsidRDefault="000378EE" w:rsidP="000378EE">
      <w:pPr>
        <w:ind w:firstLineChars="200" w:firstLine="420"/>
      </w:pPr>
      <w:r>
        <w:rPr>
          <w:rFonts w:hint="eastAsia"/>
        </w:rPr>
        <w:t>家政服务行业是一个朝阳产业，育婴师更是一个黄金职业，前景广阔，发展潜力大。市妇联希望每一位参训学员都能以此次培训为新的起点，学以致用，诚实守信，独立自信，争做家政服务行业的佼佼者、示范者、领头雁，带领周边更多的妇女姐妹在家政服务的舞台上施展才干、绽放风华，共同创业、增收致富。</w:t>
      </w:r>
    </w:p>
    <w:p w:rsidR="000378EE" w:rsidRDefault="000378EE" w:rsidP="000378EE">
      <w:pPr>
        <w:ind w:firstLineChars="200" w:firstLine="420"/>
        <w:jc w:val="right"/>
      </w:pPr>
      <w:r w:rsidRPr="00801A91">
        <w:rPr>
          <w:rFonts w:hint="eastAsia"/>
        </w:rPr>
        <w:t>运城市妇联</w:t>
      </w:r>
      <w:r w:rsidRPr="00801A91">
        <w:t xml:space="preserve"> 2022-07-13</w:t>
      </w:r>
    </w:p>
    <w:p w:rsidR="000378EE" w:rsidRDefault="000378EE" w:rsidP="00F20367">
      <w:pPr>
        <w:sectPr w:rsidR="000378EE" w:rsidSect="00F2036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8021C" w:rsidRDefault="0098021C"/>
    <w:sectPr w:rsidR="009802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378EE"/>
    <w:rsid w:val="000378EE"/>
    <w:rsid w:val="009802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378E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378E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569</Characters>
  <Application>Microsoft Office Word</Application>
  <DocSecurity>0</DocSecurity>
  <Lines>4</Lines>
  <Paragraphs>1</Paragraphs>
  <ScaleCrop>false</ScaleCrop>
  <Company>Win10NeT.COM</Company>
  <LinksUpToDate>false</LinksUpToDate>
  <CharactersWithSpaces>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2022-07-27T07:23:00Z</dcterms:created>
</cp:coreProperties>
</file>