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3D3" w:rsidRDefault="00A063D3" w:rsidP="00710D15">
      <w:pPr>
        <w:pStyle w:val="1"/>
        <w:rPr>
          <w:rFonts w:hint="eastAsia"/>
        </w:rPr>
      </w:pPr>
      <w:r w:rsidRPr="00710D15">
        <w:rPr>
          <w:rFonts w:hint="eastAsia"/>
        </w:rPr>
        <w:t>党建引领，合理搭建妇联组织架构</w:t>
      </w:r>
      <w:r w:rsidRPr="00710D15">
        <w:t xml:space="preserve"> 为古城高质量发展贡献巾帼力量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把工作重心放到基层，用实实在在的服务，把党和政府的声音和妇联“娘家人”的温暖送到广大妇女群众中——去年以来，姑苏区妇联直面突出问题，抓住关键环节，从组织人员建设、制度方式转变、服务内容提升等方面，不断推动妇联改革向纵深推进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姑苏区妇联主席赵莉表示，新时代新要求，新征程新使命，姑苏区妇联将以满足广大妇女日益增长的美好生活需要为奋斗目标，围绕中心大局，聚焦高质量发展，立足民生需求，为做实做亮历史文化名城之“核”贡献巾帼智慧和力量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党建引领，合理搭建妇联组织架构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妇联是党和政府联系妇女群众的桥梁和纽带。合理搭建妇联组织架构，将有助于妇联各项工作的深入开展。去年以来，姑苏区各级党委把一批思想政治好、文化程度高、工作能力强的优秀妇女干部选拔到妇联领导岗位上，优化了妇联班子结构，有效地调动了妇联干部工作的积极性。在姑苏区妇联常执委中，各行各业劳动妇女和知识女性比例大幅提升，一大批来自各领域、各行业热心妇联工作的优秀女性被吸纳进来。一大批有热情、有专长、有影响力的妇女骨干加入到街道、社区两级妇联执委，解决工作力量“倒金字塔”问题，补齐基层组织和队伍建设短板。目前，全区共有专兼职妇联干部</w:t>
      </w:r>
      <w:r>
        <w:t>539</w:t>
      </w:r>
      <w:r>
        <w:t>人，执委</w:t>
      </w:r>
      <w:r>
        <w:t>2207</w:t>
      </w:r>
      <w:r>
        <w:t>名，其中女性组织带头人</w:t>
      </w:r>
      <w:r>
        <w:t>115</w:t>
      </w:r>
      <w:r>
        <w:t>名，在妇女群众中有影响、有专长的妇女骨干</w:t>
      </w:r>
      <w:r>
        <w:t>329</w:t>
      </w:r>
      <w:r>
        <w:t>名。</w:t>
      </w:r>
    </w:p>
    <w:p w:rsidR="00A063D3" w:rsidRDefault="00A063D3" w:rsidP="00A063D3">
      <w:pPr>
        <w:ind w:firstLineChars="200" w:firstLine="420"/>
      </w:pPr>
      <w:r>
        <w:t>2018</w:t>
      </w:r>
      <w:r>
        <w:t>年姑苏区妇联干部能力提升培训班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在党建引领下，姑苏区妇联多次深入街道、社区调研妇联组织的具体情况，制定并由区委办转发《姑苏区基层妇联组织换届选举工作实施意见》，召开姑苏区基层妇联组织换届选举工作动员暨培训大会，利用两委换届契机，全部完成街道妇联换届选举。按照“以换届加快促进改革”的思路，提前完成区级层面的换届工作，迅速将街道和社区（村）的妇联组织进行集中优化。目前，全区共有</w:t>
      </w:r>
      <w:r>
        <w:t>15</w:t>
      </w:r>
      <w:r>
        <w:t>个机关部门妇联，</w:t>
      </w:r>
      <w:r>
        <w:t>8</w:t>
      </w:r>
      <w:r>
        <w:t>个街道妇联，社区（村）妇代会</w:t>
      </w:r>
      <w:r>
        <w:t>100%</w:t>
      </w:r>
      <w:r>
        <w:t>改建妇联。新成立</w:t>
      </w:r>
      <w:r>
        <w:t>“</w:t>
      </w:r>
      <w:r>
        <w:t>两新</w:t>
      </w:r>
      <w:r>
        <w:t>”</w:t>
      </w:r>
      <w:r>
        <w:t>妇联组织、区域妇联组织近</w:t>
      </w:r>
      <w:r>
        <w:t>30</w:t>
      </w:r>
      <w:r>
        <w:t>家。各个单位、各个组织、各个领域的女性组织达到共融共建</w:t>
      </w:r>
      <w:r>
        <w:rPr>
          <w:rFonts w:hint="eastAsia"/>
        </w:rPr>
        <w:t>，为实现服务妇女群众全覆盖奠定了坚实的基础。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为适应经济社会发展新变化，姑苏区妇联还努力搭建女性“双创”平台。</w:t>
      </w:r>
      <w:r>
        <w:t>2017</w:t>
      </w:r>
      <w:r>
        <w:t>年，城区首家巾帼双创基地</w:t>
      </w:r>
      <w:r>
        <w:t>“</w:t>
      </w:r>
      <w:r>
        <w:t>姑苏区女性创新创业基地</w:t>
      </w:r>
      <w:r>
        <w:t>”</w:t>
      </w:r>
      <w:r>
        <w:t>揭牌成立；姑苏区婚姻家庭纠纷调解工作室在吴门桥街道</w:t>
      </w:r>
      <w:r>
        <w:t>“</w:t>
      </w:r>
      <w:r>
        <w:t>亲水吴门</w:t>
      </w:r>
      <w:r>
        <w:t>”</w:t>
      </w:r>
      <w:r>
        <w:t>党群服务中心内设立。此外，姑苏区还试点设立了</w:t>
      </w:r>
      <w:r>
        <w:t>“</w:t>
      </w:r>
      <w:r>
        <w:t>羿唐</w:t>
      </w:r>
      <w:r>
        <w:t>”“</w:t>
      </w:r>
      <w:r>
        <w:t>睦邻大院</w:t>
      </w:r>
      <w:r>
        <w:t>”“</w:t>
      </w:r>
      <w:r>
        <w:t>苏爱婴</w:t>
      </w:r>
      <w:r>
        <w:t>”“</w:t>
      </w:r>
      <w:r>
        <w:t>安珀志</w:t>
      </w:r>
      <w:r>
        <w:t>”“</w:t>
      </w:r>
      <w:r>
        <w:t>姑苏</w:t>
      </w:r>
      <w:r>
        <w:t>69</w:t>
      </w:r>
      <w:r>
        <w:t>阁</w:t>
      </w:r>
      <w:r>
        <w:t>”</w:t>
      </w:r>
      <w:r>
        <w:t>等</w:t>
      </w:r>
      <w:r>
        <w:t>5</w:t>
      </w:r>
      <w:r>
        <w:t>个</w:t>
      </w:r>
      <w:r>
        <w:t>“</w:t>
      </w:r>
      <w:r>
        <w:t>妇女微家</w:t>
      </w:r>
      <w:r>
        <w:t>”</w:t>
      </w:r>
      <w:r>
        <w:t>，将</w:t>
      </w:r>
      <w:r>
        <w:t>“</w:t>
      </w:r>
      <w:r>
        <w:t>妇女微家</w:t>
      </w:r>
      <w:r>
        <w:t>”</w:t>
      </w:r>
      <w:r>
        <w:t>作为</w:t>
      </w:r>
      <w:r>
        <w:t>“</w:t>
      </w:r>
      <w:r>
        <w:t>妇女儿童之家</w:t>
      </w:r>
      <w:r>
        <w:t>”</w:t>
      </w:r>
      <w:r>
        <w:t>的延伸辐射和有益补充，坚持妇联主导与资源整合相结合，阵地建设与活动开展相同步，规范建设与特色打造相协调，科学规划、合理布点、示范引领，有效实现妇联组织在你身边、联系妇女全覆</w:t>
      </w:r>
      <w:r>
        <w:rPr>
          <w:rFonts w:hint="eastAsia"/>
        </w:rPr>
        <w:t>盖、服务妇女零距离、关爱妇女无缝隙。目前，辖区各街道社区妇女儿童之家实现了全覆盖，其中省级示范妇女儿童之家</w:t>
      </w:r>
      <w:r>
        <w:t>30</w:t>
      </w:r>
      <w:r>
        <w:t>个，市级示范</w:t>
      </w:r>
      <w:r>
        <w:t>48</w:t>
      </w:r>
      <w:r>
        <w:t>个；组建了</w:t>
      </w:r>
      <w:r>
        <w:t>2</w:t>
      </w:r>
      <w:r>
        <w:t>个儿童友好家园，其中潼泾一社区儿童友好家园被国务院妇儿工委办公室评为</w:t>
      </w:r>
      <w:r>
        <w:t>“</w:t>
      </w:r>
      <w:r>
        <w:t>全国儿童之家示范点</w:t>
      </w:r>
      <w:r>
        <w:t>”</w:t>
      </w:r>
      <w:r>
        <w:t>典型案例。</w:t>
      </w:r>
    </w:p>
    <w:p w:rsidR="00A063D3" w:rsidRDefault="00A063D3" w:rsidP="00A063D3">
      <w:pPr>
        <w:ind w:firstLineChars="200" w:firstLine="420"/>
      </w:pPr>
      <w:r>
        <w:t>2018“</w:t>
      </w:r>
      <w:r>
        <w:t>童趣苏州</w:t>
      </w:r>
      <w:r>
        <w:t>”</w:t>
      </w:r>
      <w:r>
        <w:t>传统文化实践展示活动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创新机制，激发妇联组织生机活力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妇联改革以来，姑苏区妇联不断创新工作机制，激发妇联组织生机活力。在日常工作中，妇联工作人员经常进行逆向思维，让妇女群众说需求，妇联组织来做实事，将关门搞活动改为由群众主动设计，吸引群众主动参与，真正把服务开展到群众心坎里去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据悉，姑苏区妇联制定实施了妇联常执委联系妇女代表、妇女代表联系妇女群众、妇联机关干部走出机关下基层、建立基层联系点等一系列制度，并对各级妇联干部提出了“三十五字”工作口诀：学习研究的思维、热爱工作的情怀、沉下身子的姿态、横向联动的方式、互联网</w:t>
      </w:r>
      <w:r>
        <w:t>+</w:t>
      </w:r>
      <w:r>
        <w:t>的方法，妇联干部作风明显改变。妇联执委联系服务基层工作机制，根据执委自身所处行业和优势特长，将执委划分为文化古保服务队、创业就业服务队、社会民生服务队、权益维护服务队等四个团队，分别对接各个街道、社区（村）妇联、新建妇联组织，开展情况调研，关注突出问题，结合实际开</w:t>
      </w:r>
      <w:r>
        <w:rPr>
          <w:rFonts w:hint="eastAsia"/>
        </w:rPr>
        <w:t>展力所能及的服务工作。目前，区妇联挂兼职副主席、常执委已开展各类服务</w:t>
      </w:r>
      <w:r>
        <w:t>58</w:t>
      </w:r>
      <w:r>
        <w:t>次，服务</w:t>
      </w:r>
      <w:r>
        <w:t>19230</w:t>
      </w:r>
      <w:r>
        <w:t>人次，涉及权益维护、创业就业、家庭家教、知识培训等多个方面。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“她言值姑苏经济女性精英对话”活动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去年，姑苏区妇联还筹划组织实施了“在你身边”五亮工程及“妇女微家”建设项目。妇女微家的创建具备“五亮”，即亮牌子、亮身份、亮清单、亮服务、亮成果，让妇联工作落实在基层，活跃在基层，见效在基层。通过向妇女群众亮出妇联牌子和组织架构，亮出需求清单和服务清单，发出妇联声音，主动向妇女群众问计问需，让妇女群众主动直接参与妇联工作的设计，并对妇联工作成效进行评判，让妇女群众真实感受到妇联就在身边，感受到“娘家人”的温暖，感受到妇联改革的成效，从而更好地引领妇女群众听党话，跟党走，更好地组织发动妇女群众围绕区委区政府中心大局建功立业，更好地为妇女群众提供精准服务，使妇联改革真正落地开花见成果，使党委、政府联系妇女群众的桥梁更畅通，纽带更坚固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“互联网</w:t>
      </w:r>
      <w:r>
        <w:t>+</w:t>
      </w:r>
      <w:r>
        <w:t>妇联</w:t>
      </w:r>
      <w:r>
        <w:t>”</w:t>
      </w:r>
      <w:r>
        <w:t>是姑苏区开通网上妇联工作渠道的新模式。</w:t>
      </w:r>
      <w:r>
        <w:t>2017</w:t>
      </w:r>
      <w:r>
        <w:t>年，区妇联为女性打造了</w:t>
      </w:r>
      <w:r>
        <w:t>“24</w:t>
      </w:r>
      <w:r>
        <w:t>小时不掉线</w:t>
      </w:r>
      <w:r>
        <w:t>”</w:t>
      </w:r>
      <w:r>
        <w:t>的</w:t>
      </w:r>
      <w:r>
        <w:t>“</w:t>
      </w:r>
      <w:r>
        <w:t>网上之家</w:t>
      </w:r>
      <w:r>
        <w:t>”</w:t>
      </w:r>
      <w:r>
        <w:t>，创立了</w:t>
      </w:r>
      <w:r>
        <w:t>“</w:t>
      </w:r>
      <w:r>
        <w:t>姑苏</w:t>
      </w:r>
      <w:r>
        <w:t>@</w:t>
      </w:r>
      <w:r>
        <w:t>她</w:t>
      </w:r>
      <w:r>
        <w:t>”</w:t>
      </w:r>
      <w:r>
        <w:t>官方微信公众号。据悉，公众号名称为</w:t>
      </w:r>
      <w:r>
        <w:t>“</w:t>
      </w:r>
      <w:r>
        <w:t>姑苏</w:t>
      </w:r>
      <w:r>
        <w:t>@</w:t>
      </w:r>
      <w:r>
        <w:t>她</w:t>
      </w:r>
      <w:r>
        <w:t>”</w:t>
      </w:r>
      <w:r>
        <w:t>，是利用谐音</w:t>
      </w:r>
      <w:r>
        <w:t>“</w:t>
      </w:r>
      <w:r>
        <w:t>爱</w:t>
      </w:r>
      <w:r>
        <w:t>”</w:t>
      </w:r>
      <w:r>
        <w:t>既表达妇联关爱女性的宗旨，又体现有问题请</w:t>
      </w:r>
      <w:r>
        <w:t>@</w:t>
      </w:r>
      <w:r>
        <w:t>妇联的深意。区妇联把联系服务妇女群众的各项工作搬到网上、把妇联组织和阵地建到网上，做到网上有旗帜、有服务、有活动。</w:t>
      </w:r>
      <w:r>
        <w:t>“</w:t>
      </w:r>
      <w:r>
        <w:t>在你身边</w:t>
      </w:r>
      <w:r>
        <w:t>”</w:t>
      </w:r>
      <w:r>
        <w:t>栏目链接各项微活动、微服务内容；</w:t>
      </w:r>
      <w:r>
        <w:t>“</w:t>
      </w:r>
      <w:r>
        <w:t>巾帼学苑</w:t>
      </w:r>
      <w:r>
        <w:t>”</w:t>
      </w:r>
      <w:r>
        <w:t>包含微互动、微课堂、解放思想大讨论、改革进行时等环节；</w:t>
      </w:r>
      <w:r>
        <w:t>“</w:t>
      </w:r>
      <w:r>
        <w:t>巾帼风采</w:t>
      </w:r>
      <w:r>
        <w:t>”</w:t>
      </w:r>
      <w:r>
        <w:t>则包含了头条要闻、基层风采、活</w:t>
      </w:r>
      <w:r>
        <w:rPr>
          <w:rFonts w:hint="eastAsia"/>
        </w:rPr>
        <w:t>动荟萃等环节，此外，微信工作群、执委联系群、基层交流群等各种“朋友圈”，形成融工作、联系、服务为一体的“指尖上的妇联”，推动妇女工作实现“线上线下两条腿、虚拟现实两空间”的有效覆盖。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姑苏</w:t>
      </w:r>
      <w:r>
        <w:t>@</w:t>
      </w:r>
      <w:r>
        <w:t>她维权工作站开展幸福主题沙龙活动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加强联动，主题活动汇聚女性力量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坚持需求导向，基层导向，联动导向，去年以来，姑苏区妇联加强与上级妇联和下级妇联的联动，加强与群团和职能部门的联动，加强与群众百姓沟通，征集需求清单，亮服务菜单、亮服务资源库，实行菜单式服务，线上线下联动，在开展各项活动时，更加注重创新途径、简化程序，让普通群众喜欢参与、便于参与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围绕古城保护，姑苏区妇联通过线上线下各种途径组织开展“汇聚姑苏巾帼之智携手共绣名城之核”庆“三八”系列活动，通过女性刚柔并济的力量来宣传姑苏“两扫”成果，展示古城风貌和魅力；开展“行走平江”古城保护环保公益定向赛，招募巾帼志愿者组织开展环境卫生、古城保护、垃圾分类志愿服务活动，在夯实古城可持续发展基础，提升古城环境品质中弘扬志愿服务理念；开展“我与古城保护”文化游学系列活动；“童片天空，古韵今风”——童趣姑苏传统文化展示实践活动，传承历史文明，弘扬底蕴古训；开展古城保护之“姑苏宝宝”公益形象征集活动，有千余人参与了设计，二十多万人予以了关注投票，取得了良好的社会效应，在全市庆祝“六一”国际儿童节活动中予以了展示颁奖。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康乃馨关爱单亲贫困母亲帮扶活动</w:t>
      </w:r>
    </w:p>
    <w:p w:rsidR="00A063D3" w:rsidRDefault="00A063D3" w:rsidP="00A063D3">
      <w:pPr>
        <w:ind w:firstLineChars="200" w:firstLine="420"/>
      </w:pPr>
      <w:r>
        <w:rPr>
          <w:rFonts w:hint="eastAsia"/>
        </w:rPr>
        <w:t>围绕民生需求和权益保障，姑苏区妇联打造了姑苏</w:t>
      </w:r>
      <w:r>
        <w:t>@</w:t>
      </w:r>
      <w:r>
        <w:t>她维权工作站，每月固定时间安排资深律师坐班接待来访妇女群众，重点帮助妇女解决日常工作生活中最关心、最直接、最现实的利益问题，努力化解排查婚姻家庭矛盾纠纷；安排专业心理咨询师为全区广大妇女群众提供心理、健康、家教等各项咨询服务，现场共有</w:t>
      </w:r>
      <w:r>
        <w:t>6</w:t>
      </w:r>
      <w:r>
        <w:t>名资深心理咨询师和</w:t>
      </w:r>
      <w:r>
        <w:t>3</w:t>
      </w:r>
      <w:r>
        <w:t>名资质律师长期轮值坐班接待和服务；开展</w:t>
      </w:r>
      <w:r>
        <w:t>“</w:t>
      </w:r>
      <w:r>
        <w:t>关爱女性幸福力</w:t>
      </w:r>
      <w:r>
        <w:t>”</w:t>
      </w:r>
      <w:r>
        <w:t>主题系列公益活动，开展了</w:t>
      </w:r>
      <w:r>
        <w:t>“</w:t>
      </w:r>
      <w:r>
        <w:t>点燃梦想与你同行</w:t>
      </w:r>
      <w:r>
        <w:t>”——</w:t>
      </w:r>
      <w:r>
        <w:t>姑苏区</w:t>
      </w:r>
      <w:r>
        <w:t>“</w:t>
      </w:r>
      <w:r>
        <w:t>康乃馨</w:t>
      </w:r>
      <w:r>
        <w:t>”</w:t>
      </w:r>
      <w:r>
        <w:t>关爱行动之</w:t>
      </w:r>
      <w:r>
        <w:t>“</w:t>
      </w:r>
      <w:r>
        <w:t>自强母亲</w:t>
      </w:r>
      <w:r>
        <w:t>”</w:t>
      </w:r>
      <w:r>
        <w:t>帮扶计划，</w:t>
      </w:r>
      <w:r>
        <w:t>“</w:t>
      </w:r>
      <w:r>
        <w:t>乐耆满巢</w:t>
      </w:r>
      <w:r>
        <w:t>”</w:t>
      </w:r>
      <w:r>
        <w:t>关爱空巢老人等帮扶行动，建立了常态化扶贫帮</w:t>
      </w:r>
      <w:r>
        <w:rPr>
          <w:rFonts w:hint="eastAsia"/>
        </w:rPr>
        <w:t>困机制暨“</w:t>
      </w:r>
      <w:r>
        <w:t>826”</w:t>
      </w:r>
      <w:r>
        <w:t>帮困助学行动。此外，姑苏区妇联还主动承担市政府实事项目母乳哺育室的建设工程，成功建成并投入使用双塔街道办事处、姑苏区妇幼保健所、姑苏区政务服务中心、跨境商品直购体验中心、苏州坤元广场、天虹商场、城市生活广场七家母乳哺育室。目前，姑苏区范围内的共有近</w:t>
      </w:r>
      <w:r>
        <w:t>30</w:t>
      </w:r>
      <w:r>
        <w:t>家母乳哺育室，为正在哺乳期的妈妈们提供便利，让</w:t>
      </w:r>
      <w:r>
        <w:t>“37℃</w:t>
      </w:r>
      <w:r>
        <w:t>母爱</w:t>
      </w:r>
      <w:r>
        <w:t>”</w:t>
      </w:r>
      <w:r>
        <w:t>不断延伸。</w:t>
      </w:r>
    </w:p>
    <w:p w:rsidR="00A063D3" w:rsidRDefault="00A063D3" w:rsidP="00A063D3">
      <w:pPr>
        <w:ind w:firstLineChars="200" w:firstLine="420"/>
        <w:rPr>
          <w:rFonts w:hint="eastAsia"/>
        </w:rPr>
      </w:pPr>
      <w:r>
        <w:rPr>
          <w:rFonts w:hint="eastAsia"/>
        </w:rPr>
        <w:t>围绕创业创新，姑苏区妇联打造“姑苏</w:t>
      </w:r>
      <w:r>
        <w:t>@</w:t>
      </w:r>
      <w:r>
        <w:t>她</w:t>
      </w:r>
      <w:r>
        <w:t>”</w:t>
      </w:r>
      <w:r>
        <w:t>创业成长空间，完善姑苏区女性创新创业基地硬软件，链接创业就业供需双方资源，通过政府购买服务项目化运作，搭建线上线下共享平台，对广大女性创业就业者开展各类培训、提高就业创业技能，提供创业就业机会。围绕</w:t>
      </w:r>
      <w:r>
        <w:t>“</w:t>
      </w:r>
      <w:r>
        <w:t>美丽产业</w:t>
      </w:r>
      <w:r>
        <w:t>”</w:t>
      </w:r>
      <w:r>
        <w:t>，区妇联为女性创新创业者提供了</w:t>
      </w:r>
      <w:r>
        <w:t>V</w:t>
      </w:r>
      <w:r>
        <w:t>拍拍、主持人培训、形象礼仪、服饰珠宝培训等项目服务，开展了企业风险防范、政策财务管理、女性职场礼仪、商标注册保护公益讲座，插花、串珠、盘扣、咖啡、蛋糕等手工培训，旗袍鉴赏、形象礼仪等活动，旗袍与当代美学价值等沙龙培训。区妇联还</w:t>
      </w:r>
      <w:r>
        <w:rPr>
          <w:rFonts w:hint="eastAsia"/>
        </w:rPr>
        <w:t>成功推荐了“虎丘婚纱城”“苏州创客邦孵化管理有限公司”申报</w:t>
      </w:r>
      <w:r>
        <w:t>2018</w:t>
      </w:r>
      <w:r>
        <w:t>年度省级巾帼示范基地，</w:t>
      </w:r>
      <w:r>
        <w:t>“</w:t>
      </w:r>
      <w:r>
        <w:t>中创妇联</w:t>
      </w:r>
      <w:r>
        <w:t>”</w:t>
      </w:r>
      <w:r>
        <w:t>申报省妇联创业创新实践项目，</w:t>
      </w:r>
      <w:r>
        <w:t>“</w:t>
      </w:r>
      <w:r>
        <w:t>虎丘婚纱城</w:t>
      </w:r>
      <w:r>
        <w:t>”</w:t>
      </w:r>
      <w:r>
        <w:t>荣获</w:t>
      </w:r>
      <w:r>
        <w:t>2018</w:t>
      </w:r>
      <w:r>
        <w:t>年省级巾帼电商示范基地称号，苏州希格玛科技有限公司总经理</w:t>
      </w:r>
      <w:smartTag w:uri="urn:schemas-microsoft-com:office:smarttags" w:element="PersonName">
        <w:smartTagPr>
          <w:attr w:name="ProductID" w:val="张"/>
        </w:smartTagPr>
        <w:r>
          <w:t>张</w:t>
        </w:r>
      </w:smartTag>
      <w:r>
        <w:t>君华荣获第五届</w:t>
      </w:r>
      <w:r>
        <w:t>“</w:t>
      </w:r>
      <w:r>
        <w:t>苏州市十大女杰</w:t>
      </w:r>
      <w:r>
        <w:t>”</w:t>
      </w:r>
      <w:r>
        <w:t>称号。结合解放思想大讨论活动开展的</w:t>
      </w:r>
      <w:r>
        <w:t>“</w:t>
      </w:r>
      <w:r>
        <w:t>她言值姑苏女性精英对话</w:t>
      </w:r>
      <w:r>
        <w:t>”</w:t>
      </w:r>
      <w:r>
        <w:t>活动，宣传展示经济女性精英形象，汇聚当代女性力量，发挥优秀女性的示范引领作用，动员激励广大妇女为加快实现姑苏高质量发展，做亮做实历史文化名城之</w:t>
      </w:r>
      <w:r>
        <w:t>“</w:t>
      </w:r>
      <w:r>
        <w:t>核</w:t>
      </w:r>
      <w:r>
        <w:t>”</w:t>
      </w:r>
      <w:r>
        <w:t>贡献力量。</w:t>
      </w:r>
    </w:p>
    <w:p w:rsidR="00A063D3" w:rsidRDefault="00A063D3" w:rsidP="00A063D3">
      <w:pPr>
        <w:ind w:firstLineChars="200" w:firstLine="420"/>
        <w:jc w:val="right"/>
        <w:rPr>
          <w:rFonts w:hint="eastAsia"/>
        </w:rPr>
      </w:pPr>
      <w:r w:rsidRPr="00710D15">
        <w:rPr>
          <w:rFonts w:hint="eastAsia"/>
        </w:rPr>
        <w:t>苏州日报</w:t>
      </w:r>
      <w:smartTag w:uri="urn:schemas-microsoft-com:office:smarttags" w:element="chsdate">
        <w:smartTagPr>
          <w:attr w:name="Year" w:val="2019"/>
          <w:attr w:name="Month" w:val="3"/>
          <w:attr w:name="Day" w:val="8"/>
          <w:attr w:name="IsLunarDate" w:val="False"/>
          <w:attr w:name="IsROCDate" w:val="False"/>
        </w:smartTagPr>
        <w:r>
          <w:rPr>
            <w:rFonts w:hint="eastAsia"/>
          </w:rPr>
          <w:t>2019-3-8</w:t>
        </w:r>
      </w:smartTag>
    </w:p>
    <w:p w:rsidR="00A063D3" w:rsidRDefault="00A063D3" w:rsidP="007B00D8">
      <w:pPr>
        <w:sectPr w:rsidR="00A063D3" w:rsidSect="007B00D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D54CF" w:rsidRDefault="008D54CF"/>
    <w:sectPr w:rsidR="008D54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63D3"/>
    <w:rsid w:val="008D54CF"/>
    <w:rsid w:val="00A06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063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063D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063D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573</Words>
  <Characters>3271</Characters>
  <Application>Microsoft Office Word</Application>
  <DocSecurity>0</DocSecurity>
  <Lines>27</Lines>
  <Paragraphs>7</Paragraphs>
  <ScaleCrop>false</ScaleCrop>
  <Company>Microsoft</Company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2022-07-14T09:46:00Z</dcterms:created>
</cp:coreProperties>
</file>