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3F8C" w:rsidRPr="003804CF" w:rsidRDefault="00F33F8C" w:rsidP="003804CF">
      <w:pPr>
        <w:pStyle w:val="1"/>
        <w:spacing w:line="254" w:lineRule="auto"/>
        <w:rPr>
          <w:rFonts w:hint="eastAsia"/>
        </w:rPr>
      </w:pPr>
      <w:r>
        <w:rPr>
          <w:rFonts w:hint="eastAsia"/>
        </w:rPr>
        <w:t>西安</w:t>
      </w:r>
      <w:r w:rsidRPr="003804CF">
        <w:rPr>
          <w:rFonts w:hint="eastAsia"/>
        </w:rPr>
        <w:t>市妇联积极推进妇女之家建设纪实</w:t>
      </w:r>
    </w:p>
    <w:p w:rsidR="00F33F8C" w:rsidRDefault="00F33F8C" w:rsidP="00F33F8C">
      <w:pPr>
        <w:spacing w:line="254" w:lineRule="auto"/>
        <w:ind w:firstLineChars="200" w:firstLine="420"/>
      </w:pPr>
      <w:r>
        <w:rPr>
          <w:rFonts w:hint="eastAsia"/>
        </w:rPr>
        <w:t>记者</w:t>
      </w:r>
      <w:r>
        <w:t xml:space="preserve"> </w:t>
      </w:r>
      <w:r>
        <w:t>张杨</w:t>
      </w:r>
    </w:p>
    <w:p w:rsidR="00F33F8C" w:rsidRDefault="00F33F8C" w:rsidP="00F33F8C">
      <w:pPr>
        <w:spacing w:line="254" w:lineRule="auto"/>
        <w:ind w:firstLineChars="200" w:firstLine="420"/>
      </w:pPr>
      <w:r>
        <w:rPr>
          <w:rFonts w:hint="eastAsia"/>
        </w:rPr>
        <w:t>水有源，故其流不穷；木有根，故其生不穷。</w:t>
      </w:r>
    </w:p>
    <w:p w:rsidR="00F33F8C" w:rsidRDefault="00F33F8C" w:rsidP="00F33F8C">
      <w:pPr>
        <w:spacing w:line="254" w:lineRule="auto"/>
        <w:ind w:firstLineChars="200" w:firstLine="420"/>
      </w:pPr>
      <w:r>
        <w:rPr>
          <w:rFonts w:hint="eastAsia"/>
        </w:rPr>
        <w:t>扎根基层的妇女群众工作，正是妇女事业与妇联工作的生命线。</w:t>
      </w:r>
    </w:p>
    <w:p w:rsidR="00F33F8C" w:rsidRDefault="00F33F8C" w:rsidP="00F33F8C">
      <w:pPr>
        <w:spacing w:line="254" w:lineRule="auto"/>
        <w:ind w:firstLineChars="200" w:firstLine="420"/>
      </w:pPr>
      <w:r>
        <w:rPr>
          <w:rFonts w:hint="eastAsia"/>
        </w:rPr>
        <w:t>建好用好管好妇女之家，妇联组织与妇女群众之间，就有了一座稳定便捷的“连心桥”。妇联组织在基层开展妇女工作、了解妇女需求、服务妇女所盼、参与社会管理创新时，就有了一个坚实的前沿阵地。</w:t>
      </w:r>
    </w:p>
    <w:p w:rsidR="00F33F8C" w:rsidRDefault="00F33F8C" w:rsidP="00F33F8C">
      <w:pPr>
        <w:spacing w:line="254" w:lineRule="auto"/>
        <w:ind w:firstLineChars="200" w:firstLine="420"/>
      </w:pPr>
      <w:r>
        <w:rPr>
          <w:rFonts w:hint="eastAsia"/>
        </w:rPr>
        <w:t>近年来，在市委、市政府的坚强领导和上级妇联的有力指导下，市妇联按照习近平总书记提出的把妇联组织建设成为可信赖依靠的“妇女之家”的要求，全力实施强基固本工程，坚持整合资源建好“家”、强化管理规范“家”、因地制宜用好“家”，提升了“妇女之家”服务大局、服务妇女、服务基层的能力和水平，凝聚力、向心力得到增强。先后荣获了全国先进妇联组织、全国妇女创先争优先进集体等荣誉称号。</w:t>
      </w:r>
    </w:p>
    <w:p w:rsidR="00F33F8C" w:rsidRDefault="00F33F8C" w:rsidP="00F33F8C">
      <w:pPr>
        <w:spacing w:line="254" w:lineRule="auto"/>
        <w:ind w:firstLineChars="200" w:firstLine="420"/>
      </w:pPr>
      <w:r>
        <w:rPr>
          <w:rFonts w:hint="eastAsia"/>
        </w:rPr>
        <w:t>建“家”</w:t>
      </w:r>
      <w:r>
        <w:t xml:space="preserve"> </w:t>
      </w:r>
      <w:r>
        <w:t>就在妇女身边</w:t>
      </w:r>
    </w:p>
    <w:p w:rsidR="00F33F8C" w:rsidRDefault="00F33F8C" w:rsidP="00F33F8C">
      <w:pPr>
        <w:spacing w:line="254" w:lineRule="auto"/>
        <w:ind w:firstLineChars="200" w:firstLine="420"/>
      </w:pPr>
      <w:r>
        <w:rPr>
          <w:rFonts w:hint="eastAsia"/>
        </w:rPr>
        <w:t>妇女之家，这一基层妇女群众心中的温暖品牌，已使妇联组织这个“广大妇女的娘家”，真正成为妇女心目中常惦念、感情上可依托、平时找得到、遇事用得上的“有形的家”。妇女之家，首先要让这个“家”看得见、摸得着。西安市妇联坚持“哪里有妇女，哪里就有家”的原则，不断拓展妇女组织网络，实现全方位覆盖，使妇女处处能够“找到家”。</w:t>
      </w:r>
    </w:p>
    <w:p w:rsidR="00F33F8C" w:rsidRDefault="00F33F8C" w:rsidP="00F33F8C">
      <w:pPr>
        <w:spacing w:line="254" w:lineRule="auto"/>
        <w:ind w:firstLineChars="200" w:firstLine="420"/>
      </w:pPr>
      <w:r>
        <w:rPr>
          <w:rFonts w:hint="eastAsia"/>
        </w:rPr>
        <w:t>根据形势发展和妇女需求，市妇联先后出台了《关于深入开展“妇女之家”示范点创建活动的意见》《关于进一步加强和改进非公有制经济组织社会组织中妇女组织建设工作的意见》等文件，使“妇女之家”创建有依据、有标准、有方向。</w:t>
      </w:r>
    </w:p>
    <w:p w:rsidR="00F33F8C" w:rsidRDefault="00F33F8C" w:rsidP="00F33F8C">
      <w:pPr>
        <w:spacing w:line="254" w:lineRule="auto"/>
        <w:ind w:firstLineChars="200" w:firstLine="420"/>
      </w:pPr>
      <w:r>
        <w:rPr>
          <w:rFonts w:hint="eastAsia"/>
        </w:rPr>
        <w:t>在落实有人干事上，市妇联积极加强与党委组织部门协调，将“妇女之家”建设作为基层党建带妇建的重要内容，通过选好配强社区妇联负责人、推动妇代会主任进入“两委会”。同时，坚持专兼职妇联干部和巾帼志愿者相结合，充分发挥村、社区巾帼志愿者和女能人等骨干作用，引导她们积极参与“妇女之家”建设，壮大基层妇联工作力量。积极争取政府支持，落实了妇女人均</w:t>
      </w:r>
      <w:r>
        <w:t>1</w:t>
      </w:r>
      <w:r>
        <w:t>元钱政策并纳入财政预算，将</w:t>
      </w:r>
      <w:r>
        <w:t>“</w:t>
      </w:r>
      <w:r>
        <w:t>妇女之家</w:t>
      </w:r>
      <w:r>
        <w:t>”</w:t>
      </w:r>
      <w:r>
        <w:t>建设项目纳入妇女儿童民生项目，市妇联每年支持资金</w:t>
      </w:r>
      <w:r>
        <w:t>90</w:t>
      </w:r>
      <w:r>
        <w:t>万元，用于培训、开展活动等。在落实有阵地做事上，依托基层党组织活动场所</w:t>
      </w:r>
      <w:r>
        <w:t>“</w:t>
      </w:r>
      <w:r>
        <w:t>挂牌建家</w:t>
      </w:r>
      <w:r>
        <w:t>”</w:t>
      </w:r>
      <w:r>
        <w:t>，</w:t>
      </w:r>
      <w:r>
        <w:rPr>
          <w:rFonts w:hint="eastAsia"/>
        </w:rPr>
        <w:t>资源共享，实现村、社区“妇女之家”的全覆盖。仅</w:t>
      </w:r>
      <w:r>
        <w:t>2013</w:t>
      </w:r>
      <w:r>
        <w:t>年，组织开展宣传教育、维权服务、扶贫帮困、孝老爱亲等各类活动万余场（次），参与的妇女群众达百万余人（次）。</w:t>
      </w:r>
    </w:p>
    <w:p w:rsidR="00F33F8C" w:rsidRDefault="00F33F8C" w:rsidP="00F33F8C">
      <w:pPr>
        <w:spacing w:line="254" w:lineRule="auto"/>
        <w:ind w:firstLineChars="200" w:firstLine="420"/>
      </w:pPr>
      <w:r>
        <w:rPr>
          <w:rFonts w:hint="eastAsia"/>
        </w:rPr>
        <w:t>在</w:t>
      </w:r>
      <w:r>
        <w:t>2010</w:t>
      </w:r>
      <w:r>
        <w:t>年底实现村、社区</w:t>
      </w:r>
      <w:r>
        <w:t>“</w:t>
      </w:r>
      <w:r>
        <w:t>妇女之家</w:t>
      </w:r>
      <w:r>
        <w:t>”</w:t>
      </w:r>
      <w:r>
        <w:t>全覆盖的基础上，不断向女性集中的非公企业、社会组织、开发区（五区一港两基地）等领域拓展延伸。妇女之家的贴心温暖，从点及面，覆盖人群越来越多，覆盖范围越来越广。</w:t>
      </w:r>
      <w:r>
        <w:t>2013</w:t>
      </w:r>
      <w:r>
        <w:t>年以来，我市新建妇女组织</w:t>
      </w:r>
      <w:r>
        <w:t>204</w:t>
      </w:r>
      <w:r>
        <w:t>个，增强了基层妇女工作的活力。</w:t>
      </w:r>
    </w:p>
    <w:p w:rsidR="00F33F8C" w:rsidRDefault="00F33F8C" w:rsidP="00F33F8C">
      <w:pPr>
        <w:spacing w:line="254" w:lineRule="auto"/>
        <w:ind w:firstLineChars="200" w:firstLine="420"/>
      </w:pPr>
      <w:r>
        <w:rPr>
          <w:rFonts w:hint="eastAsia"/>
        </w:rPr>
        <w:t>管“家”</w:t>
      </w:r>
      <w:r>
        <w:t xml:space="preserve"> </w:t>
      </w:r>
      <w:r>
        <w:t>品牌深入人心</w:t>
      </w:r>
    </w:p>
    <w:p w:rsidR="00F33F8C" w:rsidRDefault="00F33F8C" w:rsidP="00F33F8C">
      <w:pPr>
        <w:spacing w:line="254" w:lineRule="auto"/>
        <w:ind w:firstLineChars="200" w:firstLine="420"/>
      </w:pPr>
      <w:r>
        <w:rPr>
          <w:rFonts w:hint="eastAsia"/>
        </w:rPr>
        <w:t>在建设妇女之家的过程中，市妇联越来越清晰地意识到，科学规范的管理和高效优质的服务，才能让“家”更有生命力。西安市妇联积极探索“妇女之家”规范化管理模式，以规范强管理，以管理强阵地，以阵地强实效。</w:t>
      </w:r>
    </w:p>
    <w:p w:rsidR="00F33F8C" w:rsidRDefault="00F33F8C" w:rsidP="00F33F8C">
      <w:pPr>
        <w:spacing w:line="254" w:lineRule="auto"/>
        <w:ind w:firstLineChars="200" w:firstLine="420"/>
      </w:pPr>
      <w:r>
        <w:rPr>
          <w:rFonts w:hint="eastAsia"/>
        </w:rPr>
        <w:t>制定了西安市“妇女之家”系列管理办法，从管理、学习、例会、信访接待等</w:t>
      </w:r>
      <w:r>
        <w:t>7</w:t>
      </w:r>
      <w:r>
        <w:t>个方面规定了具体标准。印发了《西安市</w:t>
      </w:r>
      <w:r>
        <w:t>“</w:t>
      </w:r>
      <w:r>
        <w:t>妇女之家</w:t>
      </w:r>
      <w:r>
        <w:t>”</w:t>
      </w:r>
      <w:r>
        <w:t>工作手册》，建立了</w:t>
      </w:r>
      <w:r>
        <w:t>“</w:t>
      </w:r>
      <w:r>
        <w:t>六簿六册</w:t>
      </w:r>
      <w:r>
        <w:t>”</w:t>
      </w:r>
      <w:r>
        <w:t>（包括妇女之家工作活动、培训、信访接待、结对帮扶、资产管理、先进人物六簿和</w:t>
      </w:r>
      <w:r>
        <w:t>6</w:t>
      </w:r>
      <w:r>
        <w:t>类妇女服务对象花名册），加强了规范化管理。</w:t>
      </w:r>
    </w:p>
    <w:p w:rsidR="00F33F8C" w:rsidRDefault="00F33F8C" w:rsidP="00F33F8C">
      <w:pPr>
        <w:spacing w:line="254" w:lineRule="auto"/>
        <w:ind w:firstLineChars="200" w:firstLine="420"/>
      </w:pPr>
      <w:r>
        <w:rPr>
          <w:rFonts w:hint="eastAsia"/>
        </w:rPr>
        <w:t>坚持以点带面、示范引领、整体推进，制定了《西安市星级“妇女之家”三年评定规划》和《西安市星级“妇女之家”评定标准》，通过召开推进会、组织现场观摩和交流等多种形式，推进“妇女之家”精品化建设。三年来，全市已创建省级“妇女之家”精品点</w:t>
      </w:r>
      <w:r>
        <w:t>125</w:t>
      </w:r>
      <w:r>
        <w:t>个，示范点</w:t>
      </w:r>
      <w:r>
        <w:t>476</w:t>
      </w:r>
      <w:r>
        <w:t>个；</w:t>
      </w:r>
      <w:r>
        <w:t>2014</w:t>
      </w:r>
      <w:r>
        <w:t>年，评出市级五星级</w:t>
      </w:r>
      <w:r>
        <w:t>“</w:t>
      </w:r>
      <w:r>
        <w:t>妇女之家</w:t>
      </w:r>
      <w:r>
        <w:t>”55</w:t>
      </w:r>
      <w:r>
        <w:t>个。</w:t>
      </w:r>
    </w:p>
    <w:p w:rsidR="00F33F8C" w:rsidRDefault="00F33F8C" w:rsidP="00F33F8C">
      <w:pPr>
        <w:spacing w:line="254" w:lineRule="auto"/>
        <w:ind w:firstLineChars="200" w:firstLine="420"/>
      </w:pPr>
      <w:r>
        <w:rPr>
          <w:rFonts w:hint="eastAsia"/>
        </w:rPr>
        <w:t>为帮助各级妇联干部加强学习、提升素质，</w:t>
      </w:r>
      <w:r>
        <w:t>2013</w:t>
      </w:r>
      <w:r>
        <w:t>年以来，先后组织举办基层妇联干部、</w:t>
      </w:r>
      <w:r>
        <w:t>“</w:t>
      </w:r>
      <w:r>
        <w:t>妇女之家</w:t>
      </w:r>
      <w:r>
        <w:t>”</w:t>
      </w:r>
      <w:r>
        <w:t>专管员、农村妇女参选参政骨干等各类培训班</w:t>
      </w:r>
      <w:r>
        <w:t>9</w:t>
      </w:r>
      <w:r>
        <w:t>期，</w:t>
      </w:r>
      <w:r>
        <w:t>700</w:t>
      </w:r>
      <w:r>
        <w:t>余人参加；推荐妇联干部参加各种调训班</w:t>
      </w:r>
      <w:r>
        <w:t>150</w:t>
      </w:r>
      <w:r>
        <w:t>余人次。</w:t>
      </w:r>
    </w:p>
    <w:p w:rsidR="00F33F8C" w:rsidRDefault="00F33F8C" w:rsidP="00F33F8C">
      <w:pPr>
        <w:spacing w:line="254" w:lineRule="auto"/>
        <w:ind w:firstLineChars="200" w:firstLine="420"/>
      </w:pPr>
      <w:r>
        <w:rPr>
          <w:rFonts w:hint="eastAsia"/>
        </w:rPr>
        <w:t>用“家”</w:t>
      </w:r>
      <w:r>
        <w:t xml:space="preserve"> </w:t>
      </w:r>
      <w:r>
        <w:t>妇女得到更多实惠</w:t>
      </w:r>
    </w:p>
    <w:p w:rsidR="00F33F8C" w:rsidRDefault="00F33F8C" w:rsidP="00F33F8C">
      <w:pPr>
        <w:spacing w:line="254" w:lineRule="auto"/>
        <w:ind w:firstLineChars="200" w:firstLine="420"/>
      </w:pPr>
      <w:r>
        <w:rPr>
          <w:rFonts w:hint="eastAsia"/>
        </w:rPr>
        <w:t>“妇女之家”能被信任，源于“家”能够为妇女群众办成一件件好事实事，解决一个个具体问题。我市基层妇联组织在“妇女之家”运行中，紧紧围绕基层党政中心工作，重点发挥三种作用，因地制宜设计工作内容、打造特色品牌，促进妇联各项工作在基层落实、创新、见效。</w:t>
      </w:r>
    </w:p>
    <w:p w:rsidR="00F33F8C" w:rsidRDefault="00F33F8C" w:rsidP="00F33F8C">
      <w:pPr>
        <w:spacing w:line="254" w:lineRule="auto"/>
        <w:ind w:firstLineChars="200" w:firstLine="420"/>
      </w:pPr>
      <w:r>
        <w:rPr>
          <w:rFonts w:hint="eastAsia"/>
        </w:rPr>
        <w:t>依托“妇女之家”，发挥宣传教育作用。立足社区及家庭，以治污减霾、缓堵保畅等为重点，大力开展巾帼志愿宣传服务活动。依托</w:t>
      </w:r>
      <w:r>
        <w:t>3631</w:t>
      </w:r>
      <w:r>
        <w:t>个</w:t>
      </w:r>
      <w:r>
        <w:t>“</w:t>
      </w:r>
      <w:r>
        <w:t>妇女之家</w:t>
      </w:r>
      <w:r>
        <w:t>”</w:t>
      </w:r>
      <w:r>
        <w:t>，开展和评选表彰了一批西安</w:t>
      </w:r>
      <w:r>
        <w:t>“</w:t>
      </w:r>
      <w:r>
        <w:t>最美女性</w:t>
      </w:r>
      <w:r>
        <w:t>”</w:t>
      </w:r>
      <w:r>
        <w:t>、</w:t>
      </w:r>
      <w:r>
        <w:t>“</w:t>
      </w:r>
      <w:r>
        <w:t>最美家庭</w:t>
      </w:r>
      <w:r>
        <w:t>”</w:t>
      </w:r>
      <w:r>
        <w:t>等传统美德系列活动。深化家庭教育工作，建立社区家长学校</w:t>
      </w:r>
      <w:r>
        <w:t>546</w:t>
      </w:r>
      <w:r>
        <w:t>个，举办</w:t>
      </w:r>
      <w:r>
        <w:t>“</w:t>
      </w:r>
      <w:r>
        <w:t>家庭教育阳光课堂进社区讲座</w:t>
      </w:r>
      <w:r>
        <w:t>”20</w:t>
      </w:r>
      <w:r>
        <w:t>场，受益家长儿童</w:t>
      </w:r>
      <w:r>
        <w:t>2</w:t>
      </w:r>
      <w:r>
        <w:t>万余名。</w:t>
      </w:r>
    </w:p>
    <w:p w:rsidR="00F33F8C" w:rsidRDefault="00F33F8C" w:rsidP="00F33F8C">
      <w:pPr>
        <w:spacing w:line="254" w:lineRule="auto"/>
        <w:ind w:firstLineChars="200" w:firstLine="420"/>
      </w:pPr>
      <w:r>
        <w:rPr>
          <w:rFonts w:hint="eastAsia"/>
        </w:rPr>
        <w:t>发挥维权服务作用。一是加大了实事化维权力度，依托全市村、社区“妇女之家”建立妇女儿童维权点和信访代理服务室</w:t>
      </w:r>
      <w:r>
        <w:t>3552</w:t>
      </w:r>
      <w:r>
        <w:t>个，实现了维权网络全覆盖。二是组织维权专家深入区县、乡镇（街道）、社区（村）举办了</w:t>
      </w:r>
      <w:r>
        <w:t>“</w:t>
      </w:r>
      <w:r>
        <w:t>千人维权干部培训班</w:t>
      </w:r>
      <w:r>
        <w:t>”</w:t>
      </w:r>
      <w:r>
        <w:t>，全市</w:t>
      </w:r>
      <w:r>
        <w:t>4048</w:t>
      </w:r>
      <w:r>
        <w:t>名基层妇联维权专干掌握了维权新知识和矛盾调解技巧。三是联合公安部门将家庭暴力列入全市</w:t>
      </w:r>
      <w:r>
        <w:t>170</w:t>
      </w:r>
      <w:r>
        <w:t>个派出所报警受理范围，并建立家暴投诉站</w:t>
      </w:r>
      <w:r>
        <w:t>122</w:t>
      </w:r>
      <w:r>
        <w:t>个；联合司法部门在社区成立了家庭矛盾协调委员会，以家庭平安促进社会平安。</w:t>
      </w:r>
    </w:p>
    <w:p w:rsidR="00F33F8C" w:rsidRDefault="00F33F8C" w:rsidP="00F33F8C">
      <w:pPr>
        <w:spacing w:line="254" w:lineRule="auto"/>
        <w:ind w:firstLineChars="200" w:firstLine="420"/>
      </w:pPr>
      <w:r>
        <w:rPr>
          <w:rFonts w:hint="eastAsia"/>
        </w:rPr>
        <w:t>发挥组织活动作用。利用“妇女之家”平台，建有“妇女之家”工作室，妇女儿童活动中心、维权工作站、“爱心驿站”等多类阵地。充分发挥“妇女之家”工作骨干、巾帼志愿者作用，组建了夕阳红艺术团、合唱团等文体组织，定期举办演出、比赛、摄影展等活动，积极推广科学文明健康的生活方式。柢固则生长，根深则视久。</w:t>
      </w:r>
    </w:p>
    <w:p w:rsidR="00F33F8C" w:rsidRDefault="00F33F8C" w:rsidP="00F33F8C">
      <w:pPr>
        <w:spacing w:line="254" w:lineRule="auto"/>
        <w:ind w:firstLineChars="200" w:firstLine="420"/>
      </w:pPr>
      <w:r>
        <w:rPr>
          <w:rFonts w:hint="eastAsia"/>
        </w:rPr>
        <w:t>下一步，市妇联将按照全国妇联提出的“抓住一个根本”“夯实两个领域”“突出三个创新”“实现四个在基层”的要求，不断深入研究，大胆探索，开拓创新，狠抓落实，促进妇联基层组织建设工作再上新台阶、取得新成效，真正把妇女组织建设成为可信赖依靠的“妇女之家”。</w:t>
      </w:r>
    </w:p>
    <w:p w:rsidR="00F33F8C" w:rsidRDefault="00F33F8C" w:rsidP="00F33F8C">
      <w:pPr>
        <w:spacing w:line="254" w:lineRule="auto"/>
        <w:ind w:firstLineChars="200" w:firstLine="420"/>
        <w:rPr>
          <w:rFonts w:hint="eastAsia"/>
        </w:rPr>
      </w:pPr>
      <w:r>
        <w:rPr>
          <w:rFonts w:hint="eastAsia"/>
        </w:rPr>
        <w:t>—市妇联积极推进妇女之家建设纪实</w:t>
      </w:r>
    </w:p>
    <w:p w:rsidR="00F33F8C" w:rsidRDefault="00F33F8C" w:rsidP="00F33F8C">
      <w:pPr>
        <w:spacing w:line="254" w:lineRule="auto"/>
        <w:ind w:firstLineChars="200" w:firstLine="420"/>
        <w:jc w:val="right"/>
        <w:rPr>
          <w:rFonts w:hint="eastAsia"/>
        </w:rPr>
      </w:pPr>
      <w:r w:rsidRPr="003804CF">
        <w:rPr>
          <w:rFonts w:hint="eastAsia"/>
        </w:rPr>
        <w:t>西安日报</w:t>
      </w:r>
      <w:smartTag w:uri="urn:schemas-microsoft-com:office:smarttags" w:element="chsdate">
        <w:smartTagPr>
          <w:attr w:name="Year" w:val="2014"/>
          <w:attr w:name="Month" w:val="12"/>
          <w:attr w:name="Day" w:val="8"/>
          <w:attr w:name="IsLunarDate" w:val="False"/>
          <w:attr w:name="IsROCDate" w:val="False"/>
        </w:smartTagPr>
        <w:r>
          <w:rPr>
            <w:rFonts w:hint="eastAsia"/>
          </w:rPr>
          <w:t>2014-12-8</w:t>
        </w:r>
      </w:smartTag>
    </w:p>
    <w:p w:rsidR="00F33F8C" w:rsidRDefault="00F33F8C" w:rsidP="002D2B3F">
      <w:pPr>
        <w:sectPr w:rsidR="00F33F8C" w:rsidSect="002D2B3F">
          <w:type w:val="continuous"/>
          <w:pgSz w:w="11906" w:h="16838" w:code="9"/>
          <w:pgMar w:top="1644" w:right="1236" w:bottom="1418" w:left="1814" w:header="851" w:footer="907" w:gutter="0"/>
          <w:pgNumType w:start="1"/>
          <w:cols w:space="425"/>
          <w:docGrid w:type="lines" w:linePitch="341" w:charSpace="2373"/>
        </w:sectPr>
      </w:pPr>
    </w:p>
    <w:p w:rsidR="0082366F" w:rsidRDefault="0082366F"/>
    <w:sectPr w:rsidR="0082366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33F8C"/>
    <w:rsid w:val="0082366F"/>
    <w:rsid w:val="00F33F8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33F8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33F8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359</Words>
  <Characters>2052</Characters>
  <Application>Microsoft Office Word</Application>
  <DocSecurity>0</DocSecurity>
  <Lines>17</Lines>
  <Paragraphs>4</Paragraphs>
  <ScaleCrop>false</ScaleCrop>
  <Company>Microsoft</Company>
  <LinksUpToDate>false</LinksUpToDate>
  <CharactersWithSpaces>2407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2022-07-13T06:43:00Z</dcterms:created>
</cp:coreProperties>
</file>