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F88" w:rsidRDefault="00932F88" w:rsidP="00744938">
      <w:pPr>
        <w:pStyle w:val="1"/>
      </w:pPr>
      <w:r>
        <w:t>锦州县（市）区妇联特色亮点工作系列展播</w:t>
      </w:r>
    </w:p>
    <w:p w:rsidR="00932F88" w:rsidRDefault="00932F88" w:rsidP="00932F88">
      <w:pPr>
        <w:ind w:firstLineChars="200" w:firstLine="420"/>
      </w:pPr>
      <w:r>
        <w:rPr>
          <w:rFonts w:hint="eastAsia"/>
        </w:rPr>
        <w:t>凤凰网河南综合</w:t>
      </w:r>
    </w:p>
    <w:p w:rsidR="00932F88" w:rsidRDefault="00932F88" w:rsidP="00932F88">
      <w:pPr>
        <w:ind w:firstLineChars="200" w:firstLine="420"/>
      </w:pPr>
      <w:r>
        <w:t>2020</w:t>
      </w:r>
      <w:r>
        <w:t>年是极不平凡的一年，是妇联工作在大战大考中砥砺奋进的一年。回望这一年，全市各级妇联组织紧紧围绕党委中心工作，切实保持和增强政治性、先进性、群众性，组织动员广大妇女在社会生活和家庭生活中发挥</w:t>
      </w:r>
      <w:r>
        <w:t>“</w:t>
      </w:r>
      <w:r>
        <w:t>两个独特</w:t>
      </w:r>
      <w:r>
        <w:t>”</w:t>
      </w:r>
      <w:r>
        <w:t>作用，在统筹疫情防控和经济社会发展、决战脱贫攻坚工作中贡献</w:t>
      </w:r>
      <w:r>
        <w:t>“</w:t>
      </w:r>
      <w:r>
        <w:t>半边天</w:t>
      </w:r>
      <w:r>
        <w:t>”</w:t>
      </w:r>
      <w:r>
        <w:t>力量，充分彰显了党有号召、妇联有为的政治本色，用拼搏与奋斗交出了一份满意答卷。</w:t>
      </w:r>
    </w:p>
    <w:p w:rsidR="00932F88" w:rsidRDefault="00932F88" w:rsidP="00932F88">
      <w:pPr>
        <w:ind w:firstLineChars="200" w:firstLine="420"/>
      </w:pPr>
      <w:r>
        <w:rPr>
          <w:rFonts w:hint="eastAsia"/>
        </w:rPr>
        <w:t>即日起，“锦绣巾帼”平台将推出“致敬</w:t>
      </w:r>
      <w:r>
        <w:t xml:space="preserve">2020 </w:t>
      </w:r>
      <w:r>
        <w:t>展望</w:t>
      </w:r>
      <w:r>
        <w:t>2021”</w:t>
      </w:r>
      <w:r>
        <w:t>锦州县（市）区妇联特色亮点工作系列展播，今天播出</w:t>
      </w:r>
      <w:r>
        <w:t>“</w:t>
      </w:r>
      <w:r>
        <w:t>将</w:t>
      </w:r>
      <w:r>
        <w:t>‘</w:t>
      </w:r>
      <w:r>
        <w:t>家</w:t>
      </w:r>
      <w:r>
        <w:t>’</w:t>
      </w:r>
      <w:r>
        <w:t>文化植根到广大妇女姐妹和家庭的心田</w:t>
      </w:r>
      <w:r>
        <w:t>”——</w:t>
      </w:r>
      <w:r>
        <w:t>古塔区妇联开展家庭家教家风建设工作巡礼。</w:t>
      </w:r>
    </w:p>
    <w:p w:rsidR="00932F88" w:rsidRDefault="00932F88" w:rsidP="00932F88">
      <w:pPr>
        <w:ind w:firstLineChars="200" w:firstLine="420"/>
      </w:pPr>
      <w:r>
        <w:t>2020</w:t>
      </w:r>
      <w:r>
        <w:t>年，古塔区妇联以三级妇联组织为依托、以基层妇联阵地为载体、以</w:t>
      </w:r>
      <w:r>
        <w:t>“</w:t>
      </w:r>
      <w:r>
        <w:t>互联网</w:t>
      </w:r>
      <w:r>
        <w:t>+</w:t>
      </w:r>
      <w:r>
        <w:t>妇联</w:t>
      </w:r>
      <w:r>
        <w:t>”</w:t>
      </w:r>
      <w:r>
        <w:t>为手段、以品牌化活动为支撑，紧盯改革主线、坚持创新推动，紧贴妇儿需求、确保精准发力，开展家庭家教家风特色系列活动，用女性力量培育美好家庭氛围，传承良好家风家训，推动形成社会主义文明新风尚。</w:t>
      </w:r>
    </w:p>
    <w:p w:rsidR="00932F88" w:rsidRDefault="00932F88" w:rsidP="00932F88">
      <w:pPr>
        <w:ind w:firstLineChars="200" w:firstLine="420"/>
      </w:pPr>
      <w:r>
        <w:rPr>
          <w:rFonts w:hint="eastAsia"/>
        </w:rPr>
        <w:t>一、以家庭家教家风建设为切入点，着力打造“幸福大院”工作品牌。将建设“幸福大院”与评选“文明家庭”、“最美家庭”、“绿色家庭”相结合，与巾帼学堂、社区“三点半”课堂、家长学校、亲子阅读相结合，与巾帼志愿服务、“三城联创”、抗击疫情相结合，引领广大妇女和家庭有序参与基层社会治理。以特色活动为主线，开展“家庭家教家风”建设教育工程系列培训、“助力非遗梦</w:t>
      </w:r>
      <w:r>
        <w:t xml:space="preserve"> </w:t>
      </w:r>
      <w:r>
        <w:t>架起巾帼桥</w:t>
      </w:r>
      <w:r>
        <w:t>”</w:t>
      </w:r>
      <w:r>
        <w:t>、</w:t>
      </w:r>
      <w:r>
        <w:t>“</w:t>
      </w:r>
      <w:r>
        <w:t>国庆逢中秋</w:t>
      </w:r>
      <w:r>
        <w:t>·</w:t>
      </w:r>
      <w:r>
        <w:t>幸福在大院</w:t>
      </w:r>
      <w:r>
        <w:t>”</w:t>
      </w:r>
      <w:r>
        <w:t>、</w:t>
      </w:r>
      <w:r>
        <w:t>“</w:t>
      </w:r>
      <w:r>
        <w:t>情系社区</w:t>
      </w:r>
      <w:r>
        <w:t>·</w:t>
      </w:r>
      <w:r>
        <w:t>健康重阳</w:t>
      </w:r>
      <w:r>
        <w:t>”</w:t>
      </w:r>
      <w:r>
        <w:t>志愿服务、</w:t>
      </w:r>
      <w:r>
        <w:t>“</w:t>
      </w:r>
      <w:r>
        <w:t>暖冬行</w:t>
      </w:r>
      <w:r>
        <w:t>·</w:t>
      </w:r>
      <w:r>
        <w:t>爱传递</w:t>
      </w:r>
      <w:r>
        <w:t>”</w:t>
      </w:r>
      <w:r>
        <w:t>免费义诊、普法宣传、关爱留守儿童等活动，提升妇女姐妹和家庭对</w:t>
      </w:r>
      <w:r>
        <w:t>“</w:t>
      </w:r>
      <w:r>
        <w:t>幸福大</w:t>
      </w:r>
      <w:r>
        <w:rPr>
          <w:rFonts w:hint="eastAsia"/>
        </w:rPr>
        <w:t>院”的归属感和认同感。</w:t>
      </w:r>
    </w:p>
    <w:p w:rsidR="00932F88" w:rsidRDefault="00932F88" w:rsidP="00932F88">
      <w:pPr>
        <w:ind w:firstLineChars="200" w:firstLine="420"/>
      </w:pPr>
      <w:r>
        <w:rPr>
          <w:rFonts w:hint="eastAsia"/>
        </w:rPr>
        <w:t>二、以好家风引领好社风为目标，“心连心”共同克疫情。在抗击新冠疫情中，号召“文明家庭”、“最美家庭”、妇联执委家庭用各自的方式，在不同的岗位、不同的地点，录制一段段微视频，其中“最美家庭”录制防疫视频登上“学习强国”，传递力量鼓干劲，彰显巾帼大情怀。在“抗疫”物资紧缺的情况下，古塔区妇联积极组织开展社会捐赠工作，捐献</w:t>
      </w:r>
      <w:r>
        <w:t>84</w:t>
      </w:r>
      <w:r>
        <w:t>消毒液</w:t>
      </w:r>
      <w:r>
        <w:t>30</w:t>
      </w:r>
      <w:r>
        <w:t>桶、护目镜</w:t>
      </w:r>
      <w:r>
        <w:t>50</w:t>
      </w:r>
      <w:r>
        <w:t>个、音响</w:t>
      </w:r>
      <w:r>
        <w:t>10</w:t>
      </w:r>
      <w:r>
        <w:t>个、条幅</w:t>
      </w:r>
      <w:r>
        <w:t>100</w:t>
      </w:r>
      <w:r>
        <w:t>张。古塔区妇联成立</w:t>
      </w:r>
      <w:r>
        <w:t>12</w:t>
      </w:r>
      <w:r>
        <w:t>支关爱援助一线人员志愿者团队，为奋战在抗击疫情一线的医务工作者及其家庭送去暖心物资。以实际行动为奋力夺取疫情防控和经济</w:t>
      </w:r>
      <w:r>
        <w:rPr>
          <w:rFonts w:hint="eastAsia"/>
        </w:rPr>
        <w:t>社会发展双胜利贡献巾帼力量。</w:t>
      </w:r>
    </w:p>
    <w:p w:rsidR="00932F88" w:rsidRDefault="00932F88" w:rsidP="00932F88">
      <w:pPr>
        <w:ind w:firstLineChars="200" w:firstLine="420"/>
      </w:pPr>
      <w:r>
        <w:rPr>
          <w:rFonts w:hint="eastAsia"/>
        </w:rPr>
        <w:t>三、以“</w:t>
      </w:r>
      <w:r>
        <w:t>3+1”</w:t>
      </w:r>
      <w:r>
        <w:t>妇女议事会平台为保障，推动妇女儿童权益保障。古塔区妇联紧跟省市妇联步伐，依托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妇女议事会，为促进社会和谐稳定发挥积极作用。以</w:t>
      </w:r>
      <w:r>
        <w:t>“</w:t>
      </w:r>
      <w:r>
        <w:t>有妇女的地方就有妇联组织</w:t>
      </w:r>
      <w:r>
        <w:t>”</w:t>
      </w:r>
      <w:r>
        <w:t>的工作导向，将线上</w:t>
      </w:r>
      <w:r>
        <w:t>“3+1”</w:t>
      </w:r>
      <w:r>
        <w:t>平台转化为收集妇情的</w:t>
      </w:r>
      <w:r>
        <w:t>“</w:t>
      </w:r>
      <w:r>
        <w:t>信息台</w:t>
      </w:r>
      <w:r>
        <w:t>”</w:t>
      </w:r>
      <w:r>
        <w:t>，将家庭家教家风建设融入其中，切实形成了顶层设计有条理、中间推动有成效、基层工作有方法的强大工作网。用爱筑梦搭建</w:t>
      </w:r>
      <w:r>
        <w:t>“</w:t>
      </w:r>
      <w:r>
        <w:t>联</w:t>
      </w:r>
      <w:r>
        <w:t>”</w:t>
      </w:r>
      <w:r>
        <w:t>心桥。年初以来，走访贫困妇女儿童</w:t>
      </w:r>
      <w:r>
        <w:t>30</w:t>
      </w:r>
      <w:r>
        <w:t>余户；开展安全教育、亲子阅读、</w:t>
      </w:r>
      <w:r>
        <w:t>“</w:t>
      </w:r>
      <w:r>
        <w:t>大手牵小手</w:t>
      </w:r>
      <w:r>
        <w:t xml:space="preserve"> </w:t>
      </w:r>
      <w:r>
        <w:t>把爱带回家</w:t>
      </w:r>
      <w:r>
        <w:t>”</w:t>
      </w:r>
      <w:r>
        <w:t>等贴近留守儿童、困境儿童活动</w:t>
      </w:r>
      <w:r>
        <w:t>20</w:t>
      </w:r>
      <w:r>
        <w:t>余场；积极为</w:t>
      </w:r>
      <w:r>
        <w:t>2</w:t>
      </w:r>
      <w:r>
        <w:t>名贫困学生争取省妇</w:t>
      </w:r>
      <w:r>
        <w:rPr>
          <w:rFonts w:hint="eastAsia"/>
        </w:rPr>
        <w:t>联“情暖希望之星”减免</w:t>
      </w:r>
      <w:r>
        <w:t>4</w:t>
      </w:r>
      <w:r>
        <w:t>年学费和</w:t>
      </w:r>
      <w:r>
        <w:t>“</w:t>
      </w:r>
      <w:r>
        <w:t>阳光助学</w:t>
      </w:r>
      <w:r>
        <w:t>”5000</w:t>
      </w:r>
      <w:r>
        <w:t>元学费。</w:t>
      </w:r>
    </w:p>
    <w:p w:rsidR="00932F88" w:rsidRDefault="00932F88" w:rsidP="00932F88">
      <w:pPr>
        <w:ind w:firstLineChars="200" w:firstLine="420"/>
      </w:pPr>
      <w:r>
        <w:rPr>
          <w:rFonts w:hint="eastAsia"/>
        </w:rPr>
        <w:t>四、以培育和践行社会主义核心价值观为抓手，典型之树硕果累累。古塔区妇联面向广大妇女和家庭开展了一系列主题鲜明、内涵丰富、形式多样、成果显著的家庭文明建设工作，推动社会形成弘扬家庭美德、树立优良家风的价值导向和行为规范。以典型为引领，培树第十二届全国五好家庭</w:t>
      </w:r>
      <w:r>
        <w:t>1</w:t>
      </w:r>
      <w:r>
        <w:t>户；第二届辽宁省文明家庭</w:t>
      </w:r>
      <w:r>
        <w:t>2</w:t>
      </w:r>
      <w:r>
        <w:t>户，从而不断释放家庭能量。</w:t>
      </w:r>
    </w:p>
    <w:p w:rsidR="00932F88" w:rsidRDefault="00932F88" w:rsidP="00932F88">
      <w:pPr>
        <w:ind w:firstLineChars="200" w:firstLine="420"/>
      </w:pPr>
      <w:r>
        <w:rPr>
          <w:rFonts w:hint="eastAsia"/>
        </w:rPr>
        <w:t>下一步，古塔区妇联要不断创新工作理念、服务手段、平台载体，将“家”文化植根到广大妇女姐妹和家庭的心田，激发广大妇女的积极性、主动性、创造性，使基层妇联组织动起来、活起来、强起来！</w:t>
      </w:r>
    </w:p>
    <w:p w:rsidR="00932F88" w:rsidRDefault="00932F88" w:rsidP="00932F88">
      <w:pPr>
        <w:ind w:firstLineChars="200" w:firstLine="420"/>
        <w:jc w:val="right"/>
      </w:pPr>
      <w:r>
        <w:t>锦州县（市）区妇联</w:t>
      </w:r>
      <w:r w:rsidRPr="00744938">
        <w:t>2021-02-18</w:t>
      </w:r>
    </w:p>
    <w:p w:rsidR="00932F88" w:rsidRDefault="00932F88" w:rsidP="004F66F6">
      <w:pPr>
        <w:rPr>
          <w:shd w:val="clear" w:color="auto" w:fill="FFFFFF"/>
        </w:rPr>
        <w:sectPr w:rsidR="00932F88" w:rsidSect="004F66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F3583" w:rsidRDefault="000F3583"/>
    <w:sectPr w:rsidR="000F35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32F88"/>
    <w:rsid w:val="000F3583"/>
    <w:rsid w:val="00932F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32F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32F8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1308</Characters>
  <Application>Microsoft Office Word</Application>
  <DocSecurity>0</DocSecurity>
  <Lines>10</Lines>
  <Paragraphs>3</Paragraphs>
  <ScaleCrop>false</ScaleCrop>
  <Company>Sky123.Org</Company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2022-07-28T08:37:00Z</dcterms:created>
</cp:coreProperties>
</file>