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51DD" w:rsidRDefault="00D951DD" w:rsidP="003804CF">
      <w:pPr>
        <w:pStyle w:val="1"/>
        <w:spacing w:line="254" w:lineRule="auto"/>
        <w:rPr>
          <w:rFonts w:hint="eastAsia"/>
        </w:rPr>
      </w:pPr>
      <w:r w:rsidRPr="007318F5">
        <w:rPr>
          <w:rFonts w:hint="eastAsia"/>
        </w:rPr>
        <w:t>江苏昆山妇联女性社会组织工作纪实</w:t>
      </w:r>
    </w:p>
    <w:p w:rsidR="00D951DD" w:rsidRDefault="00D951DD" w:rsidP="003804CF">
      <w:pPr>
        <w:spacing w:line="254" w:lineRule="auto"/>
        <w:jc w:val="right"/>
        <w:rPr>
          <w:rFonts w:hint="eastAsia"/>
        </w:rPr>
      </w:pPr>
      <w:r>
        <w:t>----</w:t>
      </w:r>
      <w:r w:rsidRPr="007318F5">
        <w:rPr>
          <w:rFonts w:hint="eastAsia"/>
        </w:rPr>
        <w:t>培育女性社会组织</w:t>
      </w:r>
      <w:r w:rsidRPr="007318F5">
        <w:t xml:space="preserve"> </w:t>
      </w:r>
      <w:r w:rsidRPr="007318F5">
        <w:rPr>
          <w:rFonts w:hint="eastAsia"/>
        </w:rPr>
        <w:t>推进社会治理创新</w:t>
      </w:r>
    </w:p>
    <w:p w:rsidR="00D951DD" w:rsidRDefault="00D951DD" w:rsidP="00D951DD">
      <w:pPr>
        <w:spacing w:line="254" w:lineRule="auto"/>
        <w:ind w:firstLineChars="200" w:firstLine="420"/>
      </w:pPr>
      <w:r>
        <w:rPr>
          <w:rFonts w:hint="eastAsia"/>
        </w:rPr>
        <w:t>党的十八届三中全会提出了创新社会治理体系的目标要求，明确提出“实行多元主体共同治理”，“激活社会组织活力，适合由社会组织提供的公共服务和解决的事项，交由社会组织承担”等举措。妇联组织作为党和政府联系妇女群众的桥梁纽带，是社会多元治理模式中的重要一元。妇联组织在社会治理创新中发挥作用，是党赋予妇联组织的重要职责，也是妇联组织的重要政治责任。</w:t>
      </w:r>
    </w:p>
    <w:p w:rsidR="00D951DD" w:rsidRDefault="00D951DD" w:rsidP="00D951DD">
      <w:pPr>
        <w:spacing w:line="254" w:lineRule="auto"/>
        <w:ind w:firstLineChars="200" w:firstLine="420"/>
      </w:pPr>
      <w:r>
        <w:rPr>
          <w:rFonts w:hint="eastAsia"/>
        </w:rPr>
        <w:t>近年来，江苏昆山市妇联从发挥妇女主体作用、推进社会治理创新的高度出发，积极构建以妇联组织为核心、以各类女性社会组织为依托的枢纽型妇联组织，培育、凝聚女性社会组织共同参与社会治理，汇聚社会资源服务广大妇女儿童和家庭，努力实现妇女工作的最大覆盖和组织活力的最大释放，妇联组织的服务力、凝聚力和影响力进一步增强。</w:t>
      </w:r>
    </w:p>
    <w:p w:rsidR="00D951DD" w:rsidRDefault="00D951DD" w:rsidP="00D951DD">
      <w:pPr>
        <w:spacing w:line="254" w:lineRule="auto"/>
        <w:ind w:firstLineChars="200" w:firstLine="420"/>
      </w:pPr>
      <w:r>
        <w:rPr>
          <w:rFonts w:hint="eastAsia"/>
        </w:rPr>
        <w:t>辛勤培育促进女性社会组织枝繁叶茂</w:t>
      </w:r>
    </w:p>
    <w:p w:rsidR="00D951DD" w:rsidRDefault="00D951DD" w:rsidP="00D951DD">
      <w:pPr>
        <w:spacing w:line="254" w:lineRule="auto"/>
        <w:ind w:firstLineChars="200" w:firstLine="420"/>
      </w:pPr>
      <w:r>
        <w:t>2012</w:t>
      </w:r>
      <w:r>
        <w:rPr>
          <w:rFonts w:hint="eastAsia"/>
        </w:rPr>
        <w:t>年年初，在昆山市首届公益创投活动启动之时，市妇联敏锐的觉察到培育社会组织的时机已经成熟，迅速召开了全市女性社会组织建设工作推进会，启动</w:t>
      </w:r>
      <w:r>
        <w:t>“</w:t>
      </w:r>
      <w:r>
        <w:rPr>
          <w:rFonts w:hint="eastAsia"/>
        </w:rPr>
        <w:t>女性社会组织成长计划</w:t>
      </w:r>
      <w:r>
        <w:t>”</w:t>
      </w:r>
      <w:r>
        <w:rPr>
          <w:rFonts w:hint="eastAsia"/>
        </w:rPr>
        <w:t>。</w:t>
      </w:r>
      <w:r>
        <w:t>2013</w:t>
      </w:r>
      <w:r>
        <w:rPr>
          <w:rFonts w:hint="eastAsia"/>
        </w:rPr>
        <w:t>年，又提出了</w:t>
      </w:r>
      <w:r>
        <w:t>“</w:t>
      </w:r>
      <w:r>
        <w:rPr>
          <w:rFonts w:hint="eastAsia"/>
        </w:rPr>
        <w:t>女性社会组织倍增计划</w:t>
      </w:r>
      <w:r>
        <w:t>”</w:t>
      </w:r>
      <w:r>
        <w:rPr>
          <w:rFonts w:hint="eastAsia"/>
        </w:rPr>
        <w:t>，</w:t>
      </w:r>
      <w:r>
        <w:t xml:space="preserve"> </w:t>
      </w:r>
      <w:r>
        <w:rPr>
          <w:rFonts w:hint="eastAsia"/>
        </w:rPr>
        <w:t>按照</w:t>
      </w:r>
      <w:r>
        <w:t>“</w:t>
      </w:r>
      <w:r>
        <w:rPr>
          <w:rFonts w:hint="eastAsia"/>
        </w:rPr>
        <w:t>谁为妇女儿童服务，我们就服务谁</w:t>
      </w:r>
      <w:r>
        <w:t>”</w:t>
      </w:r>
      <w:r>
        <w:rPr>
          <w:rFonts w:hint="eastAsia"/>
        </w:rPr>
        <w:t>的理念，率先成立运作县级女性社会组织指导服务中心，建设集孵化培育、资源链接、协调指导、能力建设和项目合作开发等综合服务于一体的女性社会组织支持平台。三年来，秉持</w:t>
      </w:r>
      <w:r>
        <w:t>“</w:t>
      </w:r>
      <w:r>
        <w:rPr>
          <w:rFonts w:hint="eastAsia"/>
        </w:rPr>
        <w:t>敢啃硬骨头</w:t>
      </w:r>
      <w:r>
        <w:t>”</w:t>
      </w:r>
      <w:r>
        <w:rPr>
          <w:rFonts w:hint="eastAsia"/>
        </w:rPr>
        <w:t>的精神，市妇联与深圳社会组织合作组建了全市第一家面向家庭提供综合服务的专业社工机构——昆山市家庭综合服务中心。通过牵头助建、引导推建、孵化共建、跨界联建等多种形式重点培育、凝聚了一批专业社会服务机构，目前在民政部门登记注册、妇联作为主管部门的女性公益社会组织已达</w:t>
      </w:r>
      <w:r>
        <w:t>19</w:t>
      </w:r>
      <w:r>
        <w:rPr>
          <w:rFonts w:hint="eastAsia"/>
        </w:rPr>
        <w:t>家，长期联系的女性草根组织超过</w:t>
      </w:r>
      <w:r>
        <w:t>300</w:t>
      </w:r>
      <w:r>
        <w:rPr>
          <w:rFonts w:hint="eastAsia"/>
        </w:rPr>
        <w:t>家。涵盖青少年服务、家庭教育、爱心助困、助老服务、心理健康等领域的妇儿和家庭服务体系初步形成。</w:t>
      </w:r>
      <w:r>
        <w:t>2014</w:t>
      </w:r>
      <w:r>
        <w:rPr>
          <w:rFonts w:hint="eastAsia"/>
        </w:rPr>
        <w:t>年，为了进一步汇聚社会组织力量、助力公益组织成长、服务妇儿民生需求，市妇联发起成立了昆山市妇女儿童公益联盟。</w:t>
      </w:r>
      <w:r>
        <w:t>25</w:t>
      </w:r>
      <w:r>
        <w:rPr>
          <w:rFonts w:hint="eastAsia"/>
        </w:rPr>
        <w:t>家在民政注册的服务于妇女儿童公益事业的社会组织成为首批成员。作为全市首个公益服务社会组织的联合体，联盟的成立不仅为公益社会组织和妇女儿童需求两头架起直接沟通的桥梁，还将汇聚、吸纳更多的公益力量、社会组织成为妇女儿童领域公共服务的“供货商”</w:t>
      </w:r>
      <w:r>
        <w:t xml:space="preserve"> </w:t>
      </w:r>
      <w:r>
        <w:rPr>
          <w:rFonts w:hint="eastAsia"/>
        </w:rPr>
        <w:t>，进一步强化了妇联的枢纽服务功能。</w:t>
      </w:r>
    </w:p>
    <w:p w:rsidR="00D951DD" w:rsidRDefault="00D951DD" w:rsidP="00D951DD">
      <w:pPr>
        <w:spacing w:line="254" w:lineRule="auto"/>
        <w:ind w:firstLineChars="200" w:firstLine="420"/>
      </w:pPr>
      <w:r>
        <w:rPr>
          <w:rFonts w:hint="eastAsia"/>
        </w:rPr>
        <w:t>多措并举构建女性社会组织的支持体系</w:t>
      </w:r>
    </w:p>
    <w:p w:rsidR="00D951DD" w:rsidRDefault="00D951DD" w:rsidP="00D951DD">
      <w:pPr>
        <w:spacing w:line="254" w:lineRule="auto"/>
        <w:ind w:firstLineChars="200" w:firstLine="420"/>
      </w:pPr>
      <w:r>
        <w:rPr>
          <w:rFonts w:hint="eastAsia"/>
        </w:rPr>
        <w:t>目前，大部分女性社会组织仍处于发展的起步阶段，在资金来源和获取服务项目方面普遍比较薄弱，为此，市妇联高度重视为女性社会组织链接资源、推动承接各类服务项目。</w:t>
      </w:r>
    </w:p>
    <w:p w:rsidR="00D951DD" w:rsidRDefault="00D951DD" w:rsidP="00D951DD">
      <w:pPr>
        <w:spacing w:line="254" w:lineRule="auto"/>
        <w:ind w:firstLineChars="200" w:firstLine="420"/>
      </w:pPr>
      <w:r>
        <w:rPr>
          <w:rFonts w:hint="eastAsia"/>
        </w:rPr>
        <w:t>源头参与，助力女性社会组织争取政策资源。市妇联抓住政府管理模式创新的有利时机，积极争取党委政府赋予妇联组织更多工作资源，</w:t>
      </w:r>
      <w:r>
        <w:t xml:space="preserve"> “</w:t>
      </w:r>
      <w:r>
        <w:rPr>
          <w:rFonts w:hint="eastAsia"/>
        </w:rPr>
        <w:t>政府购买服务范围中逐步增加面向妇女儿童和家庭的项目、内容</w:t>
      </w:r>
      <w:r>
        <w:t>”</w:t>
      </w:r>
      <w:r>
        <w:rPr>
          <w:rFonts w:hint="eastAsia"/>
        </w:rPr>
        <w:t>、</w:t>
      </w:r>
      <w:r>
        <w:t xml:space="preserve"> “</w:t>
      </w:r>
      <w:r>
        <w:rPr>
          <w:rFonts w:hint="eastAsia"/>
        </w:rPr>
        <w:t>支持妇联将社会工作和购买服务引入家庭工作领域，加快建立妇女儿童家庭工作的社会服务支持体系</w:t>
      </w:r>
      <w:r>
        <w:t>”</w:t>
      </w:r>
      <w:r>
        <w:rPr>
          <w:rFonts w:hint="eastAsia"/>
        </w:rPr>
        <w:t>等内容写入昆山市委《关于进一步加强和改进新形势下妇女工作的意见》。此外，借助妇儿工委平台、人大政协</w:t>
      </w:r>
      <w:r>
        <w:t>“</w:t>
      </w:r>
      <w:r>
        <w:rPr>
          <w:rFonts w:hint="eastAsia"/>
        </w:rPr>
        <w:t>两会</w:t>
      </w:r>
      <w:r>
        <w:t>”</w:t>
      </w:r>
      <w:r>
        <w:rPr>
          <w:rFonts w:hint="eastAsia"/>
        </w:rPr>
        <w:t>建议提案等途径，发挥妇联作为市社会组织培育工作领导小组成员单位的优势，积极参与和影响相关政策的制定，争取政府在人才、项目、经费等方面向女性社会组织倾斜，不断增强妇联对女性社会组织的引导力和号召力。例如，市妇联发挥联系妇女群众广泛、熟悉妇女儿童需求的优势，积极编制、设计和策划各类妇女儿童及家庭民生公共服务项目，推动列入政府采购小区公共服务清单，从源头上为女性社会组织发展提供保障。</w:t>
      </w:r>
      <w:r>
        <w:t>2013</w:t>
      </w:r>
      <w:r>
        <w:rPr>
          <w:rFonts w:hint="eastAsia"/>
        </w:rPr>
        <w:t>年，单亲母亲困难家庭援助行动项目、学龄前儿童放学及假期托管增能服务项目入选昆山市首批小区公益服务购买项目，共获得资金</w:t>
      </w:r>
      <w:r>
        <w:t>42.67</w:t>
      </w:r>
      <w:r>
        <w:rPr>
          <w:rFonts w:hint="eastAsia"/>
        </w:rPr>
        <w:t>万元，</w:t>
      </w:r>
      <w:r>
        <w:t>2000</w:t>
      </w:r>
      <w:r>
        <w:rPr>
          <w:rFonts w:hint="eastAsia"/>
        </w:rPr>
        <w:t>多人次受益。今年，市妇联提出的外来务工家庭增能服务、外来务工人员子女能力提升、新婚家庭生活指导服务等</w:t>
      </w:r>
      <w:r>
        <w:t>4</w:t>
      </w:r>
      <w:r>
        <w:rPr>
          <w:rFonts w:hint="eastAsia"/>
        </w:rPr>
        <w:t>项妇儿民生需求成功纳入第二届昆山市小区公益服务项目，占项目总数的三分之一，为女性社会组织承接项目创造了更多的机会。</w:t>
      </w:r>
    </w:p>
    <w:p w:rsidR="00D951DD" w:rsidRDefault="00D951DD" w:rsidP="00D951DD">
      <w:pPr>
        <w:spacing w:line="254" w:lineRule="auto"/>
        <w:ind w:firstLineChars="200" w:firstLine="420"/>
      </w:pPr>
      <w:r>
        <w:rPr>
          <w:rFonts w:hint="eastAsia"/>
        </w:rPr>
        <w:t>全程指导，助力女性社会组织承接政府公益创投。昆山市政府自</w:t>
      </w:r>
      <w:r>
        <w:t>2012</w:t>
      </w:r>
      <w:r>
        <w:rPr>
          <w:rFonts w:hint="eastAsia"/>
        </w:rPr>
        <w:t>年起，连续三年通过举办公益创投活动，激发社会组织活力，支持社会组织发展。为了提高女性社会组织的项目中标率，市妇联每年在创投活动前及时掌握政策动态和活动信息，召开专项推进会，对女性社会组织进行动员和辅导﹔创投申报中帮助女性社会组织开展需求调研和项目策划、完善项目方案、加强与主办方的沟通﹔创投结果公布后对中标项目进行汇总，总结分析并做好项目进度跟踪和督导。在市妇联的指导下，妇联主管的女性社会组织以妇女儿童和家庭服务为特色，踊跃参与公益创投并取得可喜的成绩，先后中标昆山市第一届、第二届、第三届公益创投项目</w:t>
      </w:r>
      <w:r>
        <w:t>20</w:t>
      </w:r>
      <w:r>
        <w:rPr>
          <w:rFonts w:hint="eastAsia"/>
        </w:rPr>
        <w:t>个，占项目总量的</w:t>
      </w:r>
      <w:r>
        <w:t>20%</w:t>
      </w:r>
      <w:r>
        <w:rPr>
          <w:rFonts w:hint="eastAsia"/>
        </w:rPr>
        <w:t>以上，共计获得资金支持</w:t>
      </w:r>
      <w:r>
        <w:t>217.29</w:t>
      </w:r>
      <w:r>
        <w:rPr>
          <w:rFonts w:hint="eastAsia"/>
        </w:rPr>
        <w:t>万，直接服务妇女儿童人群近</w:t>
      </w:r>
      <w:r>
        <w:t>10</w:t>
      </w:r>
      <w:r>
        <w:rPr>
          <w:rFonts w:hint="eastAsia"/>
        </w:rPr>
        <w:t>万人次。这些公益服务项目的内容包括亲子教育、单亲困难家庭援助成长、流动儿童关爱、家庭关系调适、儿童托管等等，较好的满足了部分特殊群体的个性化需求，广泛受到妇女儿童的欢迎和好评，一批女性社会组织在服务实践中快速成长。在此过程中，妇联的角色从直接服务的提供者转变为间接服务的推动者。</w:t>
      </w:r>
    </w:p>
    <w:p w:rsidR="00D951DD" w:rsidRDefault="00D951DD" w:rsidP="00D951DD">
      <w:pPr>
        <w:spacing w:line="254" w:lineRule="auto"/>
        <w:ind w:firstLineChars="200" w:firstLine="420"/>
      </w:pPr>
      <w:r>
        <w:rPr>
          <w:rFonts w:hint="eastAsia"/>
        </w:rPr>
        <w:t>先行先试，举办</w:t>
      </w:r>
      <w:r>
        <w:t>“</w:t>
      </w:r>
      <w:r>
        <w:rPr>
          <w:rFonts w:hint="eastAsia"/>
        </w:rPr>
        <w:t>微创投</w:t>
      </w:r>
      <w:r>
        <w:t>”</w:t>
      </w:r>
      <w:r>
        <w:rPr>
          <w:rFonts w:hint="eastAsia"/>
        </w:rPr>
        <w:t>向女性社会组织购买服务。除了帮助女性社会组织承接政府的职能转移，在全省妇联系统内率先采用</w:t>
      </w:r>
      <w:r>
        <w:t>“</w:t>
      </w:r>
      <w:r>
        <w:rPr>
          <w:rFonts w:hint="eastAsia"/>
        </w:rPr>
        <w:t>微创投</w:t>
      </w:r>
      <w:r>
        <w:t>”</w:t>
      </w:r>
      <w:r>
        <w:rPr>
          <w:rFonts w:hint="eastAsia"/>
        </w:rPr>
        <w:t>的形式向女性社会组织购买妇女儿童公共服务。</w:t>
      </w:r>
      <w:r>
        <w:t>2013</w:t>
      </w:r>
      <w:r>
        <w:rPr>
          <w:rFonts w:hint="eastAsia"/>
        </w:rPr>
        <w:t>年，市妇联拿出</w:t>
      </w:r>
      <w:r>
        <w:t>30</w:t>
      </w:r>
      <w:r>
        <w:rPr>
          <w:rFonts w:hint="eastAsia"/>
        </w:rPr>
        <w:t>万元工作经费，组织举办了全市妇女儿童家庭公益服务项目创意大赛，鼓励全市女性社会组织和基层妇联组织围绕新形势下的妇女儿童、家庭需求开展调研和项目创意，成功征集项目</w:t>
      </w:r>
      <w:r>
        <w:t>48</w:t>
      </w:r>
      <w:r>
        <w:rPr>
          <w:rFonts w:hint="eastAsia"/>
        </w:rPr>
        <w:t>个。经过培训支持、方案优化、专家面审等环节，层层筛选，最后</w:t>
      </w:r>
      <w:r>
        <w:t>12</w:t>
      </w:r>
      <w:r>
        <w:rPr>
          <w:rFonts w:hint="eastAsia"/>
        </w:rPr>
        <w:t>个项目成为优胜项目并获得资金支持。活动历时十个月，全程由专业机构提供保障支持，活动的过程中增强了基层妇联干部对社会工作的认识和实践能力，为对接和服务女性社会组织奠定了基础。</w:t>
      </w:r>
    </w:p>
    <w:p w:rsidR="00D951DD" w:rsidRDefault="00D951DD" w:rsidP="00D951DD">
      <w:pPr>
        <w:spacing w:line="254" w:lineRule="auto"/>
        <w:ind w:firstLineChars="200" w:firstLine="420"/>
      </w:pPr>
      <w:r>
        <w:rPr>
          <w:rFonts w:hint="eastAsia"/>
        </w:rPr>
        <w:t>持续完善凝聚女性社会组织的长效机制</w:t>
      </w:r>
    </w:p>
    <w:p w:rsidR="00D951DD" w:rsidRDefault="00D951DD" w:rsidP="00D951DD">
      <w:pPr>
        <w:spacing w:line="254" w:lineRule="auto"/>
        <w:ind w:firstLineChars="200" w:firstLine="420"/>
      </w:pPr>
      <w:r>
        <w:rPr>
          <w:rFonts w:hint="eastAsia"/>
        </w:rPr>
        <w:t>完善能力提升机制。一方面，常态化开展对女性社会组织负责人、女性群体领袖的培训，定期组织学习先进地区、先进组织的项目思路和组织建设成果，邀请专家进行督导服务，增强女性社会组织的项目设计、策划和实施服务能力，促进其组织提升，更好地参与妇联工作和活动，承接政府购买公共服务项目。另一方面，市妇联不断加强妇联系统内部的资源整合，积极推动基层妇联进一步转变工作理念，主动增强与女性社会组织的联络和工作渗透。通过加强社工知识学习，组织多种形式的培训交流，鼓励参加社工专业进修和职业水平考试等措施，使妇联干部对社会工作的方法理念以及实践运用有更深的认识。同时，明确要求各区、镇妇联至少要与一个以上专业社工团队开展紧密合作，将女性社会组织培育和项目化开展工作列入考核目标。</w:t>
      </w:r>
    </w:p>
    <w:p w:rsidR="00D951DD" w:rsidRDefault="00D951DD" w:rsidP="00D951DD">
      <w:pPr>
        <w:spacing w:line="254" w:lineRule="auto"/>
        <w:ind w:firstLineChars="200" w:firstLine="420"/>
      </w:pPr>
      <w:r>
        <w:rPr>
          <w:rFonts w:hint="eastAsia"/>
        </w:rPr>
        <w:t>完善交流服务机制。通过举办海峡两岸女性公益嘉年华、女性公益市集等活动集中展示女性社会组织风采和公益形象，促进了社会组织间的信息分享和合作互动﹔充分运用昆山妇联官方网站、微信、微博等网络交流平台发布信息、扩大交流、展示风采﹔在昆山日报</w:t>
      </w:r>
      <w:r>
        <w:t>“</w:t>
      </w:r>
      <w:r>
        <w:rPr>
          <w:rFonts w:hint="eastAsia"/>
        </w:rPr>
        <w:t>妇儿之窗</w:t>
      </w:r>
      <w:r>
        <w:t>”</w:t>
      </w:r>
      <w:r>
        <w:rPr>
          <w:rFonts w:hint="eastAsia"/>
        </w:rPr>
        <w:t>专版连续刊发多期宣传报道，提高全社会对女性社会组织的认知了解，树立良好的社会形象。此外，积极创新工作手段，通过在基层妇联换届中将各类女性社团领袖、骨干吸纳为妇联执委或兼职妇联干部，将符合条件的女性社会组织吸纳为团体会员，将妇女工作渗透和覆盖各类女性社会组织，增强互动，促进融合。</w:t>
      </w:r>
    </w:p>
    <w:p w:rsidR="00D951DD" w:rsidRDefault="00D951DD" w:rsidP="00D951DD">
      <w:pPr>
        <w:spacing w:line="254" w:lineRule="auto"/>
        <w:ind w:firstLineChars="200" w:firstLine="420"/>
      </w:pPr>
      <w:r>
        <w:rPr>
          <w:rFonts w:hint="eastAsia"/>
        </w:rPr>
        <w:t>完善项目对接机制。为了将女性社会组织的服务项目与妇联工作实现紧密结合，增强基层妇女工作活力，全市市、镇、村级妇女儿童活动阵地全部向女性社会组织开放，主动为女性社会组织的项目落地做好配合协助工作。各级女性社会组织则通过多元化参与妇联重点工作和服务项目，有效融入妇女工作，为基层妇女儿童送去服务。在项目实施过程中，为了弥补女性社会组织人手紧缺、动员组织能力有限的不足，普遍采用</w:t>
      </w:r>
      <w:r>
        <w:t>“</w:t>
      </w:r>
      <w:r>
        <w:rPr>
          <w:rFonts w:hint="eastAsia"/>
        </w:rPr>
        <w:t>妇工</w:t>
      </w:r>
      <w:r>
        <w:t>+</w:t>
      </w:r>
      <w:r>
        <w:rPr>
          <w:rFonts w:hint="eastAsia"/>
        </w:rPr>
        <w:t>社工</w:t>
      </w:r>
      <w:r>
        <w:t>+</w:t>
      </w:r>
      <w:r>
        <w:rPr>
          <w:rFonts w:hint="eastAsia"/>
        </w:rPr>
        <w:t>义工</w:t>
      </w:r>
      <w:r>
        <w:t>”</w:t>
      </w:r>
      <w:r>
        <w:rPr>
          <w:rFonts w:hint="eastAsia"/>
        </w:rPr>
        <w:t>三工联动的工作模式，将妇联干部协调整合各方资源能力较强、容易取得服务对象信任，社工具有专业服务能力以及义工志愿服务热情的三方优势相结合，共同提高妇女工作的专业化、科学化水平。</w:t>
      </w:r>
    </w:p>
    <w:p w:rsidR="00D951DD" w:rsidRDefault="00D951DD" w:rsidP="00D951DD">
      <w:pPr>
        <w:spacing w:line="254" w:lineRule="auto"/>
        <w:ind w:firstLineChars="200" w:firstLine="420"/>
        <w:rPr>
          <w:rFonts w:hint="eastAsia"/>
        </w:rPr>
      </w:pPr>
      <w:r>
        <w:rPr>
          <w:rFonts w:hint="eastAsia"/>
        </w:rPr>
        <w:t>推进女性社会组织发展是妇联组织参与社会治理创新、发挥妇女主体作用的重要途径，也是妇联组织推进组织创新、提升服务妇女儿童和家庭能力水平的必然要求。昆山各级妇联组织将一如既往、勇于探索、扎实工作，在参与社会治理中积极发挥好枢纽作用，不断提高女性社会组织发展水平，携手服务昆山广大妇女儿童和家庭。</w:t>
      </w:r>
    </w:p>
    <w:p w:rsidR="00D951DD" w:rsidRDefault="00D951DD" w:rsidP="00D951DD">
      <w:pPr>
        <w:spacing w:line="254" w:lineRule="auto"/>
        <w:ind w:firstLineChars="200" w:firstLine="420"/>
        <w:jc w:val="right"/>
        <w:rPr>
          <w:rFonts w:hint="eastAsia"/>
        </w:rPr>
      </w:pPr>
      <w:r>
        <w:rPr>
          <w:rFonts w:hint="eastAsia"/>
        </w:rPr>
        <w:t>人民网</w:t>
      </w:r>
      <w:smartTag w:uri="urn:schemas-microsoft-com:office:smarttags" w:element="chsdate">
        <w:smartTagPr>
          <w:attr w:name="Year" w:val="2014"/>
          <w:attr w:name="Month" w:val="12"/>
          <w:attr w:name="Day" w:val="5"/>
          <w:attr w:name="IsLunarDate" w:val="False"/>
          <w:attr w:name="IsROCDate" w:val="False"/>
        </w:smartTagPr>
        <w:r>
          <w:rPr>
            <w:rFonts w:hint="eastAsia"/>
          </w:rPr>
          <w:t>2014-12-5</w:t>
        </w:r>
      </w:smartTag>
    </w:p>
    <w:p w:rsidR="00D951DD" w:rsidRDefault="00D951DD" w:rsidP="002D2B3F">
      <w:pPr>
        <w:sectPr w:rsidR="00D951DD" w:rsidSect="002D2B3F">
          <w:type w:val="continuous"/>
          <w:pgSz w:w="11906" w:h="16838" w:code="9"/>
          <w:pgMar w:top="1644" w:right="1236" w:bottom="1418" w:left="1814" w:header="851" w:footer="907" w:gutter="0"/>
          <w:pgNumType w:start="1"/>
          <w:cols w:space="425"/>
          <w:docGrid w:type="lines" w:linePitch="341" w:charSpace="2373"/>
        </w:sectPr>
      </w:pPr>
    </w:p>
    <w:p w:rsidR="00FC28AE" w:rsidRDefault="00FC28AE"/>
    <w:sectPr w:rsidR="00FC28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51DD"/>
    <w:rsid w:val="00D951DD"/>
    <w:rsid w:val="00FC28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951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951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517</Words>
  <Characters>2953</Characters>
  <Application>Microsoft Office Word</Application>
  <DocSecurity>0</DocSecurity>
  <Lines>24</Lines>
  <Paragraphs>6</Paragraphs>
  <ScaleCrop>false</ScaleCrop>
  <Company>Microsoft</Company>
  <LinksUpToDate>false</LinksUpToDate>
  <CharactersWithSpaces>3464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