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87A56" w:rsidRDefault="00287A56" w:rsidP="009E0FAB">
      <w:pPr>
        <w:pStyle w:val="1"/>
        <w:spacing w:line="250" w:lineRule="auto"/>
        <w:rPr>
          <w:rFonts w:hint="eastAsia"/>
        </w:rPr>
      </w:pPr>
      <w:r w:rsidRPr="00026FF0">
        <w:rPr>
          <w:rFonts w:hint="eastAsia"/>
        </w:rPr>
        <w:t>三个服务开创湖南妇女工作新路径</w:t>
      </w:r>
    </w:p>
    <w:p w:rsidR="00287A56" w:rsidRDefault="00287A56" w:rsidP="009E0FAB">
      <w:pPr>
        <w:spacing w:line="250" w:lineRule="auto"/>
        <w:ind w:firstLine="420"/>
        <w:rPr>
          <w:rFonts w:hint="eastAsia"/>
        </w:rPr>
      </w:pPr>
      <w:r w:rsidRPr="00026FF0">
        <w:rPr>
          <w:rFonts w:hint="eastAsia"/>
        </w:rPr>
        <w:t>巾帼建新功，共筑中国梦。今天上午，湖南省第十二次妇女代表大会在长沙开幕。徐守盛说，省第十一次妇代会召开</w:t>
      </w:r>
      <w:r w:rsidRPr="00026FF0">
        <w:t>5</w:t>
      </w:r>
      <w:r w:rsidRPr="00026FF0">
        <w:t>年来，全省广大妇女积极投身全省改革开放和现代化建设事业，在各个领域、各条战线上发挥优势、施展才华、共同担当，起到了不可替代的</w:t>
      </w:r>
      <w:r w:rsidRPr="00026FF0">
        <w:t>“</w:t>
      </w:r>
      <w:r w:rsidRPr="00026FF0">
        <w:t>半边天</w:t>
      </w:r>
      <w:r w:rsidRPr="00026FF0">
        <w:t>”</w:t>
      </w:r>
      <w:r w:rsidRPr="00026FF0">
        <w:t>作用。</w:t>
      </w:r>
    </w:p>
    <w:p w:rsidR="00287A56" w:rsidRDefault="00287A56" w:rsidP="009E0FAB">
      <w:pPr>
        <w:spacing w:line="250" w:lineRule="auto"/>
      </w:pPr>
      <w:r>
        <w:rPr>
          <w:rFonts w:hint="eastAsia"/>
        </w:rPr>
        <w:t xml:space="preserve">　　岁末年终，虽然已是寒意逼人，但湖南新一届妇女大会的激情却催人振奋，倍感温暖。回首过去，全省各级妇联组织坚持服务大局、服务妇女、服务基层，在改善妇女儿童民生、维护妇女儿童合法权益、促进城乡妇女协调发展等方面做了大量卓有成效的工作，为推动全省妇女事业创新发展、夯实党执政的群众基础作出了突出贡献。展望未来，大家满怀信心，凝心聚力，奋发有为。从大会的基调中，我们清晰的看到了湖南妇女工作的新路径。</w:t>
      </w:r>
    </w:p>
    <w:p w:rsidR="00287A56" w:rsidRDefault="00287A56" w:rsidP="009E0FAB">
      <w:pPr>
        <w:spacing w:line="250" w:lineRule="auto"/>
      </w:pPr>
      <w:r>
        <w:rPr>
          <w:rFonts w:hint="eastAsia"/>
        </w:rPr>
        <w:t xml:space="preserve">　　服务大局，这不仅是各级妇联组织的光荣使命，而且也是湖南上下的根本原则。在过去</w:t>
      </w:r>
      <w:r>
        <w:t>5</w:t>
      </w:r>
      <w:r>
        <w:t>年里，妇联以推进新型工业化和新型城镇化为契机，开展了</w:t>
      </w:r>
      <w:r>
        <w:t>“</w:t>
      </w:r>
      <w:r>
        <w:t>巾帼创新业、建功十二五</w:t>
      </w:r>
      <w:r>
        <w:t>”</w:t>
      </w:r>
      <w:r>
        <w:t>主题活动，落实妇女小额信贷政策，推行女大学生创业导师制，开展</w:t>
      </w:r>
      <w:r>
        <w:t>“</w:t>
      </w:r>
      <w:r>
        <w:t>春风行动</w:t>
      </w:r>
      <w:r>
        <w:t>”</w:t>
      </w:r>
      <w:r>
        <w:t>，促进妇女创业就业等一系列卓有成效的活动，桩桩件件都充分展现了妇联围绕中心、服务大局的高度自觉。在当前和今后很长一段时间，湖南的大局就是推进全面深化改革、全面建成小康、全面依法治省，妇联的一切活动依然将围绕这样的大局使命来开展，从大会宣言来看，也突出了这个中心大局。</w:t>
      </w:r>
    </w:p>
    <w:p w:rsidR="00287A56" w:rsidRDefault="00287A56" w:rsidP="009E0FAB">
      <w:pPr>
        <w:spacing w:line="250" w:lineRule="auto"/>
      </w:pPr>
      <w:r>
        <w:rPr>
          <w:rFonts w:hint="eastAsia"/>
        </w:rPr>
        <w:t xml:space="preserve">　　服务妇女，这是妇联组织的本职所在。妇联就是要充分发挥作为党和政府联系妇女群众的桥梁和纽带作用，着力解决妇女群众最关心、最直接、最现实的利益问题，把妇女工作放在心上，落实在行动上，做实做细，为妇女利益“代言”，切实维护妇女权益，真正把妇联组织建设成“坚强阵地”和“温暖之家”，让三湘妇女有了亲切感与归属感。也只有做好了服务妇女工作，才能激发半边天的激情，才能汇聚半边天的力量，才能让巾帼不让须眉。这一点必须要始终坚守，毫不动摇。</w:t>
      </w:r>
    </w:p>
    <w:p w:rsidR="00287A56" w:rsidRDefault="00287A56" w:rsidP="009E0FAB">
      <w:pPr>
        <w:spacing w:line="250" w:lineRule="auto"/>
      </w:pPr>
      <w:r>
        <w:rPr>
          <w:rFonts w:hint="eastAsia"/>
        </w:rPr>
        <w:t xml:space="preserve">　　服务基层，这是妇联组织的宗旨所在。在全国率先建成农村留守儿童信息数据库、实施“两癌”普查、母亲健康快车、贫困地区儿童营养改善、春蕾计划、心希望计划……从妇联所列举的部分“清单”中，我们就能深深感受到浓浓的民本情怀。从群众中来，到群众中去，妇联坚持深入基层到一线去，切实为妇女排忧解难，赢得妇女们的信任和支持。</w:t>
      </w:r>
    </w:p>
    <w:p w:rsidR="00287A56" w:rsidRDefault="00287A56" w:rsidP="009E0FAB">
      <w:pPr>
        <w:spacing w:line="250" w:lineRule="auto"/>
      </w:pPr>
      <w:r>
        <w:rPr>
          <w:rFonts w:hint="eastAsia"/>
        </w:rPr>
        <w:t xml:space="preserve">　　特别的爱献给特别的你。湖南圆梦不能没有“她们”，正如徐守盛书记所言的“需要广大妇女贡献‘她智慧’、释放‘她力量’、书写‘她时代’。”妇联三个服务开创了湖南妇女工作新局，这里的“新”字既作为形容词，更是作为动词，乃革新与创新之意，展现了新时期下湖南妇女工作的新作为与新贡献。</w:t>
      </w:r>
    </w:p>
    <w:p w:rsidR="00287A56" w:rsidRDefault="00287A56" w:rsidP="009E0FAB">
      <w:pPr>
        <w:spacing w:line="250" w:lineRule="auto"/>
      </w:pPr>
      <w:r>
        <w:rPr>
          <w:rFonts w:hint="eastAsia"/>
        </w:rPr>
        <w:t xml:space="preserve">　　百尺竿头，更进一步。我们相信坚定理想信念的忠诚湘女、担当责任使命的当代湘女、引领社会新风的文明湘女引领社会新风的文明湘女、全面综合发展的魅力湘女，一定能够在中国梦的湖南篇章中写下浓墨重彩的一笔</w:t>
      </w:r>
      <w:r>
        <w:t>!</w:t>
      </w:r>
    </w:p>
    <w:p w:rsidR="00287A56" w:rsidRDefault="00287A56" w:rsidP="009E0FAB">
      <w:pPr>
        <w:spacing w:line="250" w:lineRule="auto"/>
        <w:ind w:firstLine="420"/>
        <w:rPr>
          <w:rFonts w:hint="eastAsia"/>
        </w:rPr>
      </w:pPr>
      <w:r>
        <w:rPr>
          <w:rFonts w:hint="eastAsia"/>
        </w:rPr>
        <w:t>陈思慧</w:t>
      </w:r>
    </w:p>
    <w:p w:rsidR="00287A56" w:rsidRDefault="00287A56" w:rsidP="009E0FAB">
      <w:pPr>
        <w:spacing w:line="250" w:lineRule="auto"/>
        <w:ind w:firstLine="420"/>
        <w:jc w:val="right"/>
        <w:rPr>
          <w:rFonts w:hint="eastAsia"/>
        </w:rPr>
      </w:pPr>
      <w:r w:rsidRPr="00026FF0">
        <w:rPr>
          <w:rFonts w:hint="eastAsia"/>
        </w:rPr>
        <w:t>湖南日报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7"/>
          <w:attr w:name="Month" w:val="12"/>
          <w:attr w:name="Year" w:val="2014"/>
        </w:smartTagPr>
        <w:r>
          <w:rPr>
            <w:rFonts w:hint="eastAsia"/>
          </w:rPr>
          <w:t>2014-12-17</w:t>
        </w:r>
      </w:smartTag>
    </w:p>
    <w:p w:rsidR="00287A56" w:rsidRDefault="00287A56" w:rsidP="007F0AA3">
      <w:pPr>
        <w:sectPr w:rsidR="00287A56" w:rsidSect="007F0AA3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22712A" w:rsidRDefault="0022712A"/>
    <w:sectPr w:rsidR="0022712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87A56"/>
    <w:rsid w:val="0022712A"/>
    <w:rsid w:val="00287A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287A5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287A5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182</Words>
  <Characters>1038</Characters>
  <Application>Microsoft Office Word</Application>
  <DocSecurity>0</DocSecurity>
  <Lines>8</Lines>
  <Paragraphs>2</Paragraphs>
  <ScaleCrop>false</ScaleCrop>
  <Company>Microsoft</Company>
  <LinksUpToDate>false</LinksUpToDate>
  <CharactersWithSpaces>1218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2022-07-13T06:46:00Z</dcterms:created>
</cp:coreProperties>
</file>