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13" w:rsidRDefault="001A7313" w:rsidP="00E74990">
      <w:pPr>
        <w:pStyle w:val="1"/>
        <w:rPr>
          <w:rFonts w:hint="eastAsia"/>
        </w:rPr>
      </w:pPr>
      <w:r w:rsidRPr="00E74990">
        <w:rPr>
          <w:rFonts w:hint="eastAsia"/>
        </w:rPr>
        <w:t>贵港市妇女儿童事业创新发展综述</w:t>
      </w:r>
      <w:r w:rsidRPr="00E74990">
        <w:t>:巾帼风采耀荷城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巾帼风采耀荷城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——贵港市妇女儿童事业创新发展综述</w:t>
      </w:r>
    </w:p>
    <w:p w:rsidR="001A7313" w:rsidRDefault="001A7313" w:rsidP="001A7313">
      <w:pPr>
        <w:ind w:firstLineChars="200" w:firstLine="420"/>
      </w:pPr>
      <w:r>
        <w:t>2018</w:t>
      </w:r>
      <w:r>
        <w:t>年，贵港市妇联团结带领广大妇女为建设新时代</w:t>
      </w:r>
      <w:r>
        <w:t>“</w:t>
      </w:r>
      <w:r>
        <w:t>四力</w:t>
      </w:r>
      <w:r>
        <w:t>”</w:t>
      </w:r>
      <w:r>
        <w:t>新贵港贡献巾帼力量，妇女儿童事业创新发展获得一个又一个好成绩。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为推动我市妇女儿童事业创新发展，市妇联首先加强思想引领，依托主流媒体建设贵港妇女微信公众号，打造“网上妇女之家”，推送信息</w:t>
      </w:r>
      <w:r>
        <w:t>657</w:t>
      </w:r>
      <w:r>
        <w:t>条，阅读量达</w:t>
      </w:r>
      <w:r>
        <w:t>22.12</w:t>
      </w:r>
      <w:r>
        <w:t>万次。同时注重宣传典型，在《贵港日报》</w:t>
      </w:r>
      <w:r>
        <w:t>“</w:t>
      </w:r>
      <w:r>
        <w:t>巾帼风采</w:t>
      </w:r>
      <w:r>
        <w:t>”</w:t>
      </w:r>
      <w:r>
        <w:t>专栏、《中国妇女报》《韦德体育日报》《韦德体育妇女》等刊登信息</w:t>
      </w:r>
      <w:r>
        <w:t>127</w:t>
      </w:r>
      <w:r>
        <w:t>条，宣传先进妇女典型</w:t>
      </w:r>
      <w:r>
        <w:t>45</w:t>
      </w:r>
      <w:r>
        <w:t>例。开展中国妇女十二大专题宣讲</w:t>
      </w:r>
      <w:r>
        <w:t>23</w:t>
      </w:r>
      <w:r>
        <w:t>场，参与群众</w:t>
      </w:r>
      <w:r>
        <w:t>4000</w:t>
      </w:r>
      <w:r>
        <w:t>多人，在广大妇女群众中引发强烈反响。一系列宣传的向心力将广大妇女的心聚在了一起，形成一股铿锵玫瑰干事创业的合力。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实施“创业创新巾帼行动”，带动妇女创业就业岗位建功。各级妇联举办“春风行动”就业招聘会</w:t>
      </w:r>
      <w:r>
        <w:t>10</w:t>
      </w:r>
      <w:r>
        <w:t>多场，提供就业岗位</w:t>
      </w:r>
      <w:r>
        <w:t>2</w:t>
      </w:r>
      <w:r>
        <w:t>万多个，达成就业意向</w:t>
      </w:r>
      <w:r>
        <w:t>1</w:t>
      </w:r>
      <w:r>
        <w:t>万多人。同时打响家政服务品牌，开展巾帼家政培训进村（社区）活动，开展家政培训</w:t>
      </w:r>
      <w:r>
        <w:t>“</w:t>
      </w:r>
      <w:r>
        <w:t>大篷车</w:t>
      </w:r>
      <w:r>
        <w:t>”</w:t>
      </w:r>
      <w:r>
        <w:t>进村（社区）活动</w:t>
      </w:r>
      <w:r>
        <w:t>18</w:t>
      </w:r>
      <w:r>
        <w:t>场，参与群众</w:t>
      </w:r>
      <w:r>
        <w:t>1989</w:t>
      </w:r>
      <w:r>
        <w:t>人，进一步发挥妇女居家灵活就业示范基地辐射作用，帮助农村妇女居家灵活就业。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实施“乡村振兴巾帼行动”，在乡村振兴战略中发挥妇联组织独特作用。各级妇联开展</w:t>
      </w:r>
      <w:r>
        <w:t xml:space="preserve"> “</w:t>
      </w:r>
      <w:r>
        <w:t>产业到家</w:t>
      </w:r>
      <w:r>
        <w:t xml:space="preserve"> </w:t>
      </w:r>
      <w:r>
        <w:t>牵手妈妈</w:t>
      </w:r>
      <w:r>
        <w:t>”</w:t>
      </w:r>
      <w:r>
        <w:t>脱贫行动，建设了以</w:t>
      </w:r>
      <w:r>
        <w:t>“</w:t>
      </w:r>
      <w:r>
        <w:t>巾帼脱贫示范基地</w:t>
      </w:r>
      <w:r>
        <w:t>”</w:t>
      </w:r>
      <w:r>
        <w:t>为龙头的各类</w:t>
      </w:r>
      <w:r>
        <w:t>“</w:t>
      </w:r>
      <w:r>
        <w:t>妇字号</w:t>
      </w:r>
      <w:r>
        <w:t>”</w:t>
      </w:r>
      <w:r>
        <w:t>基地，发挥示范引领作用，实现产业帮扶脱贫。</w:t>
      </w:r>
      <w:r>
        <w:t>2018</w:t>
      </w:r>
      <w:r>
        <w:t>年，培树</w:t>
      </w:r>
      <w:r>
        <w:t>“</w:t>
      </w:r>
      <w:r>
        <w:t>全区巾帼脱贫示范基地</w:t>
      </w:r>
      <w:r>
        <w:t>”6</w:t>
      </w:r>
      <w:r>
        <w:t>个，其中</w:t>
      </w:r>
      <w:r>
        <w:t>“</w:t>
      </w:r>
      <w:r>
        <w:t>巾帼科技示范基地</w:t>
      </w:r>
      <w:r>
        <w:t>”5</w:t>
      </w:r>
      <w:r>
        <w:t>个、居家灵活就业示范基地</w:t>
      </w:r>
      <w:r>
        <w:t>1</w:t>
      </w:r>
      <w:r>
        <w:t>个，获上级项目资金补助</w:t>
      </w:r>
      <w:r>
        <w:t>30</w:t>
      </w:r>
      <w:r>
        <w:t>万元；全区</w:t>
      </w:r>
      <w:r>
        <w:t>“</w:t>
      </w:r>
      <w:r>
        <w:t>金绣球</w:t>
      </w:r>
      <w:r>
        <w:t>”</w:t>
      </w:r>
      <w:r>
        <w:t>农家乐示范点</w:t>
      </w:r>
      <w:r>
        <w:t>4</w:t>
      </w:r>
      <w:r>
        <w:t>个，共获上级项目资金补助</w:t>
      </w:r>
      <w:r>
        <w:t>40</w:t>
      </w:r>
      <w:r>
        <w:t>万元。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实施“家庭文明创建巾帼行动”，推动社会主义文明新风尚。我市深入开展寻找“最美家庭”活动，依托全市城乡社区“妇女之家”开展“晒、议、讲、展、秀”活动，使妇女和家庭在活动中展示了技能，还学到了更多的家庭良好品德。</w:t>
      </w:r>
      <w:r>
        <w:t>2018</w:t>
      </w:r>
      <w:r>
        <w:t>年</w:t>
      </w:r>
      <w:r>
        <w:t>10</w:t>
      </w:r>
      <w:r>
        <w:t>月，市妇联举办了</w:t>
      </w:r>
      <w:r>
        <w:t>“</w:t>
      </w:r>
      <w:r>
        <w:t>最美家庭</w:t>
      </w:r>
      <w:r>
        <w:t>”</w:t>
      </w:r>
      <w:r>
        <w:t>故事分享会，向广大干部群众传播好家风好家训，共建文明和谐美丽新贵港。</w:t>
      </w:r>
      <w:r>
        <w:t>2018</w:t>
      </w:r>
      <w:r>
        <w:t>年，我市荣获</w:t>
      </w:r>
      <w:r>
        <w:t>“</w:t>
      </w:r>
      <w:r>
        <w:t>全国五好家庭</w:t>
      </w:r>
      <w:r>
        <w:t>”2</w:t>
      </w:r>
      <w:r>
        <w:t>户、</w:t>
      </w:r>
      <w:r>
        <w:t>“</w:t>
      </w:r>
      <w:r>
        <w:t>全国最美家庭</w:t>
      </w:r>
      <w:r>
        <w:t>”2</w:t>
      </w:r>
      <w:r>
        <w:t>户、</w:t>
      </w:r>
      <w:r>
        <w:t>“</w:t>
      </w:r>
      <w:r>
        <w:t>韦德体育五好家庭</w:t>
      </w:r>
      <w:r>
        <w:t>”8</w:t>
      </w:r>
      <w:r>
        <w:t>户、</w:t>
      </w:r>
      <w:r>
        <w:t>“</w:t>
      </w:r>
      <w:r>
        <w:t>韦德体育最美家庭</w:t>
      </w:r>
      <w:r>
        <w:t>”15</w:t>
      </w:r>
      <w:r>
        <w:t>户，评选出贵港市</w:t>
      </w:r>
      <w:r>
        <w:t>2018</w:t>
      </w:r>
      <w:r>
        <w:t>年度</w:t>
      </w:r>
      <w:r>
        <w:t>“</w:t>
      </w:r>
      <w:r>
        <w:t>最美家庭</w:t>
      </w:r>
      <w:r>
        <w:t>”20</w:t>
      </w:r>
      <w:r>
        <w:t>户。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实施“巾帼维权行动”，切实保障妇女儿童合法权益。我市拓宽维权途径，依托贵港市妇女儿童法律咨询服务中心、家庭暴力庇护中心、妇女儿童维权岗、惜缘婚姻家庭辅导室、婚姻家庭纠纷人民调解委员会、“平安家庭活动室”等维权平台，全方位维护妇女儿童合法权益，联合社会各界为妇女儿童权益撑起“保护伞”。</w:t>
      </w:r>
      <w:r>
        <w:t xml:space="preserve"> </w:t>
      </w:r>
      <w:r>
        <w:t>同时创新普法载体，联合贵港市万益律师事务所在港宁社区开设</w:t>
      </w:r>
      <w:r>
        <w:t>“</w:t>
      </w:r>
      <w:r>
        <w:t>巾帼学法</w:t>
      </w:r>
      <w:r>
        <w:t xml:space="preserve"> </w:t>
      </w:r>
      <w:r>
        <w:t>万益讲堂</w:t>
      </w:r>
      <w:r>
        <w:t>”</w:t>
      </w:r>
      <w:r>
        <w:t>系列法律知识讲座，举办讲座</w:t>
      </w:r>
      <w:r>
        <w:t>10</w:t>
      </w:r>
      <w:r>
        <w:t>期，受益妇女群众</w:t>
      </w:r>
      <w:r>
        <w:t>760</w:t>
      </w:r>
      <w:r>
        <w:t>多人。还注重抓好信访维稳，</w:t>
      </w:r>
      <w:r>
        <w:t>2018</w:t>
      </w:r>
      <w:r>
        <w:t>年，全市各级妇女儿童维权服务机构共接待妇女儿童信访案件</w:t>
      </w:r>
      <w:r>
        <w:t>278</w:t>
      </w:r>
      <w:r>
        <w:t>件，处理率达</w:t>
      </w:r>
      <w:r>
        <w:t>100%</w:t>
      </w:r>
      <w:r>
        <w:t>，有效保障妇女儿童合法权益。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实施“巾帼关爱帮扶行动”，增进妇女儿童民生福祉。我市实施“儿童工作资源中心”项目，建立健全“专家智库</w:t>
      </w:r>
      <w:r>
        <w:t>+</w:t>
      </w:r>
      <w:r>
        <w:t>儿童保护委员会</w:t>
      </w:r>
      <w:r>
        <w:t>+</w:t>
      </w:r>
      <w:r>
        <w:t>社会组织</w:t>
      </w:r>
      <w:r>
        <w:t>+</w:t>
      </w:r>
      <w:r>
        <w:t>志愿服务</w:t>
      </w:r>
      <w:r>
        <w:t>”</w:t>
      </w:r>
      <w:r>
        <w:t>工作机制。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该创新实践在自治区党委《每天汇报》作为典型经验交流，并在《自治区加快创建“儿童之家”情况的报告》中得到原全国妇联党组书记、副主席、书记处第一书记宋秀岩的重要批示。积极探索“妇女之家”“儿童之家”专业化、项目化服务模式，推行政府购买社会服务工作。依托社会组织在“妇女之家”开展活动</w:t>
      </w:r>
      <w:r>
        <w:t>36</w:t>
      </w:r>
      <w:r>
        <w:t>场，服务人数</w:t>
      </w:r>
      <w:r>
        <w:t>1925</w:t>
      </w:r>
      <w:r>
        <w:t>人次；在</w:t>
      </w:r>
      <w:r>
        <w:t>“</w:t>
      </w:r>
      <w:r>
        <w:t>儿童之家</w:t>
      </w:r>
      <w:r>
        <w:t>”</w:t>
      </w:r>
      <w:r>
        <w:t>开展活动</w:t>
      </w:r>
      <w:r>
        <w:t>350</w:t>
      </w:r>
      <w:r>
        <w:t>场，服务人数</w:t>
      </w:r>
      <w:r>
        <w:t>1.8</w:t>
      </w:r>
      <w:r>
        <w:t>万人次。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开展“两癌”救助工作，为</w:t>
      </w:r>
      <w:r>
        <w:t>163</w:t>
      </w:r>
      <w:r>
        <w:t>名农村贫困</w:t>
      </w:r>
      <w:r>
        <w:t>“</w:t>
      </w:r>
      <w:r>
        <w:t>两癌</w:t>
      </w:r>
      <w:r>
        <w:t>”</w:t>
      </w:r>
      <w:r>
        <w:t>患病母亲争取每人</w:t>
      </w:r>
      <w:r>
        <w:t>1</w:t>
      </w:r>
      <w:r>
        <w:t>万元的救助金，实现对</w:t>
      </w:r>
      <w:r>
        <w:t>2016</w:t>
      </w:r>
      <w:r>
        <w:t>年建档立卡贫困家庭、农村低保家庭的患病母亲的救助全覆盖。开展关爱女性</w:t>
      </w:r>
      <w:r>
        <w:t>“</w:t>
      </w:r>
      <w:r>
        <w:t>两癌</w:t>
      </w:r>
      <w:r>
        <w:t>”</w:t>
      </w:r>
      <w:r>
        <w:t>保险工作，为贫困妇女争取</w:t>
      </w:r>
      <w:r>
        <w:t>400</w:t>
      </w:r>
      <w:r>
        <w:t>份关爱女性</w:t>
      </w:r>
      <w:r>
        <w:t>“</w:t>
      </w:r>
      <w:r>
        <w:t>两癌</w:t>
      </w:r>
      <w:r>
        <w:t>”</w:t>
      </w:r>
      <w:r>
        <w:t>保险的赠送名额，保险金额达</w:t>
      </w:r>
      <w:r>
        <w:t>2000</w:t>
      </w:r>
      <w:r>
        <w:t>万元，为贫困妇女生产生活提供全方位保障。全市共有</w:t>
      </w:r>
      <w:r>
        <w:t>58546</w:t>
      </w:r>
      <w:r>
        <w:t>名妇女购买了关爱女性</w:t>
      </w:r>
      <w:r>
        <w:t>“</w:t>
      </w:r>
      <w:r>
        <w:t>两癌</w:t>
      </w:r>
      <w:r>
        <w:t>”</w:t>
      </w:r>
      <w:r>
        <w:t>保险，为全市广大妇女提供了</w:t>
      </w:r>
      <w:r>
        <w:t>29.27</w:t>
      </w:r>
      <w:r>
        <w:t>亿元的保险保障。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开展“善行贵港·巾帼扶贫”白内障复明救助公益活动。联合湖南爱眼公益基金会、贵港爱尔眼科医院，为贫困家庭白内障妇女患者捐赠</w:t>
      </w:r>
      <w:r>
        <w:t>2000</w:t>
      </w:r>
      <w:r>
        <w:t>个免费眼疾筛查和复明手术名额，帮助符合救助条件的困难家庭妇女白内障患者脱盲复明，恢复劳动和生活能力。全市已筛查</w:t>
      </w:r>
      <w:r>
        <w:t>30100</w:t>
      </w:r>
      <w:r>
        <w:t>人，为贫困家庭白内障患者</w:t>
      </w:r>
      <w:r>
        <w:t>2250</w:t>
      </w:r>
      <w:r>
        <w:t>人施行了复明手术。</w:t>
      </w:r>
    </w:p>
    <w:p w:rsidR="001A7313" w:rsidRDefault="001A7313" w:rsidP="001A7313">
      <w:pPr>
        <w:ind w:firstLineChars="200" w:firstLine="420"/>
      </w:pPr>
      <w:r>
        <w:rPr>
          <w:rFonts w:hint="eastAsia"/>
        </w:rPr>
        <w:t>实施“招商引资巾帼行动”。</w:t>
      </w:r>
      <w:r>
        <w:t>2018</w:t>
      </w:r>
      <w:r>
        <w:t>年，新引进项目</w:t>
      </w:r>
      <w:r>
        <w:t>7</w:t>
      </w:r>
      <w:r>
        <w:t>个，其中亿元项目</w:t>
      </w:r>
      <w:r>
        <w:t>1</w:t>
      </w:r>
      <w:r>
        <w:t>个，新引进项目投资额</w:t>
      </w:r>
      <w:r>
        <w:t>1.25</w:t>
      </w:r>
      <w:r>
        <w:t>亿元。目前，</w:t>
      </w:r>
      <w:r>
        <w:t>6</w:t>
      </w:r>
      <w:r>
        <w:t>个项目已正式投产运营，亿元项目美年大健康体检中心项目预计</w:t>
      </w:r>
      <w:r>
        <w:t>2019</w:t>
      </w:r>
      <w:r>
        <w:t>年</w:t>
      </w:r>
      <w:r>
        <w:t>3</w:t>
      </w:r>
      <w:r>
        <w:t>月投产运营。</w:t>
      </w:r>
    </w:p>
    <w:p w:rsidR="001A7313" w:rsidRDefault="001A7313" w:rsidP="001A731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敬业勤勉的优秀品格和追求卓越的巾帼风采，让越来越多的妇女成长为优秀的女性。</w:t>
      </w:r>
      <w:r>
        <w:t>2018</w:t>
      </w:r>
      <w:r>
        <w:t>年，我市获自治区级以上荣誉的先进集体（个人）</w:t>
      </w:r>
      <w:r>
        <w:t>34</w:t>
      </w:r>
      <w:r>
        <w:t>个，其中全国三八红旗集体</w:t>
      </w:r>
      <w:r>
        <w:t>1</w:t>
      </w:r>
      <w:r>
        <w:t>个、</w:t>
      </w:r>
      <w:r>
        <w:t>“</w:t>
      </w:r>
      <w:r>
        <w:t>全国最美家庭</w:t>
      </w:r>
      <w:r>
        <w:t>”2</w:t>
      </w:r>
      <w:r>
        <w:t>个、</w:t>
      </w:r>
      <w:r>
        <w:t>“</w:t>
      </w:r>
      <w:r>
        <w:t>全国五好家庭</w:t>
      </w:r>
      <w:r>
        <w:t>”2</w:t>
      </w:r>
      <w:r>
        <w:t>个，培树贵港市</w:t>
      </w:r>
      <w:r>
        <w:t>“</w:t>
      </w:r>
      <w:r>
        <w:t>巾帼文明岗</w:t>
      </w:r>
      <w:r>
        <w:t>”17</w:t>
      </w:r>
      <w:r>
        <w:t>个、贵港市</w:t>
      </w:r>
      <w:r>
        <w:t>“</w:t>
      </w:r>
      <w:r>
        <w:t>最美家庭</w:t>
      </w:r>
      <w:r>
        <w:t>”20</w:t>
      </w:r>
      <w:r>
        <w:t>户。</w:t>
      </w:r>
      <w:r w:rsidRPr="008205F8">
        <w:rPr>
          <w:rFonts w:hint="eastAsia"/>
        </w:rPr>
        <w:t>韦德体育文明网</w:t>
      </w:r>
      <w:smartTag w:uri="urn:schemas-microsoft-com:office:smarttags" w:element="chsdate">
        <w:smartTagPr>
          <w:attr w:name="Year" w:val="2019"/>
          <w:attr w:name="Month" w:val="3"/>
          <w:attr w:name="Day" w:val="10"/>
          <w:attr w:name="IsLunarDate" w:val="False"/>
          <w:attr w:name="IsROCDate" w:val="False"/>
        </w:smartTagPr>
        <w:r>
          <w:rPr>
            <w:rFonts w:hint="eastAsia"/>
          </w:rPr>
          <w:t>2019-3-10</w:t>
        </w:r>
      </w:smartTag>
    </w:p>
    <w:p w:rsidR="001A7313" w:rsidRDefault="001A7313" w:rsidP="007B00D8">
      <w:pPr>
        <w:sectPr w:rsidR="001A7313" w:rsidSect="007B00D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465CD" w:rsidRDefault="007465CD"/>
    <w:sectPr w:rsidR="0074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313"/>
    <w:rsid w:val="001A7313"/>
    <w:rsid w:val="0074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A73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731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A731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2022-07-14T09:46:00Z</dcterms:created>
</cp:coreProperties>
</file>