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02D7" w:rsidRDefault="00F902D7" w:rsidP="000E5C24">
      <w:pPr>
        <w:pStyle w:val="1"/>
        <w:spacing w:line="247" w:lineRule="auto"/>
        <w:rPr>
          <w:rFonts w:hint="eastAsia"/>
        </w:rPr>
      </w:pPr>
      <w:r w:rsidRPr="00CE0AE2">
        <w:rPr>
          <w:rFonts w:hint="eastAsia"/>
        </w:rPr>
        <w:t>一双巧手</w:t>
      </w:r>
      <w:r w:rsidRPr="00CE0AE2">
        <w:t xml:space="preserve"> 剪出妇女就业新天地</w:t>
      </w:r>
    </w:p>
    <w:p w:rsidR="00F902D7" w:rsidRDefault="00F902D7" w:rsidP="00F902D7">
      <w:pPr>
        <w:spacing w:line="247" w:lineRule="auto"/>
        <w:ind w:firstLineChars="200" w:firstLine="420"/>
      </w:pPr>
      <w:r>
        <w:rPr>
          <w:rFonts w:hint="eastAsia"/>
        </w:rPr>
        <w:t>民间剪纸艺人</w:t>
      </w:r>
      <w:r>
        <w:t xml:space="preserve"> </w:t>
      </w:r>
      <w:r>
        <w:t>徐静华</w:t>
      </w:r>
    </w:p>
    <w:p w:rsidR="00F902D7" w:rsidRDefault="00F902D7" w:rsidP="00F902D7">
      <w:pPr>
        <w:spacing w:line="247" w:lineRule="auto"/>
        <w:ind w:firstLineChars="200" w:firstLine="420"/>
      </w:pPr>
      <w:r>
        <w:rPr>
          <w:rFonts w:hint="eastAsia"/>
        </w:rPr>
        <w:t>一双巧手</w:t>
      </w:r>
      <w:r>
        <w:t xml:space="preserve"> </w:t>
      </w:r>
      <w:r>
        <w:t>剪出妇女就业新天地</w:t>
      </w:r>
    </w:p>
    <w:p w:rsidR="00F902D7" w:rsidRDefault="00F902D7" w:rsidP="00F902D7">
      <w:pPr>
        <w:spacing w:line="247" w:lineRule="auto"/>
        <w:ind w:firstLineChars="200" w:firstLine="420"/>
      </w:pPr>
      <w:r>
        <w:rPr>
          <w:rFonts w:hint="eastAsia"/>
        </w:rPr>
        <w:t>近日，由市妇联、人社局、财政局和文广局联合发起的“母亲的艺术”手工编织（制作）大赛，向市民展示了我市在非物质文化遗产的保护、传承方面所取得的工作成效，以及由传统技艺带来的妇女居家就业的新模式。</w:t>
      </w:r>
    </w:p>
    <w:p w:rsidR="00F902D7" w:rsidRDefault="00F902D7" w:rsidP="00F902D7">
      <w:pPr>
        <w:spacing w:line="247" w:lineRule="auto"/>
        <w:ind w:firstLineChars="200" w:firstLine="420"/>
      </w:pPr>
      <w:r>
        <w:rPr>
          <w:rFonts w:hint="eastAsia"/>
        </w:rPr>
        <w:t>比赛现场，徐静华凭着剪纸艺技，荣获“遂宁民间艺术能手”称誉。昨日，本报记者走进她的工作室，听她讲述她的剪纸艺术之路。</w:t>
      </w:r>
    </w:p>
    <w:p w:rsidR="00F902D7" w:rsidRDefault="00F902D7" w:rsidP="00F902D7">
      <w:pPr>
        <w:spacing w:line="247" w:lineRule="auto"/>
        <w:ind w:firstLineChars="200" w:firstLine="420"/>
      </w:pPr>
      <w:r>
        <w:rPr>
          <w:rFonts w:hint="eastAsia"/>
        </w:rPr>
        <w:t>结缘剪纸</w:t>
      </w:r>
    </w:p>
    <w:p w:rsidR="00F902D7" w:rsidRDefault="00F902D7" w:rsidP="00F902D7">
      <w:pPr>
        <w:spacing w:line="247" w:lineRule="auto"/>
        <w:ind w:firstLineChars="200" w:firstLine="420"/>
      </w:pPr>
      <w:r>
        <w:rPr>
          <w:rFonts w:hint="eastAsia"/>
        </w:rPr>
        <w:t>一把剪刀</w:t>
      </w:r>
      <w:r>
        <w:t xml:space="preserve"> </w:t>
      </w:r>
      <w:r>
        <w:t>传承中国非物质文化遗产</w:t>
      </w:r>
    </w:p>
    <w:p w:rsidR="00F902D7" w:rsidRDefault="00F902D7" w:rsidP="00F902D7">
      <w:pPr>
        <w:spacing w:line="247" w:lineRule="auto"/>
        <w:ind w:firstLineChars="200" w:firstLine="420"/>
      </w:pPr>
      <w:r>
        <w:rPr>
          <w:rFonts w:hint="eastAsia"/>
        </w:rPr>
        <w:t>居住在河东奥城花园小区的居民徐静华，今年</w:t>
      </w:r>
      <w:r>
        <w:t>41</w:t>
      </w:r>
      <w:r>
        <w:t>岁，是一名普通下岗职工，从</w:t>
      </w:r>
      <w:r>
        <w:t>2007</w:t>
      </w:r>
      <w:r>
        <w:t>年开始接触剪纸艺术，现在已经很娴熟地掌握了人物、景点等各类剪纸技艺。</w:t>
      </w:r>
    </w:p>
    <w:p w:rsidR="00F902D7" w:rsidRDefault="00F902D7" w:rsidP="00F902D7">
      <w:pPr>
        <w:spacing w:line="247" w:lineRule="auto"/>
        <w:ind w:firstLineChars="200" w:firstLine="420"/>
      </w:pPr>
      <w:r>
        <w:rPr>
          <w:rFonts w:hint="eastAsia"/>
        </w:rPr>
        <w:t>那么，到底是什么原因让下岗的徐静华与剪纸艺术结下不解之缘呢？徐静华告诉记者：“</w:t>
      </w:r>
      <w:r>
        <w:t>2007</w:t>
      </w:r>
      <w:r>
        <w:t>年我下岗了，刚开始没有事干，就和几个朋友约在一起打麻将。后来，时间长了，我觉得这样过日子太浪费光阴，我必须找点事干。一次机缘巧合，在朋友介绍下，我认识了遂宁胡氏剪纸非物质文化遗产的传人胡宁老师，从此，便拜师胡氏剪纸传人胡宁老师，开始接触剪纸。</w:t>
      </w:r>
      <w:r>
        <w:t>”</w:t>
      </w:r>
    </w:p>
    <w:p w:rsidR="00F902D7" w:rsidRDefault="00F902D7" w:rsidP="00F902D7">
      <w:pPr>
        <w:spacing w:line="247" w:lineRule="auto"/>
        <w:ind w:firstLineChars="200" w:firstLine="420"/>
      </w:pPr>
      <w:r>
        <w:rPr>
          <w:rFonts w:hint="eastAsia"/>
        </w:rPr>
        <w:t>采访中，徐静华向记者介绍了胡氏剪纸的创作手法和工艺要求，言语间不难看出她对剪纸艺术发自心底的热爱。徐静华说，随着时代的变迁，传统单层剪纸已不能满足人们多元化的审美需求。胡氏剪纸在传承的基础上不断创新表现手法，借鉴版画、油画、中国画等艺术表现手法，创造出立体剪纸作品。然而，立体剪纸对制作工艺又提出了更高的要求。创作立体剪纸要求每个环节都必须做到极致精细，层与层之间的关系更是非常微妙，如果层与层之间颜色对比太弱就会没有立体感，但对比太强整个画面就会不协调。例如，要剪制肖像，就要根据个人的肤色差异，配上光线作用，选取不同颜色的宣纸。而且，这种宣纸在市面上根本买不到，必须在专门的宣纸工厂定染。另外，立体剪纸对装裱的要求也很高，层与层之间稍有错位，作品就会变形。</w:t>
      </w:r>
    </w:p>
    <w:p w:rsidR="00F902D7" w:rsidRDefault="00F902D7" w:rsidP="00F902D7">
      <w:pPr>
        <w:spacing w:line="247" w:lineRule="auto"/>
        <w:ind w:firstLineChars="200" w:firstLine="420"/>
      </w:pPr>
      <w:r>
        <w:rPr>
          <w:rFonts w:hint="eastAsia"/>
        </w:rPr>
        <w:t>“接触剪纸</w:t>
      </w:r>
      <w:r>
        <w:t>7</w:t>
      </w:r>
      <w:r>
        <w:t>年以来，我认为，剪纸是很传统的一门手工技艺，需要有更多的人来将其推广传承下去。</w:t>
      </w:r>
      <w:r>
        <w:t>”</w:t>
      </w:r>
      <w:r>
        <w:t>徐静华觉得剪纸非常有意思，它能陶冶人的情操，也可以让人从喧嚣浮躁的生活中沉静下来。</w:t>
      </w:r>
    </w:p>
    <w:p w:rsidR="00F902D7" w:rsidRDefault="00F902D7" w:rsidP="00F902D7">
      <w:pPr>
        <w:spacing w:line="247" w:lineRule="auto"/>
        <w:ind w:firstLineChars="200" w:firstLine="420"/>
      </w:pPr>
      <w:r>
        <w:rPr>
          <w:rFonts w:hint="eastAsia"/>
        </w:rPr>
        <w:t>居家创业</w:t>
      </w:r>
    </w:p>
    <w:p w:rsidR="00F902D7" w:rsidRDefault="00F902D7" w:rsidP="00F902D7">
      <w:pPr>
        <w:spacing w:line="247" w:lineRule="auto"/>
        <w:ind w:firstLineChars="200" w:firstLine="420"/>
      </w:pPr>
      <w:r>
        <w:rPr>
          <w:rFonts w:hint="eastAsia"/>
        </w:rPr>
        <w:t>一双巧手</w:t>
      </w:r>
      <w:r>
        <w:t xml:space="preserve"> </w:t>
      </w:r>
      <w:r>
        <w:t>开辟妇女居家就业新天地</w:t>
      </w:r>
    </w:p>
    <w:p w:rsidR="00F902D7" w:rsidRDefault="00F902D7" w:rsidP="00F902D7">
      <w:pPr>
        <w:spacing w:line="247" w:lineRule="auto"/>
        <w:ind w:firstLineChars="200" w:firstLine="420"/>
      </w:pPr>
      <w:r>
        <w:rPr>
          <w:rFonts w:hint="eastAsia"/>
        </w:rPr>
        <w:t>非物质文化遗产传承的最好方法，</w:t>
      </w:r>
      <w:r>
        <w:t xml:space="preserve"> </w:t>
      </w:r>
      <w:r>
        <w:t>就是能够将其与实际生活紧密结合起来，在运用中加以发扬延续。</w:t>
      </w:r>
    </w:p>
    <w:p w:rsidR="00F902D7" w:rsidRDefault="00F902D7" w:rsidP="00F902D7">
      <w:pPr>
        <w:spacing w:line="247" w:lineRule="auto"/>
        <w:ind w:firstLineChars="200" w:firstLine="420"/>
      </w:pPr>
      <w:r>
        <w:rPr>
          <w:rFonts w:hint="eastAsia"/>
        </w:rPr>
        <w:t>徐静华认为，传承剪纸艺术可以让其服务于我们的日常生活，通过剪纸艺术作品，取得艺术价值和实用价值的双重回报。</w:t>
      </w:r>
    </w:p>
    <w:p w:rsidR="00F902D7" w:rsidRDefault="00F902D7" w:rsidP="00F902D7">
      <w:pPr>
        <w:spacing w:line="247" w:lineRule="auto"/>
        <w:ind w:firstLineChars="200" w:firstLine="420"/>
      </w:pPr>
      <w:r>
        <w:rPr>
          <w:rFonts w:hint="eastAsia"/>
        </w:rPr>
        <w:t>“剪纸艺术产品化有着更深远的意义，它能够开辟妇女就业新天地，实现妇女居家就业创收入的目的。”徐静华说，“我在胡老师的鼓励下，我自己组建了‘胡氏剪纸文化艺术坊’，通过剪纸技艺，召集更多的家庭妇女重新走上了工作岗位。”</w:t>
      </w:r>
    </w:p>
    <w:p w:rsidR="00F902D7" w:rsidRDefault="00F902D7" w:rsidP="00F902D7">
      <w:pPr>
        <w:spacing w:line="247" w:lineRule="auto"/>
        <w:ind w:firstLineChars="200" w:firstLine="420"/>
      </w:pPr>
      <w:r>
        <w:rPr>
          <w:rFonts w:hint="eastAsia"/>
        </w:rPr>
        <w:t>徐静华说，剪纸技艺这种手工制作方式开创了一种新的就业模式，使得妇女在居家就业创收的同时，又能兼顾家庭照料。记者采访得知，目前，她的艺术坊，成员已有二十多人。而与此同时，为继续宣扬推广剪纸技艺，让更多的妇女加入，徐静华还在努力中。</w:t>
      </w:r>
    </w:p>
    <w:p w:rsidR="00F902D7" w:rsidRDefault="00F902D7" w:rsidP="00F902D7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记者了解到，“胡氏剪纸文化艺术坊”的产品种类很全面，包括原创礼品、肖像、高端私人定制以及中国风家具布艺（靠垫、桌旗、杯垫、门帘、挂包）剪纸陶艺、本土文化纪念品等。徐静华还向记者讲述了今后的工作规划，她充满自信地说：“我们正在考虑如何实现产品的纵向延伸，拓宽产业链，吸收更多的妇女就业。我们打算紧密结合时代元素和遂宁的文化元素，改变传统剪纸技艺产品形态，力争在</w:t>
      </w:r>
      <w:r>
        <w:t>2015</w:t>
      </w:r>
      <w:r>
        <w:t>年打造出一个遂宁妇女居家就业知名品牌。</w:t>
      </w:r>
      <w:r>
        <w:t>”</w:t>
      </w:r>
    </w:p>
    <w:p w:rsidR="00F902D7" w:rsidRDefault="00F902D7" w:rsidP="00F902D7">
      <w:pPr>
        <w:spacing w:line="247" w:lineRule="auto"/>
        <w:ind w:firstLineChars="200" w:firstLine="420"/>
        <w:rPr>
          <w:rFonts w:hint="eastAsia"/>
        </w:rPr>
      </w:pPr>
      <w:r w:rsidRPr="00CE0AE2">
        <w:rPr>
          <w:rFonts w:hint="eastAsia"/>
        </w:rPr>
        <w:t>实习记者</w:t>
      </w:r>
      <w:r w:rsidRPr="00CE0AE2">
        <w:t xml:space="preserve"> </w:t>
      </w:r>
      <w:r w:rsidRPr="00CE0AE2">
        <w:t>罗淋</w:t>
      </w:r>
    </w:p>
    <w:p w:rsidR="00F902D7" w:rsidRDefault="00F902D7" w:rsidP="00F902D7">
      <w:pPr>
        <w:spacing w:line="247" w:lineRule="auto"/>
        <w:ind w:firstLineChars="200" w:firstLine="420"/>
        <w:jc w:val="right"/>
        <w:rPr>
          <w:rFonts w:hint="eastAsia"/>
        </w:rPr>
      </w:pPr>
      <w:r w:rsidRPr="00CE0AE2">
        <w:rPr>
          <w:rFonts w:hint="eastAsia"/>
        </w:rPr>
        <w:t>遂宁晚报</w:t>
      </w:r>
      <w:smartTag w:uri="urn:schemas-microsoft-com:office:smarttags" w:element="chsdate">
        <w:smartTagPr>
          <w:attr w:name="Year" w:val="2014"/>
          <w:attr w:name="Month" w:val="11"/>
          <w:attr w:name="Day" w:val="20"/>
          <w:attr w:name="IsLunarDate" w:val="False"/>
          <w:attr w:name="IsROCDate" w:val="False"/>
        </w:smartTagPr>
        <w:r>
          <w:rPr>
            <w:rFonts w:hint="eastAsia"/>
          </w:rPr>
          <w:t>2014-11-20</w:t>
        </w:r>
      </w:smartTag>
    </w:p>
    <w:p w:rsidR="00F902D7" w:rsidRDefault="00F902D7" w:rsidP="00BE4E97">
      <w:pPr>
        <w:sectPr w:rsidR="00F902D7" w:rsidSect="00BE4E9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3526F" w:rsidRDefault="00B3526F"/>
    <w:sectPr w:rsidR="00B352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902D7"/>
    <w:rsid w:val="00B3526F"/>
    <w:rsid w:val="00F902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902D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902D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F902D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216</Words>
  <Characters>1236</Characters>
  <Application>Microsoft Office Word</Application>
  <DocSecurity>0</DocSecurity>
  <Lines>10</Lines>
  <Paragraphs>2</Paragraphs>
  <ScaleCrop>false</ScaleCrop>
  <Company>Microsoft</Company>
  <LinksUpToDate>false</LinksUpToDate>
  <CharactersWithSpaces>1450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2022-07-13T06:35:00Z</dcterms:created>
</cp:coreProperties>
</file>