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98" w:rsidRDefault="007F1498" w:rsidP="00086A70">
      <w:pPr>
        <w:pStyle w:val="1"/>
        <w:spacing w:line="254" w:lineRule="auto"/>
        <w:rPr>
          <w:rFonts w:hint="eastAsia"/>
        </w:rPr>
      </w:pPr>
      <w:r w:rsidRPr="00671A52">
        <w:rPr>
          <w:rFonts w:hint="eastAsia"/>
        </w:rPr>
        <w:t>凝聚妇女力量</w:t>
      </w:r>
      <w:r w:rsidRPr="00671A52">
        <w:t xml:space="preserve"> 助推全区转型发展</w:t>
      </w:r>
    </w:p>
    <w:p w:rsidR="007F1498" w:rsidRDefault="007F1498" w:rsidP="00086A70">
      <w:pPr>
        <w:spacing w:line="254" w:lineRule="auto"/>
      </w:pPr>
      <w:r>
        <w:rPr>
          <w:rFonts w:hint="eastAsia"/>
        </w:rPr>
        <w:t xml:space="preserve">　　</w:t>
      </w:r>
      <w:r>
        <w:t>11</w:t>
      </w:r>
      <w:r>
        <w:t>月</w:t>
      </w:r>
      <w:r>
        <w:t>28</w:t>
      </w:r>
      <w:r>
        <w:t>日，我区召开第九次妇女代表大会。来自全区的</w:t>
      </w:r>
      <w:r>
        <w:t>149</w:t>
      </w:r>
      <w:r>
        <w:t>名妇女代表欢聚一堂，共商妇女工作，共谋发展大计。市妇联主席丁中平、区领导卢建辉、卢伟、刘小秋、马春、张国忠、张琼、韩瑞碧、李青、舒莉、罗雨出席会议。市妇联相关部门负责人、区妇联历任主席、副主席、街镇分管领导等参加了会议。会议由区妇联主席贺红鹰主持。</w:t>
      </w:r>
    </w:p>
    <w:p w:rsidR="007F1498" w:rsidRDefault="007F1498" w:rsidP="00086A70">
      <w:pPr>
        <w:spacing w:line="254" w:lineRule="auto"/>
      </w:pPr>
      <w:r>
        <w:rPr>
          <w:rFonts w:hint="eastAsia"/>
        </w:rPr>
        <w:t xml:space="preserve">　　大会在庄严的《国歌》声中开幕。区妇联副主席黄媛梅致开幕词，区科协主席江力代表群团组织致贺词。</w:t>
      </w:r>
    </w:p>
    <w:p w:rsidR="007F1498" w:rsidRDefault="007F1498" w:rsidP="00086A70">
      <w:pPr>
        <w:spacing w:line="254" w:lineRule="auto"/>
      </w:pPr>
      <w:r>
        <w:rPr>
          <w:rFonts w:hint="eastAsia"/>
        </w:rPr>
        <w:t xml:space="preserve">　　与会代表听取和审议了区妇联主席贺红鹰代表区妇联第八届执行委员会作的工作报告。报告回顾总结了过去</w:t>
      </w:r>
      <w:r>
        <w:t>5</w:t>
      </w:r>
      <w:r>
        <w:t>年我区妇女工作的成绩和经验，充分肯定了我区妇联第八届执行委员会所做的工作以及我区妇女事业的发展成就。同时，提出了今后五年我区妇女工作发展的奋斗目标和主要任务。</w:t>
      </w:r>
    </w:p>
    <w:p w:rsidR="007F1498" w:rsidRDefault="007F1498" w:rsidP="00086A70">
      <w:pPr>
        <w:spacing w:line="254" w:lineRule="auto"/>
      </w:pPr>
      <w:r>
        <w:rPr>
          <w:rFonts w:hint="eastAsia"/>
        </w:rPr>
        <w:t xml:space="preserve">　　会上，丁中平对大会的召开表示祝贺，对新一届妇联和全区各级妇联组织提出新的要求。希望广大妇女切实增强紧迫感和责任感，提高综合素质和服务发展的能力，各级妇联组织认真贯彻落实党的十八大和全国妇女十一大精神，进一步加强自身建设，大力提高妇女干部的思想政治素质和业务能力，发挥群团优势，在引领妇女巾帼建功、参与社会管理、关注民生工程、推动妇女参政议政等方面再下苦功，在加快大渡口转型发展，打造“新兴产业之区、品质生活之城”建设中创造新业绩。</w:t>
      </w:r>
    </w:p>
    <w:p w:rsidR="007F1498" w:rsidRDefault="007F1498" w:rsidP="00086A70">
      <w:pPr>
        <w:spacing w:line="254" w:lineRule="auto"/>
      </w:pPr>
      <w:r>
        <w:rPr>
          <w:rFonts w:hint="eastAsia"/>
        </w:rPr>
        <w:t xml:space="preserve">　　会上，区委副书记张国忠对我区妇联工作给予肯定并指出，五年来，全区各级妇联组织和妇女工作者紧紧围绕党政中心工作，认真履职，在代表妇女利益、维护妇女权益、重视妇女发展，关心妇女儿童民生方面，做了大量卓有成效的工作，创造出不少有特色、有成效、有影响的好经验、好做法，赢得了社会的尊重与认同。此外，希望大家奋发有为，在经济建设中作出新贡献；要独立自主，在推动民主政治进程中发挥新作用；要积极参与，在构建社会和谐中作出新贡献；要抓住重点，在妇女事业发展中开创新局面。</w:t>
      </w:r>
    </w:p>
    <w:p w:rsidR="007F1498" w:rsidRDefault="007F1498" w:rsidP="00086A70">
      <w:pPr>
        <w:spacing w:line="254" w:lineRule="auto"/>
      </w:pPr>
      <w:r>
        <w:rPr>
          <w:rFonts w:hint="eastAsia"/>
        </w:rPr>
        <w:t xml:space="preserve">　　会上，区委常委、统战部部长韩瑞碧对我区广大妇女同志致以问候并表示感谢。同时，她希望新一届妇联班子要团结务实，开创新局面，不断强化表率意识、团结意识、创新意识、务实意识；全区各级妇联组织要发挥优势，撑起半边天；希望全区广大妇女要自强不息，建功大渡口，把妇联组织建设成党开展妇女工作的“坚强阵地”，建设成深受广大妇女信赖和热爱的“温暖之家”。</w:t>
      </w:r>
    </w:p>
    <w:p w:rsidR="007F1498" w:rsidRDefault="007F1498" w:rsidP="00086A70">
      <w:pPr>
        <w:spacing w:line="254" w:lineRule="auto"/>
        <w:ind w:firstLine="420"/>
        <w:rPr>
          <w:rFonts w:hint="eastAsia"/>
        </w:rPr>
      </w:pPr>
      <w:r>
        <w:rPr>
          <w:rFonts w:hint="eastAsia"/>
        </w:rPr>
        <w:t>最后，大会选举产生了大渡口区妇女联合会第九届执行委员会委员</w:t>
      </w:r>
      <w:r>
        <w:t>23</w:t>
      </w:r>
      <w:r>
        <w:t>名。此外，闭幕式上还宣布了新当选的执委会主席：贺红鹰，执委会副主席：黄媛梅，执委会常委（以姓氏笔画为序）王茜、王颖秋、邓海霞、江凤、邹凤、贺红鹰、黄媛梅。</w:t>
      </w:r>
    </w:p>
    <w:p w:rsidR="007F1498" w:rsidRDefault="007F1498" w:rsidP="00086A70">
      <w:pPr>
        <w:spacing w:line="254" w:lineRule="auto"/>
        <w:ind w:firstLine="420"/>
        <w:rPr>
          <w:rFonts w:hint="eastAsia"/>
        </w:rPr>
      </w:pPr>
      <w:r w:rsidRPr="00671A52">
        <w:rPr>
          <w:rFonts w:hint="eastAsia"/>
        </w:rPr>
        <w:t>记者</w:t>
      </w:r>
      <w:r w:rsidRPr="00671A52">
        <w:t xml:space="preserve"> </w:t>
      </w:r>
      <w:r w:rsidRPr="00671A52">
        <w:t>向雯靖</w:t>
      </w:r>
    </w:p>
    <w:p w:rsidR="007F1498" w:rsidRDefault="007F1498" w:rsidP="00086A70">
      <w:pPr>
        <w:spacing w:line="254" w:lineRule="auto"/>
        <w:ind w:firstLine="420"/>
        <w:jc w:val="right"/>
        <w:rPr>
          <w:rFonts w:hint="eastAsia"/>
        </w:rPr>
      </w:pPr>
      <w:r w:rsidRPr="00671A52">
        <w:rPr>
          <w:rFonts w:hint="eastAsia"/>
        </w:rPr>
        <w:t>大渡口报</w:t>
      </w:r>
      <w:smartTag w:uri="urn:schemas-microsoft-com:office:smarttags" w:element="chsdate">
        <w:smartTagPr>
          <w:attr w:name="IsROCDate" w:val="False"/>
          <w:attr w:name="IsLunarDate" w:val="False"/>
          <w:attr w:name="Day" w:val="2"/>
          <w:attr w:name="Month" w:val="12"/>
          <w:attr w:name="Year" w:val="2014"/>
        </w:smartTagPr>
        <w:r>
          <w:rPr>
            <w:rFonts w:hint="eastAsia"/>
          </w:rPr>
          <w:t>2014-12-2</w:t>
        </w:r>
      </w:smartTag>
    </w:p>
    <w:p w:rsidR="007F1498" w:rsidRDefault="007F1498" w:rsidP="00DC1E30">
      <w:pPr>
        <w:sectPr w:rsidR="007F1498" w:rsidSect="00DC1E30">
          <w:type w:val="continuous"/>
          <w:pgSz w:w="11906" w:h="16838" w:code="9"/>
          <w:pgMar w:top="1644" w:right="1236" w:bottom="1418" w:left="1814" w:header="851" w:footer="907" w:gutter="0"/>
          <w:pgNumType w:start="1"/>
          <w:cols w:space="425"/>
          <w:docGrid w:type="lines" w:linePitch="341" w:charSpace="2373"/>
        </w:sectPr>
      </w:pPr>
    </w:p>
    <w:p w:rsidR="008A520C" w:rsidRDefault="008A520C"/>
    <w:sectPr w:rsidR="008A52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1498"/>
    <w:rsid w:val="007F1498"/>
    <w:rsid w:val="008A5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F14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1498"/>
    <w:rPr>
      <w:rFonts w:ascii="黑体" w:eastAsia="黑体" w:hAnsi="宋体" w:cs="Times New Roman"/>
      <w:b/>
      <w:kern w:val="36"/>
      <w:sz w:val="32"/>
      <w:szCs w:val="32"/>
    </w:rPr>
  </w:style>
  <w:style w:type="paragraph" w:customStyle="1" w:styleId="Char2CharCharChar">
    <w:name w:val="Char2 Char Char Char"/>
    <w:basedOn w:val="a"/>
    <w:autoRedefine/>
    <w:rsid w:val="007F149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Microsoft</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