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0D25" w:rsidRDefault="00E60D25" w:rsidP="00432FA6">
      <w:pPr>
        <w:pStyle w:val="1"/>
      </w:pPr>
      <w:r>
        <w:rPr>
          <w:rFonts w:hint="eastAsia"/>
        </w:rPr>
        <w:t>南湖区妇联2021年工作总结及2022年工作思路</w:t>
      </w:r>
    </w:p>
    <w:p w:rsidR="00E60D25" w:rsidRDefault="00E60D25" w:rsidP="00E60D25">
      <w:pPr>
        <w:ind w:firstLineChars="200" w:firstLine="420"/>
      </w:pPr>
      <w:r>
        <w:t>2021</w:t>
      </w:r>
      <w:r>
        <w:t>年是中国共产党成立</w:t>
      </w:r>
      <w:r>
        <w:t>100</w:t>
      </w:r>
      <w:r>
        <w:t>周年，</w:t>
      </w:r>
      <w:r>
        <w:t>“</w:t>
      </w:r>
      <w:r>
        <w:t>十四五</w:t>
      </w:r>
      <w:r>
        <w:t>”</w:t>
      </w:r>
      <w:r>
        <w:t>开局之年，是南湖高质量发展建设共同富裕示范区起步关键之年。区妇联深入贯彻省、市妇联工作会议精神，坚决围绕党委工作部署，立足妇女</w:t>
      </w:r>
      <w:r>
        <w:t>“</w:t>
      </w:r>
      <w:r>
        <w:t>最需要</w:t>
      </w:r>
      <w:r>
        <w:t>”</w:t>
      </w:r>
      <w:r>
        <w:t>、妇联</w:t>
      </w:r>
      <w:r>
        <w:t>“</w:t>
      </w:r>
      <w:r>
        <w:t>最擅长</w:t>
      </w:r>
      <w:r>
        <w:t>”</w:t>
      </w:r>
      <w:r>
        <w:t>、家庭</w:t>
      </w:r>
      <w:r>
        <w:t>“</w:t>
      </w:r>
      <w:r>
        <w:t>主阵地</w:t>
      </w:r>
      <w:r>
        <w:t>”</w:t>
      </w:r>
      <w:r>
        <w:t>开展引领服务联系工作，团结带领广大妇女群众坚定扛起南湖蝶变跃升、跨越发展的首位担当，为高质量发展建设共同富裕示范区之</w:t>
      </w:r>
      <w:r>
        <w:t>“</w:t>
      </w:r>
      <w:r>
        <w:t>首善之区</w:t>
      </w:r>
      <w:r>
        <w:t>”</w:t>
      </w:r>
      <w:r>
        <w:t>贡献巾帼力量。推荐的区综合行政执法队南湖景区女子中队获评</w:t>
      </w:r>
      <w:r>
        <w:t>“</w:t>
      </w:r>
      <w:r>
        <w:t>全国三八红旗集体</w:t>
      </w:r>
      <w:r>
        <w:t>”</w:t>
      </w:r>
      <w:r>
        <w:t>，推荐的区委政法委获评全国妇儿维权先进集体。</w:t>
      </w:r>
    </w:p>
    <w:p w:rsidR="00E60D25" w:rsidRDefault="00E60D25" w:rsidP="00E60D25">
      <w:pPr>
        <w:ind w:firstLineChars="200" w:firstLine="420"/>
      </w:pPr>
      <w:r>
        <w:rPr>
          <w:rFonts w:hint="eastAsia"/>
        </w:rPr>
        <w:t>一、</w:t>
      </w:r>
      <w:r>
        <w:t>2021</w:t>
      </w:r>
      <w:r>
        <w:t>年主要工作</w:t>
      </w:r>
    </w:p>
    <w:p w:rsidR="00E60D25" w:rsidRDefault="00E60D25" w:rsidP="00E60D25">
      <w:pPr>
        <w:ind w:firstLineChars="200" w:firstLine="420"/>
      </w:pPr>
      <w:r>
        <w:rPr>
          <w:rFonts w:hint="eastAsia"/>
        </w:rPr>
        <w:t>（一）聚焦政治立魂，在推动思想引领中奋勇争先</w:t>
      </w:r>
    </w:p>
    <w:p w:rsidR="00E60D25" w:rsidRDefault="00E60D25" w:rsidP="00E60D25">
      <w:pPr>
        <w:ind w:firstLineChars="200" w:firstLine="420"/>
      </w:pPr>
      <w:r>
        <w:t>1.</w:t>
      </w:r>
      <w:r>
        <w:t>坚持党建强基提能，引领</w:t>
      </w:r>
      <w:r>
        <w:t>“</w:t>
      </w:r>
      <w:r>
        <w:t>她</w:t>
      </w:r>
      <w:r>
        <w:t>”</w:t>
      </w:r>
      <w:r>
        <w:t>思想。始终把做好妇女群众思想政治工作、引领广大妇女群众听党话跟党走作为妇联工作的首要政治任务，加强内功修炼。深入学习贯彻习近平新时代中国特色社会主义思想，突出党的十九届六中全会精神、建党百年重要讲话精神和习近平科学思维方法在浙江探索实践等学习。共举办各类专题学习读书会</w:t>
      </w:r>
      <w:r>
        <w:t>41</w:t>
      </w:r>
      <w:r>
        <w:t>余场，通过班子带头讲、专家学者领衔讲、妇联干部全员讲等，多渠道、分层次、全方面开展学贯教育，学深悟透做实，真正让新思想、新理论</w:t>
      </w:r>
      <w:r>
        <w:t>“</w:t>
      </w:r>
      <w:r>
        <w:t>活起来</w:t>
      </w:r>
      <w:r>
        <w:t>”“</w:t>
      </w:r>
      <w:r>
        <w:t>动起来</w:t>
      </w:r>
      <w:r>
        <w:t>”“</w:t>
      </w:r>
      <w:r>
        <w:t>用起来</w:t>
      </w:r>
      <w:r>
        <w:t>”</w:t>
      </w:r>
      <w:r>
        <w:t>。</w:t>
      </w:r>
    </w:p>
    <w:p w:rsidR="00E60D25" w:rsidRDefault="00E60D25" w:rsidP="00E60D25">
      <w:pPr>
        <w:ind w:firstLineChars="200" w:firstLine="420"/>
      </w:pPr>
      <w:r>
        <w:t>2.</w:t>
      </w:r>
      <w:r>
        <w:t>围绕党史学习教育，凝聚</w:t>
      </w:r>
      <w:r>
        <w:t>“</w:t>
      </w:r>
      <w:r>
        <w:t>她</w:t>
      </w:r>
      <w:r>
        <w:t>”</w:t>
      </w:r>
      <w:r>
        <w:t>共识。在做好规定动作的同时，组建</w:t>
      </w:r>
      <w:r>
        <w:t>“</w:t>
      </w:r>
      <w:r>
        <w:t>南湖女儿宣讲团</w:t>
      </w:r>
      <w:r>
        <w:t>”</w:t>
      </w:r>
      <w:r>
        <w:t>，开展</w:t>
      </w:r>
      <w:r>
        <w:t>“</w:t>
      </w:r>
      <w:r>
        <w:t>南湖女儿心向党</w:t>
      </w:r>
      <w:r>
        <w:t xml:space="preserve"> </w:t>
      </w:r>
      <w:r>
        <w:t>红船精神进万家</w:t>
      </w:r>
      <w:r>
        <w:t>”</w:t>
      </w:r>
      <w:r>
        <w:t>百场宣讲活动，带动各级巾帼宣讲员开展形式多样的</w:t>
      </w:r>
      <w:r>
        <w:t>“</w:t>
      </w:r>
      <w:r>
        <w:t>四史</w:t>
      </w:r>
      <w:r>
        <w:t>”</w:t>
      </w:r>
      <w:r>
        <w:t>宣讲</w:t>
      </w:r>
      <w:r>
        <w:t>300</w:t>
      </w:r>
      <w:r>
        <w:t>余场，相关工作获新华网、学习强国央媒点赞。微信公众号开设</w:t>
      </w:r>
      <w:r>
        <w:t>“</w:t>
      </w:r>
      <w:r>
        <w:t>南湖女儿学党史</w:t>
      </w:r>
      <w:r>
        <w:t>”</w:t>
      </w:r>
      <w:r>
        <w:t>专栏，己推党史知识信息专栏</w:t>
      </w:r>
      <w:r>
        <w:t>330</w:t>
      </w:r>
      <w:r>
        <w:t>刊，信息</w:t>
      </w:r>
      <w:r>
        <w:t>41</w:t>
      </w:r>
      <w:r>
        <w:t>篇，主流媒体宣传报道</w:t>
      </w:r>
      <w:r>
        <w:t>23</w:t>
      </w:r>
      <w:r>
        <w:t>篇，推送专题宣传微信</w:t>
      </w:r>
      <w:r>
        <w:t>700</w:t>
      </w:r>
      <w:r>
        <w:t>余篇。</w:t>
      </w:r>
    </w:p>
    <w:p w:rsidR="00E60D25" w:rsidRDefault="00E60D25" w:rsidP="00E60D25">
      <w:pPr>
        <w:ind w:firstLineChars="200" w:firstLine="420"/>
      </w:pPr>
      <w:r>
        <w:t>3.</w:t>
      </w:r>
      <w:r>
        <w:t>紧扣建党百年主线，展示</w:t>
      </w:r>
      <w:r>
        <w:t>“</w:t>
      </w:r>
      <w:r>
        <w:t>她</w:t>
      </w:r>
      <w:r>
        <w:t>”</w:t>
      </w:r>
      <w:r>
        <w:t>风采。开展</w:t>
      </w:r>
      <w:r>
        <w:t>“</w:t>
      </w:r>
      <w:r>
        <w:t>巾帼心向党</w:t>
      </w:r>
      <w:r>
        <w:t xml:space="preserve"> </w:t>
      </w:r>
      <w:r>
        <w:t>奋进新时代</w:t>
      </w:r>
      <w:r>
        <w:t>”</w:t>
      </w:r>
      <w:r>
        <w:t>庆祝中国共产党成立</w:t>
      </w:r>
      <w:r>
        <w:t>100</w:t>
      </w:r>
      <w:r>
        <w:t>周年系列活动，承办省、市妇联庆祝建党百年大会。积极选树先进，开展</w:t>
      </w:r>
      <w:r>
        <w:t>“</w:t>
      </w:r>
      <w:r>
        <w:t>巾帼十行百星</w:t>
      </w:r>
      <w:r>
        <w:t xml:space="preserve"> </w:t>
      </w:r>
      <w:r>
        <w:t>我为南湖代言</w:t>
      </w:r>
      <w:r>
        <w:t>”</w:t>
      </w:r>
      <w:r>
        <w:t>优秀女性评选活动，评选出</w:t>
      </w:r>
      <w:r>
        <w:t>100</w:t>
      </w:r>
      <w:r>
        <w:t>名优秀女性。组织百户最美家庭看南湖新样子、百名主席履诺领办实事活动，全面展示红船起航地的首善精彩。</w:t>
      </w:r>
    </w:p>
    <w:p w:rsidR="00E60D25" w:rsidRDefault="00E60D25" w:rsidP="00E60D25">
      <w:pPr>
        <w:ind w:firstLineChars="200" w:firstLine="420"/>
      </w:pPr>
      <w:r>
        <w:rPr>
          <w:rFonts w:hint="eastAsia"/>
        </w:rPr>
        <w:t>（二）聚焦创业创新，在助力共富发展中砥砺前行</w:t>
      </w:r>
    </w:p>
    <w:p w:rsidR="00E60D25" w:rsidRDefault="00E60D25" w:rsidP="00E60D25">
      <w:pPr>
        <w:ind w:firstLineChars="200" w:firstLine="420"/>
      </w:pPr>
      <w:r>
        <w:t>1.</w:t>
      </w:r>
      <w:r>
        <w:t>加强统筹谋划，搭建</w:t>
      </w:r>
      <w:r>
        <w:t>“</w:t>
      </w:r>
      <w:r>
        <w:t>她</w:t>
      </w:r>
      <w:r>
        <w:t>”</w:t>
      </w:r>
      <w:r>
        <w:t>舞台。紧跟共富示范区建设步伐，推动在高质量发展中建功立业。出台《南湖区妇联助力率先建设共同富裕美好社会行动方案》，实施思想聚焦、家庭赋能、创优提质、铸魂强基等四大行动，落实助力共富十三项具体举措。做好</w:t>
      </w:r>
      <w:r>
        <w:t>“</w:t>
      </w:r>
      <w:r>
        <w:t>十四五</w:t>
      </w:r>
      <w:r>
        <w:t>”</w:t>
      </w:r>
      <w:r>
        <w:t>规划编制，开启妇女工作新征程。顺利完成区妇女儿童发展</w:t>
      </w:r>
      <w:r>
        <w:t>“</w:t>
      </w:r>
      <w:r>
        <w:t>十三五</w:t>
      </w:r>
      <w:r>
        <w:t>”</w:t>
      </w:r>
      <w:r>
        <w:t>规划主要目标任务终期评估督导，启动新一轮妇女、儿童、家庭教育专项规划编制，目前，</w:t>
      </w:r>
      <w:r>
        <w:t>3</w:t>
      </w:r>
      <w:r>
        <w:t>个专项规划都在进一步抓紧完善中，为下一步各项事业发展提供制度保障和科学指引。</w:t>
      </w:r>
    </w:p>
    <w:p w:rsidR="00E60D25" w:rsidRDefault="00E60D25" w:rsidP="00E60D25">
      <w:pPr>
        <w:ind w:firstLineChars="200" w:firstLine="420"/>
      </w:pPr>
      <w:r>
        <w:t>2.</w:t>
      </w:r>
      <w:r>
        <w:t>突出创业创新，彰显</w:t>
      </w:r>
      <w:r>
        <w:t>“</w:t>
      </w:r>
      <w:r>
        <w:t>她</w:t>
      </w:r>
      <w:r>
        <w:t>”</w:t>
      </w:r>
      <w:r>
        <w:t>担当。对接女性创业导师资源，为创业女性提供从技能培训、创业贷款、营销推广到品牌打造的全方位支持。全年培育小微创业女性</w:t>
      </w:r>
      <w:r>
        <w:t>18</w:t>
      </w:r>
      <w:r>
        <w:t>名，推荐技能培训、就业洽谈</w:t>
      </w:r>
      <w:r>
        <w:t>20</w:t>
      </w:r>
      <w:r>
        <w:t>余批次</w:t>
      </w:r>
      <w:r>
        <w:t>200</w:t>
      </w:r>
      <w:r>
        <w:t>余人。深化巾帼云创行动，壮大提升</w:t>
      </w:r>
      <w:r>
        <w:t>“</w:t>
      </w:r>
      <w:r>
        <w:t>南湖美主播</w:t>
      </w:r>
      <w:r>
        <w:t>”</w:t>
      </w:r>
      <w:r>
        <w:t>队伍，在新丰镇</w:t>
      </w:r>
      <w:r>
        <w:t>“</w:t>
      </w:r>
      <w:r>
        <w:t>美好姜来幸福路</w:t>
      </w:r>
      <w:r>
        <w:t>”</w:t>
      </w:r>
      <w:r>
        <w:t>建立女主播直播间，省巾帼云创客联盟成员、嘉兴姜中煌负责人吴霞围绕巾帼云创助力共富，在全省百名巾帼云创客培训班上作交流发言。开展小额贷款贴息补助工作，经过申报、审核、征求意见、公示等环节，为</w:t>
      </w:r>
      <w:r>
        <w:t>9</w:t>
      </w:r>
      <w:r>
        <w:t>名创业女性贴息</w:t>
      </w:r>
      <w:r>
        <w:t>6.96</w:t>
      </w:r>
      <w:r>
        <w:t>万元。</w:t>
      </w:r>
    </w:p>
    <w:p w:rsidR="00E60D25" w:rsidRDefault="00E60D25" w:rsidP="00E60D25">
      <w:pPr>
        <w:ind w:firstLineChars="200" w:firstLine="420"/>
      </w:pPr>
      <w:r>
        <w:t>3.</w:t>
      </w:r>
      <w:r>
        <w:t>注重产业带动，发展</w:t>
      </w:r>
      <w:r>
        <w:t>“</w:t>
      </w:r>
      <w:r>
        <w:t>她</w:t>
      </w:r>
      <w:r>
        <w:t>”</w:t>
      </w:r>
      <w:r>
        <w:t>经济。依托首家女性家庭农场联盟</w:t>
      </w:r>
      <w:r>
        <w:t>---</w:t>
      </w:r>
      <w:r>
        <w:t>丰享家庭农场联盟，积极开展农技培训，发展壮大成员单位至</w:t>
      </w:r>
      <w:r>
        <w:t>31</w:t>
      </w:r>
      <w:r>
        <w:t>家。通过</w:t>
      </w:r>
      <w:r>
        <w:t>“</w:t>
      </w:r>
      <w:r>
        <w:t>巾帼头雁</w:t>
      </w:r>
      <w:r>
        <w:t>+</w:t>
      </w:r>
      <w:r>
        <w:t>基地</w:t>
      </w:r>
      <w:r>
        <w:t>+</w:t>
      </w:r>
      <w:r>
        <w:t>合作社</w:t>
      </w:r>
      <w:r>
        <w:t>+</w:t>
      </w:r>
      <w:r>
        <w:t>农户</w:t>
      </w:r>
      <w:r>
        <w:t>”</w:t>
      </w:r>
      <w:r>
        <w:t>模式，发挥全国三八红旗手褚大姐带头人作用，带领</w:t>
      </w:r>
      <w:r>
        <w:t>47</w:t>
      </w:r>
      <w:r>
        <w:t>户困难群众种瓜致富。发挥灼华居民宿乡村振兴女性创业基地示范作用，带动周边妇女群众创业创新。深化</w:t>
      </w:r>
      <w:r>
        <w:t>“</w:t>
      </w:r>
      <w:r>
        <w:t>洁美南湖</w:t>
      </w:r>
      <w:r>
        <w:t xml:space="preserve"> </w:t>
      </w:r>
      <w:r>
        <w:t>巾帼先行</w:t>
      </w:r>
      <w:r>
        <w:t>”</w:t>
      </w:r>
      <w:r>
        <w:t>专项行动，发挥</w:t>
      </w:r>
      <w:r>
        <w:t>120</w:t>
      </w:r>
      <w:r>
        <w:t>多个秀美环境帮帮团、</w:t>
      </w:r>
      <w:r>
        <w:t>“</w:t>
      </w:r>
      <w:r>
        <w:t>花仙子</w:t>
      </w:r>
      <w:r>
        <w:t>”</w:t>
      </w:r>
      <w:r>
        <w:t>作用，打造美丽庭院（阳台），全年新增优美庭院示范点</w:t>
      </w:r>
      <w:r>
        <w:t>1</w:t>
      </w:r>
      <w:r>
        <w:t>个，</w:t>
      </w:r>
      <w:r>
        <w:t>“</w:t>
      </w:r>
      <w:r>
        <w:t>优美庭院</w:t>
      </w:r>
      <w:r>
        <w:t>”</w:t>
      </w:r>
      <w:r>
        <w:t>示范户</w:t>
      </w:r>
      <w:r>
        <w:t>806</w:t>
      </w:r>
      <w:r>
        <w:t>户，美丽阳台</w:t>
      </w:r>
      <w:r>
        <w:t>288</w:t>
      </w:r>
      <w:r>
        <w:t>户。推行</w:t>
      </w:r>
      <w:r>
        <w:t>“</w:t>
      </w:r>
      <w:r>
        <w:t>家庭女管家</w:t>
      </w:r>
      <w:r>
        <w:t>”</w:t>
      </w:r>
      <w:r>
        <w:t>创建模式，重点</w:t>
      </w:r>
      <w:r>
        <w:rPr>
          <w:rFonts w:hint="eastAsia"/>
        </w:rPr>
        <w:t>实施“小花园、小庭院、小菜园”三小园示范点建设，深化岗村（社）结对，开设“美主妇”园艺课堂，开展“绿美家园”公益课堂</w:t>
      </w:r>
      <w:r>
        <w:t>20</w:t>
      </w:r>
      <w:r>
        <w:t>次。建设王祥里、多彩竹韵等巾帼乡村振兴旅游精品线路，以美丽庭院带动美丽经济、乡村发展。</w:t>
      </w:r>
    </w:p>
    <w:p w:rsidR="00E60D25" w:rsidRDefault="00E60D25" w:rsidP="00E60D25">
      <w:pPr>
        <w:ind w:firstLineChars="200" w:firstLine="420"/>
      </w:pPr>
      <w:r>
        <w:t>4.</w:t>
      </w:r>
      <w:r>
        <w:t>推进精准帮扶，传递</w:t>
      </w:r>
      <w:r>
        <w:t>“</w:t>
      </w:r>
      <w:r>
        <w:t>她</w:t>
      </w:r>
      <w:r>
        <w:t>”</w:t>
      </w:r>
      <w:r>
        <w:t>关爱。融汇社会资源，联合区女企业家协会等为</w:t>
      </w:r>
      <w:r>
        <w:t>85</w:t>
      </w:r>
      <w:r>
        <w:t>名妇女购买康乃馨健康关爱保险，慰问两癌（困难）妇女</w:t>
      </w:r>
      <w:r>
        <w:t>22</w:t>
      </w:r>
      <w:r>
        <w:t>人，为</w:t>
      </w:r>
      <w:r>
        <w:t>22</w:t>
      </w:r>
      <w:r>
        <w:t>名失独家庭落实帮扶机制，送上价值</w:t>
      </w:r>
      <w:r>
        <w:t>1.6</w:t>
      </w:r>
      <w:r>
        <w:t>万余元慰问金和物品。联合爱心企业恒丰银行、杨妈妈工作室分别走进南湖创业学校，关爱新居民孩子。通过网络开展</w:t>
      </w:r>
      <w:r>
        <w:t>14</w:t>
      </w:r>
      <w:r>
        <w:t>岁以下困境儿童微心愿征集认领活动，为全区</w:t>
      </w:r>
      <w:r>
        <w:t>61</w:t>
      </w:r>
      <w:r>
        <w:t>名适龄困境女童点亮微心愿，营造关爱困境儿童的社会良好氛围。</w:t>
      </w:r>
    </w:p>
    <w:p w:rsidR="00E60D25" w:rsidRDefault="00E60D25" w:rsidP="00E60D25">
      <w:pPr>
        <w:ind w:firstLineChars="200" w:firstLine="420"/>
      </w:pPr>
      <w:r>
        <w:t>5.</w:t>
      </w:r>
      <w:r>
        <w:t>深化巾帼服务，助力</w:t>
      </w:r>
      <w:r>
        <w:t>“</w:t>
      </w:r>
      <w:r>
        <w:t>她</w:t>
      </w:r>
      <w:r>
        <w:t>”</w:t>
      </w:r>
      <w:r>
        <w:t>蝶变。结合新时代文明实践打造红色志愿之城工作，引领各级巾帼志愿服务队结合自身优势特长，进村社区、企业、家庭，为妇女儿童和家庭提供公益服务。助力清河治水、垃圾分类等生态文明建设，引导和带动更多家庭践行绿色低碳生活理念和方式，提升巾帼志愿服务品牌影响力，助力南湖区蝶变跃升。累计开展助力垃圾无死角活动</w:t>
      </w:r>
      <w:r>
        <w:t>290</w:t>
      </w:r>
      <w:r>
        <w:t>场次，参与家庭</w:t>
      </w:r>
      <w:r>
        <w:t>5623</w:t>
      </w:r>
      <w:r>
        <w:t>户，参与人数</w:t>
      </w:r>
      <w:r>
        <w:t>11523</w:t>
      </w:r>
      <w:r>
        <w:t>人。</w:t>
      </w:r>
    </w:p>
    <w:p w:rsidR="00E60D25" w:rsidRDefault="00E60D25" w:rsidP="00E60D25">
      <w:pPr>
        <w:ind w:firstLineChars="200" w:firstLine="420"/>
      </w:pPr>
      <w:r>
        <w:rPr>
          <w:rFonts w:hint="eastAsia"/>
        </w:rPr>
        <w:t>（三）聚焦家庭教育，在倡扬时代新风上行稳致远</w:t>
      </w:r>
    </w:p>
    <w:p w:rsidR="00E60D25" w:rsidRDefault="00E60D25" w:rsidP="00E60D25">
      <w:pPr>
        <w:ind w:firstLineChars="200" w:firstLine="420"/>
      </w:pPr>
      <w:r>
        <w:t>1.</w:t>
      </w:r>
      <w:r>
        <w:t>推行亲邻和睦文化，发挥</w:t>
      </w:r>
      <w:r>
        <w:t>“</w:t>
      </w:r>
      <w:r>
        <w:t>她</w:t>
      </w:r>
      <w:r>
        <w:t>”</w:t>
      </w:r>
      <w:r>
        <w:t>优势。联动各方力量，举办南湖区第十七届睦邻节暨家庭文化节，围绕</w:t>
      </w:r>
      <w:r>
        <w:t>“</w:t>
      </w:r>
      <w:r>
        <w:t>和睦连心</w:t>
      </w:r>
      <w:r>
        <w:t xml:space="preserve"> </w:t>
      </w:r>
      <w:r>
        <w:t>共同美好</w:t>
      </w:r>
      <w:r>
        <w:t>”</w:t>
      </w:r>
      <w:r>
        <w:t>主题，</w:t>
      </w:r>
      <w:r>
        <w:t>9-10</w:t>
      </w:r>
      <w:r>
        <w:t>月，在全区范围内，开展了</w:t>
      </w:r>
      <w:r>
        <w:t>“</w:t>
      </w:r>
      <w:r>
        <w:t>享</w:t>
      </w:r>
      <w:r>
        <w:t>·</w:t>
      </w:r>
      <w:r>
        <w:t>温馨家园</w:t>
      </w:r>
      <w:r>
        <w:t>”“</w:t>
      </w:r>
      <w:r>
        <w:t>筑</w:t>
      </w:r>
      <w:r>
        <w:t>·</w:t>
      </w:r>
      <w:r>
        <w:t>美丽家园</w:t>
      </w:r>
      <w:r>
        <w:t>”“</w:t>
      </w:r>
      <w:r>
        <w:t>护</w:t>
      </w:r>
      <w:r>
        <w:t>·</w:t>
      </w:r>
      <w:r>
        <w:t>平安家园</w:t>
      </w:r>
      <w:r>
        <w:t>”“</w:t>
      </w:r>
      <w:r>
        <w:t>育</w:t>
      </w:r>
      <w:r>
        <w:t>·</w:t>
      </w:r>
      <w:r>
        <w:t>文明家园</w:t>
      </w:r>
      <w:r>
        <w:t>”</w:t>
      </w:r>
      <w:r>
        <w:t>四大系列活动，各级累计举办活动</w:t>
      </w:r>
      <w:r>
        <w:t>223</w:t>
      </w:r>
      <w:r>
        <w:t>场，开展生态环保、平安宣传、家风传承各类宣传</w:t>
      </w:r>
      <w:r>
        <w:t>200</w:t>
      </w:r>
      <w:r>
        <w:t>余场次，评选优秀奖项</w:t>
      </w:r>
      <w:r>
        <w:t>11</w:t>
      </w:r>
      <w:r>
        <w:t>个，使睦邻节成为南湖倡导健康生活方式、弘扬传统美德、促进社会和谐的重要载体、有效抓手和主打品牌。</w:t>
      </w:r>
    </w:p>
    <w:p w:rsidR="00E60D25" w:rsidRDefault="00E60D25" w:rsidP="00E60D25">
      <w:pPr>
        <w:ind w:firstLineChars="200" w:firstLine="420"/>
      </w:pPr>
      <w:r>
        <w:t>2.</w:t>
      </w:r>
      <w:r>
        <w:t>推动家庭典范选树，注重</w:t>
      </w:r>
      <w:r>
        <w:t>“</w:t>
      </w:r>
      <w:r>
        <w:t>她</w:t>
      </w:r>
      <w:r>
        <w:t>”</w:t>
      </w:r>
      <w:r>
        <w:t>示范。弘扬文明新风，深入开展寻找</w:t>
      </w:r>
      <w:r>
        <w:t>“</w:t>
      </w:r>
      <w:r>
        <w:t>最美家庭</w:t>
      </w:r>
      <w:r>
        <w:t>”</w:t>
      </w:r>
      <w:r>
        <w:t>活动，评选年度区级文明家庭</w:t>
      </w:r>
      <w:r>
        <w:t>10</w:t>
      </w:r>
      <w:r>
        <w:t>户、最美家庭</w:t>
      </w:r>
      <w:r>
        <w:t>100</w:t>
      </w:r>
      <w:r>
        <w:t>户、绿色生态家庭</w:t>
      </w:r>
      <w:r>
        <w:t>100</w:t>
      </w:r>
      <w:r>
        <w:t>户、快递物流行业最美家庭</w:t>
      </w:r>
      <w:r>
        <w:t>9</w:t>
      </w:r>
      <w:r>
        <w:t>户。全年获评省级</w:t>
      </w:r>
      <w:r>
        <w:t>“</w:t>
      </w:r>
      <w:r>
        <w:t>最美家庭</w:t>
      </w:r>
      <w:r>
        <w:t>”2</w:t>
      </w:r>
      <w:r>
        <w:t>户、绿色家庭暨节能降碳家庭</w:t>
      </w:r>
      <w:r>
        <w:t>1</w:t>
      </w:r>
      <w:r>
        <w:t>户，市级文明家庭</w:t>
      </w:r>
      <w:r>
        <w:t>1</w:t>
      </w:r>
      <w:r>
        <w:t>户、情系国防最美家庭</w:t>
      </w:r>
      <w:r>
        <w:t>2</w:t>
      </w:r>
      <w:r>
        <w:t>户、</w:t>
      </w:r>
      <w:r>
        <w:t>“</w:t>
      </w:r>
      <w:r>
        <w:t>绿色生态家庭</w:t>
      </w:r>
      <w:r>
        <w:t>”12</w:t>
      </w:r>
      <w:r>
        <w:t>户。成立</w:t>
      </w:r>
      <w:r>
        <w:t>“</w:t>
      </w:r>
      <w:r>
        <w:t>最美家联盟</w:t>
      </w:r>
      <w:r>
        <w:t>”</w:t>
      </w:r>
      <w:r>
        <w:t>，并通过最美家庭领办</w:t>
      </w:r>
      <w:r>
        <w:t>“</w:t>
      </w:r>
      <w:r>
        <w:t>新风尚倡扬</w:t>
      </w:r>
      <w:r>
        <w:t>”“</w:t>
      </w:r>
      <w:r>
        <w:t>平安我守护</w:t>
      </w:r>
      <w:r>
        <w:t>”“</w:t>
      </w:r>
      <w:r>
        <w:t>垃圾分清</w:t>
      </w:r>
      <w:r>
        <w:t>‘</w:t>
      </w:r>
      <w:r>
        <w:t>家</w:t>
      </w:r>
      <w:r>
        <w:t>’”</w:t>
      </w:r>
      <w:r>
        <w:t>等六个志愿服务项目。同时，首次向社会招募爱心企业，营造礼遇最美家庭的良好氛围。</w:t>
      </w:r>
    </w:p>
    <w:p w:rsidR="00E60D25" w:rsidRDefault="00E60D25" w:rsidP="00E60D25">
      <w:pPr>
        <w:ind w:firstLineChars="200" w:firstLine="420"/>
      </w:pPr>
      <w:r>
        <w:t>3.</w:t>
      </w:r>
      <w:r>
        <w:t>推进家庭家风建设，促进</w:t>
      </w:r>
      <w:r>
        <w:t>“</w:t>
      </w:r>
      <w:r>
        <w:t>她</w:t>
      </w:r>
      <w:r>
        <w:t>”</w:t>
      </w:r>
      <w:r>
        <w:t>传承。推进习近平总书记家庭家教家风建设重要论述的贯彻落实，深化</w:t>
      </w:r>
      <w:r>
        <w:t>“</w:t>
      </w:r>
      <w:r>
        <w:t>南湖好家风</w:t>
      </w:r>
      <w:r>
        <w:t>”“</w:t>
      </w:r>
      <w:r>
        <w:t>家</w:t>
      </w:r>
      <w:r>
        <w:t>”</w:t>
      </w:r>
      <w:r>
        <w:t>和大讲堂、</w:t>
      </w:r>
      <w:r>
        <w:t>“</w:t>
      </w:r>
      <w:r>
        <w:t>青蓝万家进社区</w:t>
      </w:r>
      <w:r>
        <w:t>”“</w:t>
      </w:r>
      <w:r>
        <w:t>南湖小管家</w:t>
      </w:r>
      <w:r>
        <w:t>”</w:t>
      </w:r>
      <w:r>
        <w:t>等家庭教育品牌建设，开展了</w:t>
      </w:r>
      <w:r>
        <w:t>“</w:t>
      </w:r>
      <w:r>
        <w:t>亲子学党史、百年薪火传</w:t>
      </w:r>
      <w:r>
        <w:t>”“</w:t>
      </w:r>
      <w:r>
        <w:t>勤学家风代代传</w:t>
      </w:r>
      <w:r>
        <w:t>”“</w:t>
      </w:r>
      <w:r>
        <w:t>悠悠竹林话清廉，美好家风共传承</w:t>
      </w:r>
      <w:r>
        <w:t>”</w:t>
      </w:r>
      <w:r>
        <w:t>等系列活动</w:t>
      </w:r>
      <w:r>
        <w:t>36</w:t>
      </w:r>
      <w:r>
        <w:t>场，把党史学习教育、优秀传统文化教育和科学家庭教育知识传播进家庭，营造良好社会风尚。全年共开展家庭家风建设活动</w:t>
      </w:r>
      <w:r>
        <w:t>702</w:t>
      </w:r>
      <w:r>
        <w:t>场，参与人数</w:t>
      </w:r>
      <w:r>
        <w:t>2</w:t>
      </w:r>
      <w:r>
        <w:t>万余人。</w:t>
      </w:r>
    </w:p>
    <w:p w:rsidR="00E60D25" w:rsidRDefault="00E60D25" w:rsidP="00E60D25">
      <w:pPr>
        <w:ind w:firstLineChars="200" w:firstLine="420"/>
      </w:pPr>
      <w:r>
        <w:t>4.</w:t>
      </w:r>
      <w:r>
        <w:t>提档升级儿童之家，融入</w:t>
      </w:r>
      <w:r>
        <w:t>“</w:t>
      </w:r>
      <w:r>
        <w:t>她</w:t>
      </w:r>
      <w:r>
        <w:t>”</w:t>
      </w:r>
      <w:r>
        <w:t>服务。联合区民政局加强村（社）儿童之家建设，致力打造守护孩子健康成长的</w:t>
      </w:r>
      <w:r>
        <w:t>“</w:t>
      </w:r>
      <w:r>
        <w:t>幸福家</w:t>
      </w:r>
      <w:r>
        <w:t>”</w:t>
      </w:r>
      <w:r>
        <w:t>，为全区儿童提供安全稳定的课外学习、生活、娱乐场所，推动儿童之家借助各类资源，开展形式多样、特色鲜明的活动</w:t>
      </w:r>
      <w:r>
        <w:t>310</w:t>
      </w:r>
      <w:r>
        <w:t>场，推动</w:t>
      </w:r>
      <w:r>
        <w:t>“</w:t>
      </w:r>
      <w:r>
        <w:t>双减</w:t>
      </w:r>
      <w:r>
        <w:t>”</w:t>
      </w:r>
      <w:r>
        <w:t>取得实效。重点打造</w:t>
      </w:r>
      <w:r>
        <w:t>11</w:t>
      </w:r>
      <w:r>
        <w:t>个</w:t>
      </w:r>
      <w:r>
        <w:t>“</w:t>
      </w:r>
      <w:r>
        <w:t>示范型儿童之家</w:t>
      </w:r>
      <w:r>
        <w:t>”</w:t>
      </w:r>
      <w:r>
        <w:t>，在软硬件建设上做到</w:t>
      </w:r>
      <w:r>
        <w:t>“</w:t>
      </w:r>
      <w:r>
        <w:t>五更</w:t>
      </w:r>
      <w:r>
        <w:t>”</w:t>
      </w:r>
      <w:r>
        <w:t>，即环境更优雅、设施更优良、队伍更优秀、服务更优质、管理更有效，新命名区级示范型儿童之家</w:t>
      </w:r>
      <w:r>
        <w:t>15</w:t>
      </w:r>
      <w:r>
        <w:t>个，获评市级示范型儿童之家</w:t>
      </w:r>
      <w:r>
        <w:t>3</w:t>
      </w:r>
      <w:r>
        <w:t>个。</w:t>
      </w:r>
    </w:p>
    <w:p w:rsidR="00E60D25" w:rsidRDefault="00E60D25" w:rsidP="00403C8C">
      <w:r>
        <w:rPr>
          <w:rFonts w:hint="eastAsia"/>
        </w:rPr>
        <w:t xml:space="preserve">   </w:t>
      </w:r>
      <w:r>
        <w:rPr>
          <w:rFonts w:hint="eastAsia"/>
        </w:rPr>
        <w:t>（四）聚焦平安建设，在数字赋能维权上担当作为</w:t>
      </w:r>
    </w:p>
    <w:p w:rsidR="00E60D25" w:rsidRDefault="00E60D25" w:rsidP="00E60D25">
      <w:pPr>
        <w:ind w:firstLineChars="200" w:firstLine="420"/>
      </w:pPr>
      <w:r>
        <w:t>1.</w:t>
      </w:r>
      <w:r>
        <w:t>突出数字赋能，贡献</w:t>
      </w:r>
      <w:r>
        <w:t>“</w:t>
      </w:r>
      <w:r>
        <w:t>她</w:t>
      </w:r>
      <w:r>
        <w:t>”</w:t>
      </w:r>
      <w:r>
        <w:t>治理。紧贴数字化改革大局，全面推进市妇联嘉家福平台在我区试点运用，提升数智妇联工作水平。坚持线上线下融通并进、警诉访</w:t>
      </w:r>
      <w:r>
        <w:t>“</w:t>
      </w:r>
      <w:r>
        <w:t>三源</w:t>
      </w:r>
      <w:r>
        <w:t>”</w:t>
      </w:r>
      <w:r>
        <w:t>共治，建立家暴警情定期共享机制，联动相关部门分别负责</w:t>
      </w:r>
      <w:r>
        <w:t>110</w:t>
      </w:r>
      <w:r>
        <w:t>接警、</w:t>
      </w:r>
      <w:r>
        <w:t>12338</w:t>
      </w:r>
      <w:r>
        <w:t>维权热线、微家园等涉暴家庭纠纷数据甄别，每周信息汇总录入，各镇（街）按照</w:t>
      </w:r>
      <w:r>
        <w:t>“</w:t>
      </w:r>
      <w:r>
        <w:t>三色法</w:t>
      </w:r>
      <w:r>
        <w:t>”</w:t>
      </w:r>
      <w:r>
        <w:t>管理要求，第一时间跟进处置，排化纠纷。推行</w:t>
      </w:r>
      <w:r>
        <w:t>“</w:t>
      </w:r>
      <w:r>
        <w:t>妇工</w:t>
      </w:r>
      <w:r>
        <w:t>+</w:t>
      </w:r>
      <w:r>
        <w:t>义警</w:t>
      </w:r>
      <w:r>
        <w:t>+</w:t>
      </w:r>
      <w:r>
        <w:t>社工</w:t>
      </w:r>
      <w:r>
        <w:t>”</w:t>
      </w:r>
      <w:r>
        <w:t>家庭辅导服务模式、网格</w:t>
      </w:r>
      <w:r>
        <w:t>“</w:t>
      </w:r>
      <w:r>
        <w:t>三个一</w:t>
      </w:r>
      <w:r>
        <w:t>”</w:t>
      </w:r>
      <w:r>
        <w:t>协同处置机制等，今年共排查各类家事纠纷隐患</w:t>
      </w:r>
      <w:r>
        <w:t>1078</w:t>
      </w:r>
      <w:r>
        <w:t>件，化解各类家事纠纷</w:t>
      </w:r>
      <w:r>
        <w:t>927</w:t>
      </w:r>
      <w:r>
        <w:t>件。</w:t>
      </w:r>
    </w:p>
    <w:p w:rsidR="00E60D25" w:rsidRDefault="00E60D25" w:rsidP="00E60D25">
      <w:pPr>
        <w:ind w:firstLineChars="200" w:firstLine="420"/>
      </w:pPr>
      <w:r>
        <w:t>2.</w:t>
      </w:r>
      <w:r>
        <w:t>助力平安和谐，汇集</w:t>
      </w:r>
      <w:r>
        <w:t>“</w:t>
      </w:r>
      <w:r>
        <w:t>她</w:t>
      </w:r>
      <w:r>
        <w:t>”</w:t>
      </w:r>
      <w:r>
        <w:t>智慧。深入开展巾帼</w:t>
      </w:r>
      <w:r>
        <w:t>“</w:t>
      </w:r>
      <w:r>
        <w:t>反诈</w:t>
      </w:r>
      <w:r>
        <w:t>”</w:t>
      </w:r>
      <w:r>
        <w:t>，开展多形式线上线下宣传活动，将</w:t>
      </w:r>
      <w:r>
        <w:t>“</w:t>
      </w:r>
      <w:r>
        <w:t>反诈</w:t>
      </w:r>
      <w:r>
        <w:t>”</w:t>
      </w:r>
      <w:r>
        <w:t>工作纳入百名主席履诺领办实事活动中，作为评选优秀妇联主席的重要内容，不断推进妇联干部履职担当，提升广大妇女群众的防范意识，营造安全、和谐的生活环境。组织开展童绘禾家安</w:t>
      </w:r>
      <w:r>
        <w:t>——</w:t>
      </w:r>
      <w:r>
        <w:t>少儿</w:t>
      </w:r>
      <w:r>
        <w:t>“‘</w:t>
      </w:r>
      <w:r>
        <w:t>画</w:t>
      </w:r>
      <w:r>
        <w:t>’</w:t>
      </w:r>
      <w:r>
        <w:t>说反诈</w:t>
      </w:r>
      <w:r>
        <w:t>”</w:t>
      </w:r>
      <w:r>
        <w:t>活动，形成作品</w:t>
      </w:r>
      <w:r>
        <w:t>237</w:t>
      </w:r>
      <w:r>
        <w:t>幅，评选优秀作品奖</w:t>
      </w:r>
      <w:r>
        <w:t>60</w:t>
      </w:r>
      <w:r>
        <w:t>人，在嘉兴市五县两区展陈，并制作成反诈宣传绘本、反诈日历等进企入户到家。与区委政法委等单位共同推出安家守护联盟</w:t>
      </w:r>
      <w:r>
        <w:t>7</w:t>
      </w:r>
      <w:r>
        <w:t>支志愿者服务队伍。与检察院合作，在全市率先推出涉案未成年监护人家庭教育指导</w:t>
      </w:r>
      <w:r>
        <w:rPr>
          <w:rFonts w:hint="eastAsia"/>
        </w:rPr>
        <w:t>服务工作。启动妇联心理顾问队伍培养。</w:t>
      </w:r>
    </w:p>
    <w:p w:rsidR="00E60D25" w:rsidRDefault="00E60D25" w:rsidP="00E60D25">
      <w:pPr>
        <w:ind w:firstLineChars="200" w:firstLine="420"/>
      </w:pPr>
      <w:r>
        <w:rPr>
          <w:rFonts w:hint="eastAsia"/>
        </w:rPr>
        <w:t>（五）聚焦夯实基础，在团结凝聚队伍上争先创优</w:t>
      </w:r>
    </w:p>
    <w:p w:rsidR="00E60D25" w:rsidRDefault="00E60D25" w:rsidP="00E60D25">
      <w:pPr>
        <w:ind w:firstLineChars="200" w:firstLine="420"/>
      </w:pPr>
      <w:r>
        <w:t>1.</w:t>
      </w:r>
      <w:r>
        <w:t>立足改革破难，构建</w:t>
      </w:r>
      <w:r>
        <w:t>“</w:t>
      </w:r>
      <w:r>
        <w:t>她</w:t>
      </w:r>
      <w:r>
        <w:t>”</w:t>
      </w:r>
      <w:r>
        <w:t>网络。根据区妇联组织建设改革实施</w:t>
      </w:r>
      <w:r>
        <w:t>1515</w:t>
      </w:r>
      <w:r>
        <w:t>破难行动方案安排，深入推动以单建为主，区域共建、行业组建为支撑的开放性</w:t>
      </w:r>
      <w:r>
        <w:t>“</w:t>
      </w:r>
      <w:r>
        <w:t>四新</w:t>
      </w:r>
      <w:r>
        <w:t>”</w:t>
      </w:r>
      <w:r>
        <w:t>领域妇建模式。成立南湖区快递物流行业妇工委，新建南湖天地商圈妇联、韵达快递妇联等新领域新业态新就业群体妇联组织</w:t>
      </w:r>
      <w:r>
        <w:t>8</w:t>
      </w:r>
      <w:r>
        <w:t>家，出台关爱快递物流行业女性</w:t>
      </w:r>
      <w:r>
        <w:t>“</w:t>
      </w:r>
      <w:r>
        <w:t>暖心八条</w:t>
      </w:r>
      <w:r>
        <w:t>”</w:t>
      </w:r>
      <w:r>
        <w:t>。打造</w:t>
      </w:r>
      <w:r>
        <w:t>“</w:t>
      </w:r>
      <w:r>
        <w:t>五个一</w:t>
      </w:r>
      <w:r>
        <w:t>”</w:t>
      </w:r>
      <w:r>
        <w:t>特色</w:t>
      </w:r>
      <w:r>
        <w:t>“</w:t>
      </w:r>
      <w:r>
        <w:t>妇女微家</w:t>
      </w:r>
      <w:r>
        <w:t>”13</w:t>
      </w:r>
      <w:r>
        <w:t>个。截至目前，全区共有妇女微家</w:t>
      </w:r>
      <w:r>
        <w:t>101</w:t>
      </w:r>
      <w:r>
        <w:t>个，执委工作室</w:t>
      </w:r>
      <w:r>
        <w:t>14</w:t>
      </w:r>
      <w:r>
        <w:t>个，利用微家</w:t>
      </w:r>
      <w:r>
        <w:t>“</w:t>
      </w:r>
      <w:r>
        <w:t>微阵地</w:t>
      </w:r>
      <w:r>
        <w:t>”</w:t>
      </w:r>
      <w:r>
        <w:t>，全年开展各类线上线下活动培训、家庭教育讲座、家风家训、文化传承、妇女维权、法制宣传、家事调解等共</w:t>
      </w:r>
      <w:r>
        <w:t>350</w:t>
      </w:r>
      <w:r>
        <w:t>多次。</w:t>
      </w:r>
    </w:p>
    <w:p w:rsidR="00E60D25" w:rsidRDefault="00E60D25" w:rsidP="00E60D25">
      <w:pPr>
        <w:ind w:firstLineChars="200" w:firstLine="420"/>
      </w:pPr>
      <w:r>
        <w:t>2.</w:t>
      </w:r>
      <w:r>
        <w:t>叠加</w:t>
      </w:r>
      <w:r>
        <w:t>“</w:t>
      </w:r>
      <w:r>
        <w:t>联</w:t>
      </w:r>
      <w:r>
        <w:t>”</w:t>
      </w:r>
      <w:r>
        <w:t>字效应，激发</w:t>
      </w:r>
      <w:r>
        <w:t>“</w:t>
      </w:r>
      <w:r>
        <w:t>她</w:t>
      </w:r>
      <w:r>
        <w:t>”</w:t>
      </w:r>
      <w:r>
        <w:t>活力。打造</w:t>
      </w:r>
      <w:r>
        <w:t>“</w:t>
      </w:r>
      <w:r>
        <w:t>一大两地</w:t>
      </w:r>
      <w:r>
        <w:t>”</w:t>
      </w:r>
      <w:r>
        <w:t>巾帼红样板，与上海黄浦区妇联建立了长三角一体化</w:t>
      </w:r>
      <w:r>
        <w:t>“</w:t>
      </w:r>
      <w:r>
        <w:t>一大两地</w:t>
      </w:r>
      <w:r>
        <w:t>”</w:t>
      </w:r>
      <w:r>
        <w:t>巾帼红共建机制，通过在红色党建、创业创新、家庭教育、社会治理等领域项目合作，加速融入长三角一体化的</w:t>
      </w:r>
      <w:r>
        <w:t>“</w:t>
      </w:r>
      <w:r>
        <w:t>朋友圈</w:t>
      </w:r>
      <w:r>
        <w:t>”</w:t>
      </w:r>
      <w:r>
        <w:t>，共同打造两地妇联特色的共建品牌，开展</w:t>
      </w:r>
      <w:r>
        <w:t>“</w:t>
      </w:r>
      <w:r>
        <w:t>一大</w:t>
      </w:r>
      <w:r>
        <w:t>‘</w:t>
      </w:r>
      <w:r>
        <w:t>两地</w:t>
      </w:r>
      <w:r>
        <w:t>'</w:t>
      </w:r>
      <w:r>
        <w:t>巾帼红同心向党共绣党旗</w:t>
      </w:r>
      <w:r>
        <w:t>”</w:t>
      </w:r>
      <w:r>
        <w:t>主题活动。同时，开展与安吉县、嘉善县、建德市四地妇联共建合作，举办</w:t>
      </w:r>
      <w:r>
        <w:t>“</w:t>
      </w:r>
      <w:r>
        <w:t>踏寻红色印记</w:t>
      </w:r>
      <w:r>
        <w:t xml:space="preserve"> </w:t>
      </w:r>
      <w:r>
        <w:t>传承红色精神</w:t>
      </w:r>
      <w:r>
        <w:t>”</w:t>
      </w:r>
      <w:r>
        <w:t>活动，推动区域化妇联改革，持续加强对口支援和合作工作。</w:t>
      </w:r>
    </w:p>
    <w:p w:rsidR="00E60D25" w:rsidRDefault="00E60D25" w:rsidP="00E60D25">
      <w:pPr>
        <w:ind w:firstLineChars="200" w:firstLine="420"/>
      </w:pPr>
      <w:r>
        <w:t>3.</w:t>
      </w:r>
      <w:r>
        <w:t>突出学思践悟，提升</w:t>
      </w:r>
      <w:r>
        <w:t>“</w:t>
      </w:r>
      <w:r>
        <w:t>她</w:t>
      </w:r>
      <w:r>
        <w:t>”</w:t>
      </w:r>
      <w:r>
        <w:t>能力。举办南湖区第十二期科级女干部培训班。开展妇联系统巾帼</w:t>
      </w:r>
      <w:r>
        <w:t>“</w:t>
      </w:r>
      <w:r>
        <w:t>头雁</w:t>
      </w:r>
      <w:r>
        <w:t>”</w:t>
      </w:r>
      <w:r>
        <w:t>履新培训，提高妇联干部履职能力。健全妇联执委</w:t>
      </w:r>
      <w:r>
        <w:t>“1+10+X”</w:t>
      </w:r>
      <w:r>
        <w:t>履职联系、妇联干部</w:t>
      </w:r>
      <w:r>
        <w:t>“</w:t>
      </w:r>
      <w:r>
        <w:t>四必访</w:t>
      </w:r>
      <w:r>
        <w:t>”</w:t>
      </w:r>
      <w:r>
        <w:t>、妇联执委项目领办等制度。开展入户访</w:t>
      </w:r>
      <w:r>
        <w:t>“</w:t>
      </w:r>
      <w:r>
        <w:t>三情</w:t>
      </w:r>
      <w:r>
        <w:t>”</w:t>
      </w:r>
      <w:r>
        <w:t>，走亲</w:t>
      </w:r>
      <w:r>
        <w:t>“</w:t>
      </w:r>
      <w:r>
        <w:t>四必访</w:t>
      </w:r>
      <w:r>
        <w:t>”</w:t>
      </w:r>
      <w:r>
        <w:t>、联系妇女</w:t>
      </w:r>
      <w:r>
        <w:t>“</w:t>
      </w:r>
      <w:r>
        <w:t>五个一</w:t>
      </w:r>
      <w:r>
        <w:t>”</w:t>
      </w:r>
      <w:r>
        <w:t>活动，全年各级执委干部共履职走访、联系家庭</w:t>
      </w:r>
      <w:r>
        <w:t>16704</w:t>
      </w:r>
      <w:r>
        <w:t>户，形成家庭、妇女档案</w:t>
      </w:r>
      <w:r>
        <w:t>9346</w:t>
      </w:r>
      <w:r>
        <w:t>份，困境儿童档案</w:t>
      </w:r>
      <w:r>
        <w:t>328</w:t>
      </w:r>
      <w:r>
        <w:t>份，领办项目</w:t>
      </w:r>
      <w:r>
        <w:t>135</w:t>
      </w:r>
      <w:r>
        <w:t>个，收集</w:t>
      </w:r>
      <w:r>
        <w:t>“</w:t>
      </w:r>
      <w:r>
        <w:t>金点子</w:t>
      </w:r>
      <w:r>
        <w:t>”23</w:t>
      </w:r>
      <w:r>
        <w:t>条，落实解决基层妇女群众困难问题</w:t>
      </w:r>
      <w:r>
        <w:t>330</w:t>
      </w:r>
      <w:r>
        <w:t>余项。</w:t>
      </w:r>
    </w:p>
    <w:p w:rsidR="00E60D25" w:rsidRDefault="00E60D25" w:rsidP="00E60D25">
      <w:pPr>
        <w:ind w:firstLineChars="200" w:firstLine="420"/>
      </w:pPr>
      <w:r>
        <w:rPr>
          <w:rFonts w:hint="eastAsia"/>
        </w:rPr>
        <w:t>二、</w:t>
      </w:r>
      <w:r>
        <w:t>2022</w:t>
      </w:r>
      <w:r>
        <w:t>年工作思路</w:t>
      </w:r>
    </w:p>
    <w:p w:rsidR="00E60D25" w:rsidRDefault="00E60D25" w:rsidP="00E60D25">
      <w:pPr>
        <w:ind w:firstLineChars="200" w:firstLine="420"/>
      </w:pPr>
      <w:r>
        <w:t>2022</w:t>
      </w:r>
      <w:r>
        <w:t>年，南湖区妇联将以习近平新时代中国特色社会主义思想为指导，深入学习贯彻习近平总书记关于党的群团工作和群团改革、妇女和妇女工作、注重家庭家教家风建设等重要论述，全面贯彻落实中央和省市区委决策部署，贯彻落实区委第十次党代会精神，以引领、服务、联系妇女为主责，以高水平推进区域治理现代化、高质量率先建设共同富裕美好南湖为主线，精服务、实举措，为奋力打造高质量发展共同富裕示范区之</w:t>
      </w:r>
      <w:r>
        <w:t>“</w:t>
      </w:r>
      <w:r>
        <w:t>首善之区</w:t>
      </w:r>
      <w:r>
        <w:t>”</w:t>
      </w:r>
      <w:r>
        <w:t>贡献巾帼智慧和力量。</w:t>
      </w:r>
    </w:p>
    <w:p w:rsidR="00E60D25" w:rsidRDefault="00E60D25" w:rsidP="00E60D25">
      <w:pPr>
        <w:ind w:firstLineChars="200" w:firstLine="420"/>
      </w:pPr>
      <w:r>
        <w:rPr>
          <w:rFonts w:hint="eastAsia"/>
        </w:rPr>
        <w:t>（一）实施“思想引航”行动，凝聚共富巾帼共识。一是强化妇女群众思想引领。广泛开展“巾帼心向党</w:t>
      </w:r>
      <w:r>
        <w:t xml:space="preserve"> </w:t>
      </w:r>
      <w:r>
        <w:t>喜迎二十大</w:t>
      </w:r>
      <w:r>
        <w:t>”</w:t>
      </w:r>
      <w:r>
        <w:t>群众性主题宣教活动，充分运用南湖女儿宣讲团等载体，讲好红船故事，挖掘好身边人、典型事。培树各行各业优秀巾帼典型，传播家庭正能量，激励妇女在比学赶超中积极进取。在微信公众号推出</w:t>
      </w:r>
      <w:r>
        <w:t>“</w:t>
      </w:r>
      <w:r>
        <w:t>巾帼大学习</w:t>
      </w:r>
      <w:r>
        <w:t>”</w:t>
      </w:r>
      <w:r>
        <w:t>、</w:t>
      </w:r>
      <w:r>
        <w:t>“</w:t>
      </w:r>
      <w:r>
        <w:t>百家故事汇</w:t>
      </w:r>
      <w:r>
        <w:t>”</w:t>
      </w:r>
      <w:r>
        <w:t>、</w:t>
      </w:r>
      <w:r>
        <w:t>“</w:t>
      </w:r>
      <w:r>
        <w:t>共富荟客厅</w:t>
      </w:r>
      <w:r>
        <w:t>”</w:t>
      </w:r>
      <w:r>
        <w:t>、</w:t>
      </w:r>
      <w:r>
        <w:t>“</w:t>
      </w:r>
      <w:r>
        <w:t>南湖好家风</w:t>
      </w:r>
      <w:r>
        <w:t>”</w:t>
      </w:r>
      <w:r>
        <w:t>等公众号专栏。二是强化执委履职服务引领。以服务促引领，继续开展我为群众办实事、执委领衔破难、履职</w:t>
      </w:r>
      <w:r>
        <w:t>“</w:t>
      </w:r>
      <w:r>
        <w:t>四必访</w:t>
      </w:r>
      <w:r>
        <w:t>”</w:t>
      </w:r>
      <w:r>
        <w:t>等活动，延伸服务到新业态新就业群体从业女性。三是强化妇联干部队伍</w:t>
      </w:r>
      <w:r>
        <w:rPr>
          <w:rFonts w:hint="eastAsia"/>
        </w:rPr>
        <w:t>建设。强化理论武装，巩固党史学习教育成果，深入开展党的十九届六中全会精神、二十大精神和习近平总书记关于家庭家教家风建设、妇联工作重要讲话精神学习，并转化落实为破解工作难题、推动事业发展的行动举措。高质量开好区第八次妇女代表大会和镇（街）妇联换届工作，举办基层妇联干部培训班，使妇联干部真正成为政治引领的巾帼“领头雁”。</w:t>
      </w:r>
    </w:p>
    <w:p w:rsidR="00E60D25" w:rsidRDefault="00E60D25" w:rsidP="00E60D25">
      <w:pPr>
        <w:ind w:firstLineChars="200" w:firstLine="420"/>
      </w:pPr>
      <w:r>
        <w:rPr>
          <w:rFonts w:hint="eastAsia"/>
        </w:rPr>
        <w:t>（二）实施“扶智助创”行动，激发共富巾帼活力。一是开展扶智（志）赋能行动。聘请女性创业导师，培育引导广大妇女创新发展农家乐、民宿、文创、农产品电子商务等绿色产业。支持妇女做大做强“妇字号”产业，挖掘民间“女红巧手”“女掌柜”“妈妈的味道”，打造“舌尖</w:t>
      </w:r>
      <w:r>
        <w:t>+</w:t>
      </w:r>
      <w:r>
        <w:t>指尖</w:t>
      </w:r>
      <w:r>
        <w:t>”</w:t>
      </w:r>
      <w:r>
        <w:t>美丽产业。打造助农扶企平台，建立巾帼家政服务联盟，精准扶持女性创业创新。二是实施巾帼科创行动。积极打造创业女性联盟、创业互助社等，命名一批巾帼创新工作室，激励广大女科技工作者积极参与重大项目攻坚和科研成果转化，加强关爱扶持，为女科技人才创业创新成长进步、</w:t>
      </w:r>
      <w:r>
        <w:rPr>
          <w:rFonts w:hint="eastAsia"/>
        </w:rPr>
        <w:t>发挥作用创造良好环境。三是深化巾帼云创行动。落实“云招聘”、加强“云指导”、开设“云课堂”、加大“云助力”，结合美丽乡村巾帼精品线路打造，进村入企开展直播培训。加强“南湖美主播”团队建设，壮大巾帼“云端”带货创业产业。加强与金融机构合作，继续推出“好家庭信用贷”、“巾帼新农人贷”、“巾帼创客贷”等金融服务产品，提升巾帼创业小额贷款贴息工作的针对性、实效性和覆盖面。四是激励巾帼建功行动。突出“一岗一品”巾帼文明岗创建，推动创建工作向科技创新、新领域新业态新就业群体拓展，加强提质扩面。建立“多岗组团”服务，开展岗位比武、技能竞赛、岗村结对，推动岗位建功成才。</w:t>
      </w:r>
    </w:p>
    <w:p w:rsidR="00E60D25" w:rsidRDefault="00E60D25" w:rsidP="00E60D25">
      <w:pPr>
        <w:ind w:firstLineChars="200" w:firstLine="420"/>
      </w:pPr>
      <w:r>
        <w:rPr>
          <w:rFonts w:hint="eastAsia"/>
        </w:rPr>
        <w:t>（三）实施“美家美妇”行动，打造共富巾帼样板。全面推进优美庭院创建提档升级，启动“美家美妇·共富共享”优美庭院美丽阳台创建专项行动方案。一是推出城乡“巾帼助力共富典范”路线。农村围绕美丽乡村精品线精品村、示范点建设提升、金银村建设等载体，深化沿线庭院“四洁四美”、“周末卫生日”活动，重点推进“三小园”建设，通过乡贤、能人示范、农户参与促进美丽庭院融入乡村产业，创新“美丽庭院”</w:t>
      </w:r>
      <w:r>
        <w:t>+</w:t>
      </w:r>
      <w:r>
        <w:t>旅游、</w:t>
      </w:r>
      <w:r>
        <w:t>+</w:t>
      </w:r>
      <w:r>
        <w:t>民宿、</w:t>
      </w:r>
      <w:r>
        <w:t>+</w:t>
      </w:r>
      <w:r>
        <w:t>文创等模式，打造优美庭院建设升级版，重点打造</w:t>
      </w:r>
      <w:r>
        <w:t>1-2</w:t>
      </w:r>
      <w:r>
        <w:t>个优美庭院样板片区，培育完善</w:t>
      </w:r>
      <w:r>
        <w:t>1-2</w:t>
      </w:r>
      <w:r>
        <w:t>条巾帼乡村振兴旅游精品线路。城市</w:t>
      </w:r>
      <w:r>
        <w:rPr>
          <w:rFonts w:hint="eastAsia"/>
        </w:rPr>
        <w:t>围绕沿街主干道立面阳台，重点打造</w:t>
      </w:r>
      <w:r>
        <w:t>1-2</w:t>
      </w:r>
      <w:r>
        <w:t>个优美阳台示范带，积极创建优美阳台示范小区，形成</w:t>
      </w:r>
      <w:r>
        <w:t>“</w:t>
      </w:r>
      <w:r>
        <w:t>户户争创优美庭院（阳台），家家建设美丽家园，共享幸福美好生活</w:t>
      </w:r>
      <w:r>
        <w:t>”</w:t>
      </w:r>
      <w:r>
        <w:t>的新格局。二是推进</w:t>
      </w:r>
      <w:r>
        <w:t>“</w:t>
      </w:r>
      <w:r>
        <w:t>巾帼助力秀美环境</w:t>
      </w:r>
      <w:r>
        <w:t>”</w:t>
      </w:r>
      <w:r>
        <w:t>专项行动。发挥秀美帮帮团、</w:t>
      </w:r>
      <w:r>
        <w:t>“</w:t>
      </w:r>
      <w:r>
        <w:t>花仙子</w:t>
      </w:r>
      <w:r>
        <w:t>”</w:t>
      </w:r>
      <w:r>
        <w:t>巾帼志愿服务团作用，开展</w:t>
      </w:r>
      <w:r>
        <w:t>“</w:t>
      </w:r>
      <w:r>
        <w:t>美主妇</w:t>
      </w:r>
      <w:r>
        <w:t>”</w:t>
      </w:r>
      <w:r>
        <w:t>园艺课堂、</w:t>
      </w:r>
      <w:r>
        <w:t>“</w:t>
      </w:r>
      <w:r>
        <w:t>小小规划师</w:t>
      </w:r>
      <w:r>
        <w:t>”</w:t>
      </w:r>
      <w:r>
        <w:t>课堂，开展特色庭院（共享庭院）个性定制、阳台微改造、特色庭院（阳台）晾晒评比等活动。组织开展</w:t>
      </w:r>
      <w:r>
        <w:t>“</w:t>
      </w:r>
      <w:r>
        <w:t>美丽三送</w:t>
      </w:r>
      <w:r>
        <w:t>”</w:t>
      </w:r>
      <w:r>
        <w:t>（送课程、送技能、送苗木）活动，提升居民植绿护绿、清洁收纳、摄影等方面能力。三是推行优美庭院（阳台）长效建管机制。积极对接争取</w:t>
      </w:r>
      <w:r>
        <w:rPr>
          <w:rFonts w:hint="eastAsia"/>
        </w:rPr>
        <w:t>美丽城镇、美丽乡村建设推进中按比例同步落实优美庭院（阳台）建设资金，全域秀美长效管理中同步落实优美庭院长效管理资金。开展优美庭院（阳台）“互学互比互评”主题晒（赛）活动，落实分级评创，动态管理，完善“三评三查”工作机制，强化优美庭院示范户星级评选，特色优美庭院（阳台）、最美家庭女管家评选等，完善落实公示、奖惩考核机制。</w:t>
      </w:r>
    </w:p>
    <w:p w:rsidR="00E60D25" w:rsidRDefault="00E60D25" w:rsidP="00E60D25">
      <w:pPr>
        <w:ind w:firstLineChars="200" w:firstLine="420"/>
      </w:pPr>
      <w:r>
        <w:rPr>
          <w:rFonts w:hint="eastAsia"/>
        </w:rPr>
        <w:t>（四）实施“家和助兴”行动，筑牢共富巾帼基础。一是做“实”家庭教育，永葆初心本色。着力实施区妇女发展、儿童发展和区家庭教育工作“十四五”三个规划，推进</w:t>
      </w:r>
      <w:r>
        <w:t>21</w:t>
      </w:r>
      <w:r>
        <w:t>个重点实事项目建设，促进妇儿和家庭教育工作均衡发展。大力开展家庭教育促进法、省家庭教育促进条例宣贯活动，普及德育为先理念，强调家庭第一课堂</w:t>
      </w:r>
      <w:r>
        <w:t>,</w:t>
      </w:r>
      <w:r>
        <w:t>父母首任老师责任意识。根据省社区（村）家庭教育指导服务推进行动要求，着力推进家庭教育指导服务阵地和机制建设，加快建设指导者队伍、志愿队伍及专家队伍，开展家庭教育指导师培训。实施社区</w:t>
      </w:r>
      <w:r>
        <w:t>“</w:t>
      </w:r>
      <w:r>
        <w:t>家庭共成长</w:t>
      </w:r>
      <w:r>
        <w:t>”</w:t>
      </w:r>
      <w:r>
        <w:t>计划，进一步加强区家庭教</w:t>
      </w:r>
      <w:r>
        <w:rPr>
          <w:rFonts w:hint="eastAsia"/>
        </w:rPr>
        <w:t>育实践基地、儿童之家等阵地建设，深化“青蓝万家”进社区、“家和大讲堂”“书香妈妈有礼”“南湖小管家”等家庭教育品牌创建，加大科学家教知识传播面。推进家庭教育重点攻坚突破，实施“母亲科学人文素养倍增”行动计划，成立母亲学堂，开展母亲素养专项培训。完善安家守护联盟共建机制，深化涉案未成年监护人家庭教育指导服务工作。加强家长教育积分管理等社会数字领域数字化改革探索，不断提升家庭教育实效。二是做“深”新风培育，提升幸福成色。推进家庭文化传承，继续深化“好家风”宣讲，开展“红船好家风”系列活动，打响“万户家庭亮家风”活动品牌。策划和组织好第十八届“睦邻节”活动，提升好家风培育文明乡风的带动力。积极推进女性素质提升工程</w:t>
      </w:r>
      <w:r>
        <w:t>,</w:t>
      </w:r>
      <w:r>
        <w:t>持续开展</w:t>
      </w:r>
      <w:r>
        <w:t>“</w:t>
      </w:r>
      <w:r>
        <w:t>最美</w:t>
      </w:r>
      <w:r>
        <w:t>”</w:t>
      </w:r>
      <w:r>
        <w:t>系列寻找，落实最美家庭礼遇，营造</w:t>
      </w:r>
      <w:r>
        <w:t>“</w:t>
      </w:r>
      <w:r>
        <w:t>让有德者更有得</w:t>
      </w:r>
      <w:r>
        <w:t>”</w:t>
      </w:r>
      <w:r>
        <w:t>的良好氛围。三是做</w:t>
      </w:r>
      <w:r>
        <w:t>“</w:t>
      </w:r>
      <w:r>
        <w:t>细</w:t>
      </w:r>
      <w:r>
        <w:t>”</w:t>
      </w:r>
      <w:r>
        <w:t>维权服务，擦亮平安底色。以</w:t>
      </w:r>
      <w:r>
        <w:t>“</w:t>
      </w:r>
      <w:r>
        <w:t>睦邻党建</w:t>
      </w:r>
      <w:r>
        <w:t>”</w:t>
      </w:r>
      <w:r>
        <w:t>为引领，依托区、镇街道、村社区、网格组团等矩阵，深化</w:t>
      </w:r>
      <w:r>
        <w:t>“</w:t>
      </w:r>
      <w:r>
        <w:t>平安家庭</w:t>
      </w:r>
      <w:r>
        <w:t>”</w:t>
      </w:r>
      <w:r>
        <w:t>建设，助推基层社会治理现代化。完善婚姻家庭纠纷收集、排查和家暴纠纷处置机制，用好</w:t>
      </w:r>
      <w:r>
        <w:t>“</w:t>
      </w:r>
      <w:r>
        <w:t>嘉家福</w:t>
      </w:r>
      <w:r>
        <w:t>”</w:t>
      </w:r>
      <w:r>
        <w:t>三色管理平台，擦亮</w:t>
      </w:r>
      <w:r>
        <w:t>“</w:t>
      </w:r>
      <w:r>
        <w:t>红船禾阿姨</w:t>
      </w:r>
      <w:r>
        <w:t>”</w:t>
      </w:r>
      <w:r>
        <w:t>家事调解品牌，加强妇联心理顾问队伍培养。积极回应妇儿需求，关注贫困母亲、困难儿童等群体实际需求</w:t>
      </w:r>
      <w:r>
        <w:rPr>
          <w:rFonts w:hint="eastAsia"/>
        </w:rPr>
        <w:t>，切实开展执委履职“四必访”“执”爱暖心慰问帮扶行动等。</w:t>
      </w:r>
    </w:p>
    <w:p w:rsidR="00E60D25" w:rsidRDefault="00E60D25" w:rsidP="00E60D25">
      <w:pPr>
        <w:ind w:firstLineChars="200" w:firstLine="420"/>
      </w:pPr>
      <w:r>
        <w:rPr>
          <w:rFonts w:hint="eastAsia"/>
        </w:rPr>
        <w:t>（五）实施“强基赋能”行动，激活共富巾帼引擎。一是强化妇联组织带动力。围绕妇联改革八大破难行动，深入开展镇街道妇联组织区域化建设提升行动，扎实推进“四新”领域组织建设，因地制宜推进“妇女微家”建设，打造巾帼行业大联盟，推进街区商圈、快递物流行业、家政服务行业等妇联组织建设，加强女性社会组织培育孵化，拓展新兴领域女性群体的组织覆盖面和服务覆盖面。开展“</w:t>
      </w:r>
      <w:r>
        <w:t>5+X”</w:t>
      </w:r>
      <w:r>
        <w:t>区域化妇联建设，推进校地合作共建，努力构建全域化组织体系。深化与上海黄浦区、安吉县、嘉善县、建德市四地妇联共建合作，打造共建品牌。二是提升妇联组织专业力</w:t>
      </w:r>
      <w:r>
        <w:rPr>
          <w:rFonts w:hint="eastAsia"/>
        </w:rPr>
        <w:t>。推进实施执委履职清单制度，新建一批执委工作室、优秀创业女性工作室等，常态化开展“千名执委姐妹连心”下基层活动。健全完善南湖妇联新媒体矩阵，增强“南湖小姐姐”抖音新媒体应用，积极构建工作发布、信息互通、网上服务的线上线下互动妇女服务模式。三是打造妇联组织变革力。发挥政治建设统领作用，纵深推进清廉机关、模范机关建设。以数字化改革赋能妇联工作，推动妇联组织工作理念、制度机制变革，不断完善巾帼志愿服务品牌机制体系，谋划对接打造数字化改革应用场景建设，形成有南湖辨识度的妇联标志性成果。</w:t>
      </w:r>
    </w:p>
    <w:p w:rsidR="00E60D25" w:rsidRDefault="00E60D25" w:rsidP="00E60D25">
      <w:pPr>
        <w:ind w:firstLineChars="200" w:firstLine="420"/>
        <w:jc w:val="right"/>
      </w:pPr>
      <w:r>
        <w:rPr>
          <w:rFonts w:hint="eastAsia"/>
        </w:rPr>
        <w:t>南湖区妇联</w:t>
      </w:r>
      <w:r w:rsidRPr="00432FA6">
        <w:t>2022-03-28</w:t>
      </w:r>
    </w:p>
    <w:p w:rsidR="00E60D25" w:rsidRDefault="00E60D25" w:rsidP="000D5E7E">
      <w:pPr>
        <w:sectPr w:rsidR="00E60D25" w:rsidSect="000D5E7E">
          <w:type w:val="continuous"/>
          <w:pgSz w:w="11906" w:h="16838"/>
          <w:pgMar w:top="1644" w:right="1236" w:bottom="1418" w:left="1814" w:header="851" w:footer="907" w:gutter="0"/>
          <w:pgNumType w:start="1"/>
          <w:cols w:space="720"/>
          <w:docGrid w:type="lines" w:linePitch="341" w:charSpace="2373"/>
        </w:sectPr>
      </w:pPr>
    </w:p>
    <w:p w:rsidR="00380796" w:rsidRDefault="00380796"/>
    <w:sectPr w:rsidR="0038079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60D25"/>
    <w:rsid w:val="00380796"/>
    <w:rsid w:val="00E60D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60D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60D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1109</Words>
  <Characters>6323</Characters>
  <Application>Microsoft Office Word</Application>
  <DocSecurity>0</DocSecurity>
  <Lines>52</Lines>
  <Paragraphs>14</Paragraphs>
  <ScaleCrop>false</ScaleCrop>
  <Company>Win10NeT.COM</Company>
  <LinksUpToDate>false</LinksUpToDate>
  <CharactersWithSpaces>7418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2022-07-27T09:05:00Z</dcterms:created>
</cp:coreProperties>
</file>