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98" w:rsidRDefault="00867698" w:rsidP="004C3FF8">
      <w:pPr>
        <w:pStyle w:val="1"/>
      </w:pPr>
      <w:r w:rsidRPr="004C3FF8">
        <w:rPr>
          <w:rFonts w:hint="eastAsia"/>
        </w:rPr>
        <w:t>王颖：让信访工作像阳光一样暖</w:t>
      </w:r>
    </w:p>
    <w:p w:rsidR="00867698" w:rsidRDefault="00867698" w:rsidP="00867698">
      <w:pPr>
        <w:ind w:firstLineChars="200" w:firstLine="420"/>
      </w:pPr>
      <w:r>
        <w:rPr>
          <w:rFonts w:hint="eastAsia"/>
        </w:rPr>
        <w:t>我叫王颖，是一名基层信访局局长，从</w:t>
      </w:r>
      <w:r>
        <w:t>2001</w:t>
      </w:r>
      <w:r>
        <w:t>年从事检察机关信访工作算起，已在信访岗位上工作</w:t>
      </w:r>
      <w:r>
        <w:t>20</w:t>
      </w:r>
      <w:r>
        <w:t>个年头。</w:t>
      </w:r>
      <w:r>
        <w:t>20</w:t>
      </w:r>
      <w:r>
        <w:t>年里，我与同事们一起努力，千方百计帮信访群众解决操心事烦心事揪心事。期间，诚然有辛酸、有委屈，但更多的还是成就、满足和感动。信访工作已是我生命中不可分割的一部分，我愿意干一辈子！</w:t>
      </w:r>
    </w:p>
    <w:p w:rsidR="00867698" w:rsidRDefault="00867698" w:rsidP="00867698">
      <w:pPr>
        <w:ind w:firstLineChars="200" w:firstLine="420"/>
      </w:pPr>
      <w:r>
        <w:rPr>
          <w:rFonts w:hint="eastAsia"/>
        </w:rPr>
        <w:t>信访工作的首义，在于时刻把自己看成人民中的一员，把心贴近人民。很多时候，棘手问题背后都有复杂的成因，需拿出绣花功夫办信访、像办案一样办信访。</w:t>
      </w:r>
    </w:p>
    <w:p w:rsidR="00867698" w:rsidRDefault="00867698" w:rsidP="00867698">
      <w:pPr>
        <w:ind w:firstLineChars="200" w:firstLine="420"/>
      </w:pPr>
      <w:r>
        <w:t>2021</w:t>
      </w:r>
      <w:r>
        <w:t>年</w:t>
      </w:r>
      <w:r>
        <w:t>11</w:t>
      </w:r>
      <w:r>
        <w:t>月</w:t>
      </w:r>
      <w:r>
        <w:t>3</w:t>
      </w:r>
      <w:r>
        <w:t>日，四川籍信访群众王花（化名）来到溧阳，反映她丈夫在跟随我市一公司出国打工期间患病、回国治疗无效后死亡的情况。王花家庭十分困难，虽多次与当事公司联系，希望得到援助，但都被无情拒绝，身心处于崩溃边缘。该事涉及劳务、建设两家公司，其中一家公司还发生了股权变更，王花手里又缺乏亡夫与公司存在劳动关系的证明材料，化解难度相当大。我和同事一面安抚王花情绪，给她提供救助资金，一面组织</w:t>
      </w:r>
      <w:r>
        <w:t>3</w:t>
      </w:r>
      <w:r>
        <w:t>家政府职能部门连续</w:t>
      </w:r>
      <w:r>
        <w:t>10</w:t>
      </w:r>
      <w:r>
        <w:t>天约见两家公司负责人。经过不懈努力，王花终于拿到了援助金。</w:t>
      </w:r>
    </w:p>
    <w:p w:rsidR="00867698" w:rsidRDefault="00867698" w:rsidP="00867698">
      <w:pPr>
        <w:ind w:firstLineChars="200" w:firstLine="420"/>
      </w:pPr>
      <w:r>
        <w:rPr>
          <w:rFonts w:hint="eastAsia"/>
        </w:rPr>
        <w:t>没有一把锁是打不开的，没有一块坚冰是不能融化的，关键要带着真感情，设身处地为群众着想，真心实意帮群众解难。一直以来，我坚持用真心换真心，群众对我建立了足够的信任，经常冲到办公室，点名要我接待。</w:t>
      </w:r>
      <w:r>
        <w:t xml:space="preserve"> </w:t>
      </w:r>
      <w:r>
        <w:t>在担任单位主要负责人后，不管行政事务多繁忙，我都把接待群众排为一号工作，同事们笑称，要么在接访，要么在去接访的路上。</w:t>
      </w:r>
    </w:p>
    <w:p w:rsidR="00867698" w:rsidRDefault="00867698" w:rsidP="00867698">
      <w:pPr>
        <w:ind w:firstLineChars="200" w:firstLine="420"/>
      </w:pPr>
      <w:r>
        <w:rPr>
          <w:rFonts w:hint="eastAsia"/>
        </w:rPr>
        <w:t>为保证群众合理诉求得到及时有效解决，</w:t>
      </w:r>
      <w:r>
        <w:t>2018</w:t>
      </w:r>
      <w:r>
        <w:t>年，我们探索建立</w:t>
      </w:r>
      <w:r>
        <w:t>“</w:t>
      </w:r>
      <w:r>
        <w:t>简单事项马上办、普通事项提速办、所有事项认真办</w:t>
      </w:r>
      <w:r>
        <w:t>”</w:t>
      </w:r>
      <w:r>
        <w:t>工作机制，创新采用</w:t>
      </w:r>
      <w:r>
        <w:t>“</w:t>
      </w:r>
      <w:r>
        <w:t>一张表格</w:t>
      </w:r>
      <w:r>
        <w:t>”</w:t>
      </w:r>
      <w:r>
        <w:t>办理信访问题，努力把矛盾化解在早、在小。推行信访诉求上门告知、解决意见上门答复的</w:t>
      </w:r>
      <w:r>
        <w:t>“</w:t>
      </w:r>
      <w:r>
        <w:t>双见面</w:t>
      </w:r>
      <w:r>
        <w:t>”</w:t>
      </w:r>
      <w:r>
        <w:t>制度，将原先冷冰冰的邮寄送达变为面对面交流。</w:t>
      </w:r>
      <w:r>
        <w:t>3</w:t>
      </w:r>
      <w:r>
        <w:t>年来，我们运用</w:t>
      </w:r>
      <w:r>
        <w:t>“</w:t>
      </w:r>
      <w:r>
        <w:t>一张表格工作法</w:t>
      </w:r>
      <w:r>
        <w:t>”</w:t>
      </w:r>
      <w:r>
        <w:t>成功推动处理信访矛盾</w:t>
      </w:r>
      <w:r>
        <w:t>380</w:t>
      </w:r>
      <w:r>
        <w:t>多起，实现了让信访群众</w:t>
      </w:r>
      <w:r>
        <w:t>“</w:t>
      </w:r>
      <w:r>
        <w:t>最多访一次</w:t>
      </w:r>
      <w:r>
        <w:t>”</w:t>
      </w:r>
      <w:r>
        <w:t>目标。去年</w:t>
      </w:r>
      <w:r>
        <w:t>5</w:t>
      </w:r>
      <w:r>
        <w:t>月，整合现有接访中心和调解中心，将</w:t>
      </w:r>
      <w:r>
        <w:t>“</w:t>
      </w:r>
      <w:r>
        <w:t>访</w:t>
      </w:r>
      <w:r>
        <w:t>”“</w:t>
      </w:r>
      <w:r>
        <w:t>调</w:t>
      </w:r>
      <w:r>
        <w:t>”</w:t>
      </w:r>
      <w:r>
        <w:t>合并，对信、访、网、电等各渠道信访矛盾进行整合，做到全覆盖、全调处、全化解。对涉及部</w:t>
      </w:r>
      <w:r>
        <w:rPr>
          <w:rFonts w:hint="eastAsia"/>
        </w:rPr>
        <w:t>门多的信访事项，实行接访、调处、会办、处理和督办“五联合”，推动矛盾纠纷“一站式接收、一揽子调处、全链条解决”。</w:t>
      </w:r>
    </w:p>
    <w:p w:rsidR="00867698" w:rsidRDefault="00867698" w:rsidP="00867698">
      <w:pPr>
        <w:ind w:firstLineChars="200" w:firstLine="420"/>
      </w:pPr>
      <w:r>
        <w:rPr>
          <w:rFonts w:hint="eastAsia"/>
        </w:rPr>
        <w:t>近年来，溧阳市人民来访接待中心先后被评为全国巾帼文明岗、全省首批人民满意窗口，在全省信访工作考核中连续位居县（市、区）前列。金杯银杯不如老百姓口碑，我们把群众满意作为检验工作成效的唯一标准，全市信访事项办理群众满意度连续多年在</w:t>
      </w:r>
      <w:r>
        <w:t>95%</w:t>
      </w:r>
      <w:r>
        <w:t>以上。</w:t>
      </w:r>
    </w:p>
    <w:p w:rsidR="00867698" w:rsidRDefault="00867698" w:rsidP="004C3FF8">
      <w:pPr>
        <w:jc w:val="right"/>
      </w:pPr>
      <w:r w:rsidRPr="004C3FF8">
        <w:rPr>
          <w:rFonts w:hint="eastAsia"/>
        </w:rPr>
        <w:t>中国组织人事报</w:t>
      </w:r>
      <w:r>
        <w:rPr>
          <w:rFonts w:hint="eastAsia"/>
        </w:rPr>
        <w:t>2022-1-5</w:t>
      </w:r>
    </w:p>
    <w:p w:rsidR="00867698" w:rsidRDefault="00867698" w:rsidP="00D13B2A">
      <w:pPr>
        <w:sectPr w:rsidR="00867698" w:rsidSect="00D13B2A">
          <w:type w:val="continuous"/>
          <w:pgSz w:w="11906" w:h="16838"/>
          <w:pgMar w:top="1418" w:right="1814" w:bottom="1644" w:left="1236" w:header="851" w:footer="907" w:gutter="0"/>
          <w:pgNumType w:start="1"/>
          <w:cols w:space="720"/>
          <w:docGrid w:type="lines" w:linePitch="341" w:charSpace="2373"/>
        </w:sectPr>
      </w:pPr>
    </w:p>
    <w:p w:rsidR="00D34D89" w:rsidRDefault="00D34D89"/>
    <w:sectPr w:rsidR="00D3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698"/>
    <w:rsid w:val="00867698"/>
    <w:rsid w:val="00D3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76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6769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2022-06-30T08:12:00Z</dcterms:created>
</cp:coreProperties>
</file>