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D9" w:rsidRDefault="002433D9" w:rsidP="00E755A9">
      <w:pPr>
        <w:pStyle w:val="1"/>
      </w:pPr>
      <w:r w:rsidRPr="00E755A9">
        <w:rPr>
          <w:rFonts w:hint="eastAsia"/>
        </w:rPr>
        <w:t>南平市妇联创新引领妇女创业就业</w:t>
      </w:r>
    </w:p>
    <w:p w:rsidR="002433D9" w:rsidRDefault="002433D9" w:rsidP="002433D9">
      <w:pPr>
        <w:ind w:firstLineChars="200" w:firstLine="420"/>
      </w:pPr>
      <w:r>
        <w:rPr>
          <w:rFonts w:hint="eastAsia"/>
        </w:rPr>
        <w:t>“各位姐妹，今天下午武夷山其云茶场凤凰单枞开始采摘需要人手，请有时间的姐妹们在群里报名接龙。”“邵武市三洁家居这家生产洗洁巾等家居用品的企业需要招工……”近日，南平市用工市场呈现供需两旺的局面，在南平市各级妇联创立的数十个“巾帼小红帽微信群”里，每天招工、接龙信息“嘀嘀嘀”响个不停。</w:t>
      </w:r>
    </w:p>
    <w:p w:rsidR="002433D9" w:rsidRDefault="002433D9" w:rsidP="002433D9">
      <w:pPr>
        <w:ind w:firstLineChars="200" w:firstLine="420"/>
      </w:pPr>
      <w:r>
        <w:rPr>
          <w:rFonts w:hint="eastAsia"/>
        </w:rPr>
        <w:t>“去年</w:t>
      </w:r>
      <w:r>
        <w:t>3</w:t>
      </w:r>
      <w:r>
        <w:t>月，习近平总书记在福建考察时强调，</w:t>
      </w:r>
      <w:r>
        <w:t>‘</w:t>
      </w:r>
      <w:r>
        <w:t>要着力提高人民生活品质，拓展居民收入增长的渠道</w:t>
      </w:r>
      <w:r>
        <w:t>’</w:t>
      </w:r>
      <w:r>
        <w:t>。我们在基层走访调研中发现，南平市城乡存在大量陪读妈妈和留守妇女，因为要照顾老人孩子，无法到外地打工。如何让她们既能照顾家里，又能家门口创收，我们妇联发挥</w:t>
      </w:r>
      <w:r>
        <w:t>‘</w:t>
      </w:r>
      <w:r>
        <w:t>联</w:t>
      </w:r>
      <w:r>
        <w:t>’</w:t>
      </w:r>
      <w:r>
        <w:t>的优势，创建</w:t>
      </w:r>
      <w:r>
        <w:t>“</w:t>
      </w:r>
      <w:r>
        <w:t>家门口</w:t>
      </w:r>
      <w:r>
        <w:t>”</w:t>
      </w:r>
      <w:r>
        <w:t>灵活就业点，</w:t>
      </w:r>
      <w:r>
        <w:t>‘</w:t>
      </w:r>
      <w:r>
        <w:t>巾帼小红帽微信群</w:t>
      </w:r>
      <w:r>
        <w:t>’</w:t>
      </w:r>
      <w:r>
        <w:t>就是我们在企业和姐妹之间搭建的其中一座桥梁。</w:t>
      </w:r>
      <w:r>
        <w:t>”</w:t>
      </w:r>
      <w:r>
        <w:t>南平市妇联党组书记、主席杨銮介绍。</w:t>
      </w:r>
    </w:p>
    <w:p w:rsidR="002433D9" w:rsidRDefault="002433D9" w:rsidP="002433D9">
      <w:pPr>
        <w:ind w:firstLineChars="200" w:firstLine="420"/>
      </w:pPr>
      <w:r>
        <w:rPr>
          <w:rFonts w:hint="eastAsia"/>
        </w:rPr>
        <w:t>近年来，南平市妇联持续深化党史学习教育，结合开展“再学习、再调研、再落实”活动，一方面为女企业家建功立业、施展才华搭建平台、创造条件，另一方面积极寻找“市场有需求、妇女乐意干、政策能惠及、妇联可作为”的灵活就业项目，挖掘各地特色产业优势，重点在“种、养、加、贸、旅”上发力，充分运用“互联网＋”，在城乡建立妇女“家门口”灵活就业点</w:t>
      </w:r>
      <w:r>
        <w:t>260</w:t>
      </w:r>
      <w:r>
        <w:t>个，有效拓宽了妇女就业渠道，带动就业</w:t>
      </w:r>
      <w:r>
        <w:t>3.2</w:t>
      </w:r>
      <w:r>
        <w:t>万人，帮助妇女实现顾家、增收两不误。</w:t>
      </w:r>
    </w:p>
    <w:p w:rsidR="002433D9" w:rsidRDefault="002433D9" w:rsidP="002433D9">
      <w:pPr>
        <w:ind w:firstLineChars="200" w:firstLine="420"/>
      </w:pPr>
      <w:r>
        <w:t>47</w:t>
      </w:r>
      <w:r>
        <w:t>岁的梁爱荣是邵武市和平镇人，</w:t>
      </w:r>
      <w:r>
        <w:t>6</w:t>
      </w:r>
      <w:r>
        <w:t>年前，在浙江经商的她被家乡优惠的投资政策、良好的营商环境吸引，萌生了回乡创业的念头。在邵武当地政府和市妇联的牵线搭桥下，梁爱荣在邵武市经济开发区成立了邵武市三洁家居用品有限公司，从事洗洁巾等家居用品的生产和销售。</w:t>
      </w:r>
    </w:p>
    <w:p w:rsidR="002433D9" w:rsidRDefault="002433D9" w:rsidP="002433D9">
      <w:pPr>
        <w:ind w:firstLineChars="200" w:firstLine="420"/>
      </w:pPr>
      <w:r>
        <w:rPr>
          <w:rFonts w:hint="eastAsia"/>
        </w:rPr>
        <w:t>“对于我们企业来说，最头疼的就是用工问题，妇联‘娘家人’来帮忙，创建‘巾帼小红帽微信群’，高效率‘无缝对接’用工需求，切实解决了我们企业招工难的问题。”现如今，当地有</w:t>
      </w:r>
      <w:r>
        <w:t>110</w:t>
      </w:r>
      <w:r>
        <w:t>多名村民就近在梁爱荣的企业务工，其中</w:t>
      </w:r>
      <w:r>
        <w:t>90</w:t>
      </w:r>
      <w:r>
        <w:t>％是女性，城郊镇村民谭菊英就是其中一位，</w:t>
      </w:r>
      <w:r>
        <w:t>“</w:t>
      </w:r>
      <w:r>
        <w:t>我原来在山东打工，几年前听说镇上有企业招女工，对比一下待遇差不多，又可以照顾家庭，我就决定在家门口打工。</w:t>
      </w:r>
      <w:r>
        <w:t>”</w:t>
      </w:r>
    </w:p>
    <w:p w:rsidR="002433D9" w:rsidRDefault="002433D9" w:rsidP="002433D9">
      <w:pPr>
        <w:ind w:firstLineChars="200" w:firstLine="420"/>
      </w:pPr>
      <w:r>
        <w:rPr>
          <w:rFonts w:hint="eastAsia"/>
        </w:rPr>
        <w:t>现如今，在梁爱荣的精心经营下，三洁家居用品有限公司的路子越走越宽，公司年销售额</w:t>
      </w:r>
      <w:r>
        <w:t>2000</w:t>
      </w:r>
      <w:r>
        <w:t>多万元，员工平均每月收入能达到三四千元。</w:t>
      </w:r>
    </w:p>
    <w:p w:rsidR="002433D9" w:rsidRDefault="002433D9" w:rsidP="002433D9">
      <w:pPr>
        <w:ind w:firstLineChars="200" w:firstLine="420"/>
      </w:pPr>
      <w:r>
        <w:rPr>
          <w:rFonts w:hint="eastAsia"/>
        </w:rPr>
        <w:t>除了让妇女在家门口有活干，更要让已上岗妇女干得好。南平市各级妇联组织积极整合社会资源，根据农村家庭妇女缺技术、缺资金等实际问题，与人社、农业等有关部门联动，有针对性地面向不同区域、不同层次的妇女，开出适应不同需求的培训菜单，分层分类开展种养技术、电商营销、家政技能等各类培训活动，同时帮助有创业需求的妇女申请“巾帼芳华贷”等妇女创业贷款，为妇女创业提供资金支持。</w:t>
      </w:r>
    </w:p>
    <w:p w:rsidR="002433D9" w:rsidRDefault="002433D9" w:rsidP="002433D9">
      <w:pPr>
        <w:ind w:firstLineChars="200" w:firstLine="420"/>
      </w:pPr>
      <w:r>
        <w:rPr>
          <w:rFonts w:hint="eastAsia"/>
        </w:rPr>
        <w:t>政和铁山镇江上村妇女邱烈君在参加电商培训后，组织村里妇女在规范的“小作坊”内手工制作粽子和月饼，通过网络销售帮助村民代销农产品，带动妇女在“家门口”灵活就业，人均增收近万元。</w:t>
      </w:r>
    </w:p>
    <w:p w:rsidR="002433D9" w:rsidRDefault="002433D9" w:rsidP="002433D9">
      <w:pPr>
        <w:ind w:firstLineChars="200" w:firstLine="420"/>
      </w:pPr>
      <w:r>
        <w:rPr>
          <w:rFonts w:hint="eastAsia"/>
        </w:rPr>
        <w:t>南平市妇联推行“家门口”灵活就业机制的创新做法，受到中国妇女报、福建新闻联播、福建卫视新闻关注报道。目前已得到省妇联的批示肯定和积极推广。</w:t>
      </w:r>
    </w:p>
    <w:p w:rsidR="002433D9" w:rsidRDefault="002433D9" w:rsidP="002433D9">
      <w:pPr>
        <w:ind w:firstLineChars="200" w:firstLine="420"/>
        <w:jc w:val="right"/>
      </w:pPr>
      <w:r w:rsidRPr="00E755A9">
        <w:rPr>
          <w:rFonts w:hint="eastAsia"/>
        </w:rPr>
        <w:t>闽北日报</w:t>
      </w:r>
      <w:r w:rsidRPr="00E755A9">
        <w:t>2022-04-21</w:t>
      </w:r>
    </w:p>
    <w:p w:rsidR="002433D9" w:rsidRDefault="002433D9" w:rsidP="00707E84">
      <w:pPr>
        <w:sectPr w:rsidR="002433D9" w:rsidSect="00707E8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B2AF4" w:rsidRDefault="00AB2AF4"/>
    <w:sectPr w:rsidR="00AB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3D9"/>
    <w:rsid w:val="002433D9"/>
    <w:rsid w:val="00AB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433D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433D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Win10NeT.COM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2022-07-27T07:58:00Z</dcterms:created>
</cp:coreProperties>
</file>