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7A" w:rsidRDefault="0026717A" w:rsidP="00D85F13">
      <w:pPr>
        <w:pStyle w:val="1"/>
      </w:pPr>
      <w:r w:rsidRPr="00D85F13">
        <w:rPr>
          <w:rFonts w:hint="eastAsia"/>
        </w:rPr>
        <w:t>总结回顾再启航</w:t>
      </w:r>
      <w:r w:rsidRPr="00D85F13">
        <w:t xml:space="preserve"> 凝心聚力谱新篇</w:t>
      </w:r>
      <w:r w:rsidRPr="00D85F13">
        <w:t>——</w:t>
      </w:r>
      <w:r w:rsidRPr="00D85F13">
        <w:t>宿州市妇联召开2021年总结2022年谋划工作会议</w:t>
      </w:r>
    </w:p>
    <w:p w:rsidR="0026717A" w:rsidRDefault="0026717A" w:rsidP="0026717A">
      <w:pPr>
        <w:ind w:firstLineChars="200" w:firstLine="420"/>
      </w:pPr>
      <w:r>
        <w:t>1</w:t>
      </w:r>
      <w:r>
        <w:t>月</w:t>
      </w:r>
      <w:r>
        <w:t>4</w:t>
      </w:r>
      <w:r>
        <w:t>日上午，全市妇联系统</w:t>
      </w:r>
      <w:r>
        <w:t>2021</w:t>
      </w:r>
      <w:r>
        <w:t>年度目标管理考核会议在市妇联会议室召开，市妇联班子成员，各县区妇联主席、各园区妇工委主任，市妇联机关各部室负责人参加会议，市纪委监委驻市委统战部纪检监察组副组长刘春水到会指导。市妇联党组书记、主席杨劲松出席会议并讲话，党组成员、副主席李周主持会议。</w:t>
      </w:r>
    </w:p>
    <w:p w:rsidR="0026717A" w:rsidRDefault="0026717A" w:rsidP="0026717A">
      <w:pPr>
        <w:ind w:firstLineChars="200" w:firstLine="420"/>
      </w:pPr>
      <w:r>
        <w:rPr>
          <w:rFonts w:hint="eastAsia"/>
        </w:rPr>
        <w:t>考核会上，各县区妇联主席汇报了</w:t>
      </w:r>
      <w:r>
        <w:t>2021</w:t>
      </w:r>
      <w:r>
        <w:t>年度工作，交流分享了特色亮点和经验做法，并以</w:t>
      </w:r>
      <w:r>
        <w:t>PPT</w:t>
      </w:r>
      <w:r>
        <w:t>形式展示一年来工作取得的丰硕成果，对</w:t>
      </w:r>
      <w:r>
        <w:t>2022</w:t>
      </w:r>
      <w:r>
        <w:t>年工作进行了具体谋划。各园区妇工委主任作了口头汇报。市妇联副主席、各部室负责人结合各自分管、负责的工作，对县区妇联、园区妇工委工作进行点评，并对</w:t>
      </w:r>
      <w:r>
        <w:t>2022</w:t>
      </w:r>
      <w:r>
        <w:t>年重点工作进行了重点安排。</w:t>
      </w:r>
    </w:p>
    <w:p w:rsidR="0026717A" w:rsidRDefault="0026717A" w:rsidP="0026717A">
      <w:pPr>
        <w:ind w:firstLineChars="200" w:firstLine="420"/>
      </w:pPr>
      <w:r>
        <w:rPr>
          <w:rFonts w:hint="eastAsia"/>
        </w:rPr>
        <w:t>杨劲松对各县区妇联、各园区妇工委</w:t>
      </w:r>
      <w:r>
        <w:t>2021</w:t>
      </w:r>
      <w:r>
        <w:t>年履职尽责、积极作为、务实创新取得的成绩给予了充分肯定，她指出，</w:t>
      </w:r>
      <w:r>
        <w:t>2021</w:t>
      </w:r>
      <w:r>
        <w:t>年通过大家共同努力，全市妇联工作亮点纷呈，工作成效显著，较以往有大幅度提升。过去一年，全市各级妇联紧紧围绕省妇联和市委市政府要求工作，常态化开展党史学习教育，不断壮大宣讲队伍，深化</w:t>
      </w:r>
      <w:r>
        <w:t>“</w:t>
      </w:r>
      <w:r>
        <w:t>百千万巾帼大宣讲</w:t>
      </w:r>
      <w:r>
        <w:t>”</w:t>
      </w:r>
      <w:r>
        <w:t>，宣传引领效果进一步扩大；大力开展乡村振兴、文明城市建设、基层社会治理、对接长三角等一系列重点工作，围绕中心服务大局意识进一步增强；持续深入推进家庭文明建设，广泛开展各类有意义的活动，家庭文明建设导向</w:t>
      </w:r>
      <w:r>
        <w:rPr>
          <w:rFonts w:hint="eastAsia"/>
        </w:rPr>
        <w:t>更加突出；对困境儿童、困境妇女的关爱投入大幅度提升，慰问、救助的数量明显增加，慰问的形式更加多元化；加大维权机制建设更加完善，公检法司各部门联防联动，维权合力逐渐形成，妇女儿童维权关爱力度不断加大；壮大充实非公企业和社会组织妇女组织力量，全面推进“基层妇联领头雁培训计划”，圆满完成村（社区）党委换届工作中女性书记的比例要求，基层妇联组织建设取得较大突破。</w:t>
      </w:r>
    </w:p>
    <w:p w:rsidR="0026717A" w:rsidRDefault="0026717A" w:rsidP="0026717A">
      <w:pPr>
        <w:ind w:firstLineChars="200" w:firstLine="420"/>
      </w:pPr>
      <w:r>
        <w:rPr>
          <w:rFonts w:hint="eastAsia"/>
        </w:rPr>
        <w:t>杨劲松同时也指出当前妇联工作呈现的不足，主要表现为“</w:t>
      </w:r>
      <w:r>
        <w:t>6</w:t>
      </w:r>
      <w:r>
        <w:t>个不</w:t>
      </w:r>
      <w:r>
        <w:t>”</w:t>
      </w:r>
      <w:r>
        <w:t>：一是队伍不强，二是品牌不响，三是联系不畅，四是围绕中心开展工作不亮，五是创新不够，六是作风不够实，还需各级妇联不断调整思路，持续改进作风，进一步提升效能。</w:t>
      </w:r>
    </w:p>
    <w:p w:rsidR="0026717A" w:rsidRDefault="0026717A" w:rsidP="0026717A">
      <w:pPr>
        <w:ind w:firstLineChars="200" w:firstLine="420"/>
      </w:pPr>
      <w:r>
        <w:rPr>
          <w:rFonts w:hint="eastAsia"/>
        </w:rPr>
        <w:t>对于如何做好</w:t>
      </w:r>
      <w:r>
        <w:t>2022</w:t>
      </w:r>
      <w:r>
        <w:t>年工作，杨主席也进行了详细安排和谋划。</w:t>
      </w:r>
      <w:r>
        <w:t>2022</w:t>
      </w:r>
      <w:r>
        <w:t>年全市各级妇联一要持续抓好学习，提高政治站位；二要继续扩大宣传，提升工作影响力；三要不断壮大队伍，提升组织覆盖面；四要坚持服务中心大局，增强工作的针对性；五要做到守正创新，做强做亮工作品牌。</w:t>
      </w:r>
    </w:p>
    <w:p w:rsidR="0026717A" w:rsidRDefault="0026717A" w:rsidP="0026717A">
      <w:pPr>
        <w:ind w:firstLineChars="200" w:firstLine="420"/>
      </w:pPr>
      <w:r>
        <w:rPr>
          <w:rFonts w:hint="eastAsia"/>
        </w:rPr>
        <w:t>杨主席表示，</w:t>
      </w:r>
      <w:r>
        <w:t>2022</w:t>
      </w:r>
      <w:r>
        <w:t>年的钟声已经敲响，希望大家继续发扬</w:t>
      </w:r>
      <w:r>
        <w:t>“</w:t>
      </w:r>
      <w:r>
        <w:t>闯</w:t>
      </w:r>
      <w:r>
        <w:t>”</w:t>
      </w:r>
      <w:r>
        <w:t>的精神、</w:t>
      </w:r>
      <w:r>
        <w:t>“</w:t>
      </w:r>
      <w:r>
        <w:t>创</w:t>
      </w:r>
      <w:r>
        <w:t>”</w:t>
      </w:r>
      <w:r>
        <w:t>的劲头、</w:t>
      </w:r>
      <w:r>
        <w:t>“</w:t>
      </w:r>
      <w:r>
        <w:t>干</w:t>
      </w:r>
      <w:r>
        <w:t>”</w:t>
      </w:r>
      <w:r>
        <w:t>的作风，相信</w:t>
      </w:r>
      <w:r>
        <w:t>2022</w:t>
      </w:r>
      <w:r>
        <w:t>年妇联工作一定会百尺竿头更进一步。</w:t>
      </w:r>
    </w:p>
    <w:p w:rsidR="0026717A" w:rsidRDefault="0026717A" w:rsidP="0026717A">
      <w:pPr>
        <w:ind w:firstLineChars="200" w:firstLine="420"/>
      </w:pPr>
      <w:r>
        <w:rPr>
          <w:rFonts w:hint="eastAsia"/>
        </w:rPr>
        <w:t>会后，市妇联将综合会上汇报发言情况和平时工作掌握情况，经集体研究，综合评定工作等次。</w:t>
      </w:r>
    </w:p>
    <w:p w:rsidR="0026717A" w:rsidRDefault="0026717A" w:rsidP="0026717A">
      <w:pPr>
        <w:ind w:firstLineChars="200" w:firstLine="420"/>
        <w:jc w:val="right"/>
      </w:pPr>
      <w:r w:rsidRPr="00175463">
        <w:rPr>
          <w:rFonts w:hint="eastAsia"/>
        </w:rPr>
        <w:t>宿州妇联</w:t>
      </w:r>
      <w:r w:rsidRPr="00175463">
        <w:t>2022-01-05</w:t>
      </w:r>
    </w:p>
    <w:p w:rsidR="0026717A" w:rsidRDefault="0026717A" w:rsidP="00A1387F">
      <w:pPr>
        <w:sectPr w:rsidR="0026717A" w:rsidSect="00A1387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B0788" w:rsidRDefault="00AB0788"/>
    <w:sectPr w:rsidR="00AB0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17A"/>
    <w:rsid w:val="0026717A"/>
    <w:rsid w:val="00AB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6717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6717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>Sky123.Org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2022-07-28T07:41:00Z</dcterms:created>
</cp:coreProperties>
</file>