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047F" w:rsidRDefault="0017047F" w:rsidP="00CC0336">
      <w:pPr>
        <w:pStyle w:val="1"/>
      </w:pPr>
      <w:r w:rsidRPr="00CC0336">
        <w:rPr>
          <w:rFonts w:hint="eastAsia"/>
        </w:rPr>
        <w:t>包案接访下访</w:t>
      </w:r>
      <w:r w:rsidRPr="00CC0336">
        <w:t xml:space="preserve"> 推动积案化解</w:t>
      </w:r>
    </w:p>
    <w:p w:rsidR="0017047F" w:rsidRDefault="0017047F" w:rsidP="0017047F">
      <w:pPr>
        <w:ind w:firstLineChars="200" w:firstLine="420"/>
      </w:pPr>
      <w:r>
        <w:rPr>
          <w:rFonts w:hint="eastAsia"/>
        </w:rPr>
        <w:t>针对信访人洪某反映龙华区市政排水沟溢出污水影响市民正常出行问题，毛万春一行来到龙华区滨河路信访事项发生地，边实地察看边听取海口市相关负责人情况汇报。毛万春指出，相关部门要始终坚持人民至上，守好生态底线，标本兼治，常抓不懈，推进相关事项予以解决。针对信访人康某反映简化手续方便特殊病种老人看病取药问题，毛万春来到海南医学院第一附属医院召开专题协商会，海南医学院第一附属医院相关负责人汇报了信访件的办理情况及存在问题。毛万春指出，要千方百计为群众排忧解难，在为群众办实事中不断赢得人民群众的信任，进一步增强党和人民的血肉联系；要补齐民生短板，通过创新方式方法，下大力气解决制约海南医疗改革发展的深层次体制机制和结构性问题。</w:t>
      </w:r>
    </w:p>
    <w:p w:rsidR="0017047F" w:rsidRDefault="0017047F" w:rsidP="0017047F">
      <w:pPr>
        <w:ind w:firstLineChars="200" w:firstLine="420"/>
      </w:pPr>
      <w:r>
        <w:t>7</w:t>
      </w:r>
      <w:r>
        <w:t>月</w:t>
      </w:r>
      <w:r>
        <w:t>7</w:t>
      </w:r>
      <w:r>
        <w:t>日，省委副书记李军到澄迈县文儒镇红岗居，就红岗卫生院医务人员信访的原农场医疗机构移交地方后工作人员待遇与乡镇医院医务人员差距较大事项进行包案化解。</w:t>
      </w:r>
    </w:p>
    <w:p w:rsidR="0017047F" w:rsidRDefault="0017047F" w:rsidP="0017047F">
      <w:pPr>
        <w:ind w:firstLineChars="200" w:firstLine="420"/>
      </w:pPr>
      <w:r>
        <w:rPr>
          <w:rFonts w:hint="eastAsia"/>
        </w:rPr>
        <w:t>在接访现场，李军面对面充分了解信访群众反映诉求，并与省、县有关部门负责同志一道，耐心解释相关政策规定，研究问题解决措施。李军表示，省委结合党史学习教育，部署开展此次省领导集中包案接访下访，是学习贯彻习近平总书记“七一”重要讲话精神，落实以人民为中心发展思想的具体行动。澄迈县要进一步结合实际，推动问题解决方案落实到位，依法依规解决好群众合理合法诉求。农场医院要在提高医疗服务水平上狠下功夫，靠贡献、靠服务、靠能力，实现与乡镇医院同工同酬。各市县要举一反三，从治本的角度出发，进一步做好农场医疗卫生机构移交地方政府管理后续工作，将其纳入地方医疗卫生服务体系统一规划、统筹建设、统筹管理，促进深度融合发展。</w:t>
      </w:r>
    </w:p>
    <w:p w:rsidR="0017047F" w:rsidRDefault="0017047F" w:rsidP="0017047F">
      <w:pPr>
        <w:ind w:firstLineChars="200" w:firstLine="420"/>
      </w:pPr>
      <w:r>
        <w:rPr>
          <w:rFonts w:hint="eastAsia"/>
        </w:rPr>
        <w:t>省委常委、省纪委书记、省监委代理主任陈国猛先后赴三亚市、陵水黎族自治县开展包案接访工作。</w:t>
      </w:r>
    </w:p>
    <w:p w:rsidR="0017047F" w:rsidRDefault="0017047F" w:rsidP="0017047F">
      <w:pPr>
        <w:ind w:firstLineChars="200" w:firstLine="420"/>
      </w:pPr>
      <w:r>
        <w:rPr>
          <w:rFonts w:hint="eastAsia"/>
        </w:rPr>
        <w:t>在接访现场，陈国猛向举报人讲解法律法规和有关政策，并听取了三亚市纪委监委、陵水县纪委监委包案化解信访举报事项办理情况汇报。他指出，群众利益无小事，信访工作的初衷在于密切党同人民群众的血肉联系，必须把宗旨意识、为民情怀体现到工作实践上，畅通群众监督渠道，坚持把信访工作作为了解民情、集中民智、维护民利、凝聚民心的一项重要工作，千方百计为群众排忧解难。对涉及人民群众切身利益的民生问题，各级纪检监察机关要坚持以行业乱象为切入点进行重点核查，坚持把查办案件与建章立制、堵塞漏洞有机结合，及时完善制度、规范管理，做实以案促改、以案促治“后半篇文章”，解决好群众“急难愁盼”问题，不断增强群众的获得感、幸福感和安全感。</w:t>
      </w:r>
    </w:p>
    <w:p w:rsidR="0017047F" w:rsidRDefault="0017047F" w:rsidP="0017047F">
      <w:pPr>
        <w:ind w:firstLineChars="200" w:firstLine="420"/>
      </w:pPr>
      <w:r>
        <w:t>6</w:t>
      </w:r>
      <w:r>
        <w:t>月</w:t>
      </w:r>
      <w:r>
        <w:t>27</w:t>
      </w:r>
      <w:r>
        <w:t>日，省委常委、海口市委书记何忠友开展下访活动，面对面倾听民声，帮助群众解决实际问题。</w:t>
      </w:r>
    </w:p>
    <w:p w:rsidR="0017047F" w:rsidRDefault="0017047F" w:rsidP="0017047F">
      <w:pPr>
        <w:ind w:firstLineChars="200" w:firstLine="420"/>
      </w:pPr>
      <w:r>
        <w:rPr>
          <w:rFonts w:hint="eastAsia"/>
        </w:rPr>
        <w:t>信访人小吴等</w:t>
      </w:r>
      <w:r>
        <w:t>4</w:t>
      </w:r>
      <w:r>
        <w:t>名农民工，于</w:t>
      </w:r>
      <w:r>
        <w:t>2020</w:t>
      </w:r>
      <w:r>
        <w:t>年在位于海口综合保税区的某企业建筑工地务工，被施工企业拖欠工资共计</w:t>
      </w:r>
      <w:r>
        <w:t>26120</w:t>
      </w:r>
      <w:r>
        <w:t>元。因讨薪未果，今年</w:t>
      </w:r>
      <w:r>
        <w:t>5</w:t>
      </w:r>
      <w:r>
        <w:t>月，小吴等通过信访渠道反映问题。海口综合保税区社会事业局接到该信访件后，随即介入调查处理，施工企业承诺将于今年</w:t>
      </w:r>
      <w:r>
        <w:t>6</w:t>
      </w:r>
      <w:r>
        <w:t>月</w:t>
      </w:r>
      <w:r>
        <w:t>30</w:t>
      </w:r>
      <w:r>
        <w:t>日之前支付欠薪。详细了解信访事项的来龙去脉后，何忠友要求海口市信访、人社部门和海口综合保税区对责任企业加强督办，帮助被欠薪的农民工早日拿到工钱。他同时强调，要坚持以人民为中心的发展思想，持续推进党史学习教育走深走实，高质量抓好</w:t>
      </w:r>
      <w:r>
        <w:t>“</w:t>
      </w:r>
      <w:r>
        <w:t>我为群众办实事</w:t>
      </w:r>
      <w:r>
        <w:t>”</w:t>
      </w:r>
      <w:r>
        <w:t>实践活动，切实</w:t>
      </w:r>
      <w:r>
        <w:rPr>
          <w:rFonts w:hint="eastAsia"/>
        </w:rPr>
        <w:t>依法及时就地解决群众合理诉求，用心用情用力解决好群众“急难愁盼”问题，不断增强群众的获得感、幸福感、安全感。</w:t>
      </w:r>
    </w:p>
    <w:p w:rsidR="0017047F" w:rsidRDefault="0017047F" w:rsidP="0017047F">
      <w:pPr>
        <w:ind w:firstLineChars="200" w:firstLine="420"/>
      </w:pPr>
      <w:r>
        <w:t>6</w:t>
      </w:r>
      <w:r>
        <w:t>月</w:t>
      </w:r>
      <w:r>
        <w:t>2</w:t>
      </w:r>
      <w:r>
        <w:t>日，省委常委、宣传部部长肖莺子赴临高县开展带案接访工作，接访信访代表，化解信访事项。</w:t>
      </w:r>
    </w:p>
    <w:p w:rsidR="0017047F" w:rsidRDefault="0017047F" w:rsidP="0017047F">
      <w:pPr>
        <w:ind w:firstLineChars="200" w:firstLine="420"/>
      </w:pPr>
      <w:r>
        <w:rPr>
          <w:rFonts w:hint="eastAsia"/>
        </w:rPr>
        <w:t>在临高县信访服务中心，肖莺子约见了临高县市政园林局环卫工人、君悦湾小区业主等信访群体，认真倾听信访代表提出的诉求，耐心细致地讲解法律法规和有关政策，并听取临高县市政园林局等单位相关工作汇报，督促临高县委、县政府和相关部门尽快解决问题。肖莺子强调，信访工作是送上门来的群众工作，是了解民情、倾听民意的重要渠道，要高度重视群众信访案件，坚持依法依规、公平公正及时就地处理好群众反映的信访诉求。各级领导干部要自觉履行信访工作责任，做好开门接访、带案下访工作，深入基层，了解社情民意，化解信访事项，解决好群众“急难愁盼”问题，把群众上访转化为干部下访；要全面压实责任，持续提升解决问题的能力和水平，不断夯实信访工作基层基础，为海南自贸港建设营造良好的社会环境。</w:t>
      </w:r>
    </w:p>
    <w:p w:rsidR="0017047F" w:rsidRDefault="0017047F" w:rsidP="0017047F">
      <w:pPr>
        <w:ind w:firstLineChars="200" w:firstLine="420"/>
      </w:pPr>
      <w:r>
        <w:rPr>
          <w:rFonts w:hint="eastAsia"/>
        </w:rPr>
        <w:t>近日，省委政法委专门召开接访会议，现场听取案件当事人利益诉求，面对面沟通交流案件目前存在的难点堵点，研究案件处置化解意见。针对</w:t>
      </w:r>
      <w:r>
        <w:t>3</w:t>
      </w:r>
      <w:r>
        <w:t>起案件中有</w:t>
      </w:r>
      <w:r>
        <w:t>2</w:t>
      </w:r>
      <w:r>
        <w:t>起已经进入法院执行阶段，会议要求相关部门加大案件执行力度，明确时间节点，穷尽执行手段，尽快执行到位。对党政机关作为被执行人的案件，要求强化责任落实，党政负责同志新官要理旧账，勇于担当，积极作为，切实履行法定义务。对</w:t>
      </w:r>
      <w:r>
        <w:t>3</w:t>
      </w:r>
      <w:r>
        <w:t>起案件中的另</w:t>
      </w:r>
      <w:r>
        <w:t>1</w:t>
      </w:r>
      <w:r>
        <w:t>起案件，通过现场接访和耐心做工作，当事人诉求得到及时有效解决，已明确表示息诉罢访。</w:t>
      </w:r>
    </w:p>
    <w:p w:rsidR="0017047F" w:rsidRDefault="0017047F" w:rsidP="0017047F">
      <w:pPr>
        <w:ind w:firstLineChars="200" w:firstLine="420"/>
      </w:pPr>
      <w:r>
        <w:rPr>
          <w:rFonts w:hint="eastAsia"/>
        </w:rPr>
        <w:t>省委常委、政法委书记刘星泰对包案的</w:t>
      </w:r>
      <w:r>
        <w:t>3</w:t>
      </w:r>
      <w:r>
        <w:t>起信访积案高度重视，积极推动矛盾化解、问题处置工作，强调政法机关要结合当前正在开展的政法队伍教育整顿、党史学习教育、作风整顿建设年活动，切实解决好人民群众最关心、最直接、最现实的问题，不断增强人民群众获得感、幸福感、安全感。</w:t>
      </w:r>
    </w:p>
    <w:p w:rsidR="0017047F" w:rsidRDefault="0017047F" w:rsidP="0017047F">
      <w:pPr>
        <w:ind w:firstLineChars="200" w:firstLine="420"/>
      </w:pPr>
      <w:r>
        <w:t>6</w:t>
      </w:r>
      <w:r>
        <w:t>月</w:t>
      </w:r>
      <w:r>
        <w:t>10</w:t>
      </w:r>
      <w:r>
        <w:t>日，省委常委、统战部部长苻彩香深入昌江黎族自治县海尾镇打显村开展信访问题包案下访工作，实地走访信访包案对象，现场了解处理关于村委会篮球场损坏失修信访件，倾听信访群众诉求，同在场的当地县镇村三级干部一道分析问题成因，研究整改措施和时限。</w:t>
      </w:r>
    </w:p>
    <w:p w:rsidR="0017047F" w:rsidRDefault="0017047F" w:rsidP="0017047F">
      <w:pPr>
        <w:ind w:firstLineChars="200" w:firstLine="420"/>
      </w:pPr>
      <w:r>
        <w:rPr>
          <w:rFonts w:hint="eastAsia"/>
        </w:rPr>
        <w:t>苻彩香指出，要实事求是解决信访问题，依法依规处理好群众合理合法诉求，维护好群众合法权益；要针对信访问题，强化分析、加强调度、举一反三，避免同类问题反复发生、重复出现；要加强农村文化设施建设，完善硬件，建好阵地，全方位、多层次满足群众的精神文化需求，丰富群众文化生活；要勇于担当，敢于作为，不断提高乡镇换届后新班子的凝聚力、战斗力，从社会关注、群众关心，与群众生活息息相关的小事做起，扎扎实实为群众办实事、办好事，把实事办到群众的心坎上，赢得群众信任和认可。</w:t>
      </w:r>
    </w:p>
    <w:p w:rsidR="0017047F" w:rsidRDefault="0017047F" w:rsidP="0017047F">
      <w:pPr>
        <w:ind w:firstLineChars="200" w:firstLine="420"/>
      </w:pPr>
      <w:r>
        <w:t>6</w:t>
      </w:r>
      <w:r>
        <w:t>月</w:t>
      </w:r>
      <w:r>
        <w:t>29</w:t>
      </w:r>
      <w:r>
        <w:t>日，省委常委、组织部部长徐启方到省人民来访接待中心主持召开自贸港人才工作信访事项接访调研座谈会，当面听取并协调解决</w:t>
      </w:r>
      <w:r>
        <w:t>4</w:t>
      </w:r>
      <w:r>
        <w:t>位信访人及其委托代表的诉求。</w:t>
      </w:r>
    </w:p>
    <w:p w:rsidR="0017047F" w:rsidRDefault="0017047F" w:rsidP="0017047F">
      <w:pPr>
        <w:ind w:firstLineChars="200" w:firstLine="420"/>
      </w:pPr>
      <w:r>
        <w:rPr>
          <w:rFonts w:hint="eastAsia"/>
        </w:rPr>
        <w:t>会议强调，要提高政治站位，把信访工作作为党委政府密切联系人民群众的窗口和纽带，结合人才工作深入开展“查堵点、破难题、促发展”活动，塑造一流政府服务形象。要加大人才政策和人才工作宣传力度，解读好人才政策，讲好人才故事，营造优良引才育才氛围。要切实践行以人民为中心的发展思想，带着深厚感情做好人才工作。要明确权责主体，切实改进工作作风，各尽其责，主动认领责任事项，对亟须解决的人才服务事项，实行挂牌督办。要把人才工作作为一项系统工程抓紧抓实，对于交叉重复、互相矛盾的条款内容马上修订整改，对于使用率较低的政策内容进行精简合并，不断提升我省人才服务质量和工作水平。</w:t>
      </w:r>
    </w:p>
    <w:p w:rsidR="0017047F" w:rsidRDefault="0017047F" w:rsidP="0017047F">
      <w:pPr>
        <w:ind w:firstLineChars="200" w:firstLine="420"/>
      </w:pPr>
      <w:r>
        <w:rPr>
          <w:rFonts w:hint="eastAsia"/>
        </w:rPr>
        <w:t>近日，省委常委、常务副省长沈丹阳主持召开专题会议，包案化解海口市秀英区东山镇儒万村村民吴某信访事项。</w:t>
      </w:r>
    </w:p>
    <w:p w:rsidR="0017047F" w:rsidRDefault="0017047F" w:rsidP="0017047F">
      <w:pPr>
        <w:ind w:firstLineChars="200" w:firstLine="420"/>
      </w:pPr>
      <w:r>
        <w:rPr>
          <w:rFonts w:hint="eastAsia"/>
        </w:rPr>
        <w:t>会议召开前，根据沈丹阳批示要求，有关方面对海南鑫双龙矿业有限公司涉嫌在儒万村非法占用农用地采矿情况进行了明察暗访，形成情况报告。根据报告，会议召集省有关部门，海口市、秀英区及东山镇政府等单位，研究问题解决方案。会议要求，海口市政府要协调有关单位将鑫双龙公司涉嫌非法占用农用地罪与非法采矿罪并案处理，抓紧进入司法程序；海口市政府有关领导要带队前往东山镇举行现场听证会，听取上访群众诉求，解决实际困难。根据会议要求，海口市政府有关领导已带队前往儒万村召开信访事项听证会暨接访会，听取群众意见，并拟定信访事项化解下一步工作计划，帮助村民解决困难，要求司法、检察部门加快办理相关案件，依法给予处置。</w:t>
      </w:r>
    </w:p>
    <w:p w:rsidR="0017047F" w:rsidRDefault="0017047F" w:rsidP="0017047F">
      <w:pPr>
        <w:ind w:firstLineChars="200" w:firstLine="420"/>
      </w:pPr>
      <w:r>
        <w:t>6</w:t>
      </w:r>
      <w:r>
        <w:t>月</w:t>
      </w:r>
      <w:r>
        <w:t>16</w:t>
      </w:r>
      <w:r>
        <w:t>日，省委常委、秘书长孙大海到琼中黎族苗族自治县开展接访活动并召开接访协调会，认真听取民生诉求，推动解决实际问题。</w:t>
      </w:r>
    </w:p>
    <w:p w:rsidR="0017047F" w:rsidRDefault="0017047F" w:rsidP="0017047F">
      <w:pPr>
        <w:ind w:firstLineChars="200" w:firstLine="420"/>
      </w:pPr>
      <w:r>
        <w:rPr>
          <w:rFonts w:hint="eastAsia"/>
        </w:rPr>
        <w:t>协调会上，孙大海详细听取信访事项情况介绍，了解群众对中豪威尔项目和百花岭体育公园项目的信访诉求及相关企业化解问题的措施和建议，并与有关部门一起研究解决方案。他表示，房屋、土地问题是群众最关心、最直接、最现实的利益问题，要学会换位思考、将心比心，把群众利益放在心上，站在群众的角度看待问题，用心用情做好信访工作，依法依规、合情合理给予群众一个满意答复。企业要着眼长远，借助海南自贸港建设契机，结合琼中自然资源优势和区位优势，探索新的发展思路，在实现自身发展壮大的同时，优先妥善解决好群众诉求，让群众在共享发展红利中有更多获得感。</w:t>
      </w:r>
    </w:p>
    <w:p w:rsidR="0017047F" w:rsidRDefault="0017047F" w:rsidP="0017047F">
      <w:pPr>
        <w:ind w:firstLineChars="200" w:firstLine="420"/>
      </w:pPr>
      <w:r>
        <w:rPr>
          <w:rFonts w:hint="eastAsia"/>
        </w:rPr>
        <w:t>近日，省委常委、省军区政治委员何清凤组织信访包案化解工作现场办公，听取了线上线下联动信访化解工作进展情况，研究破解矛盾问题，推动化解信访事项。</w:t>
      </w:r>
    </w:p>
    <w:p w:rsidR="0017047F" w:rsidRDefault="0017047F" w:rsidP="0017047F">
      <w:pPr>
        <w:ind w:firstLineChars="200" w:firstLine="420"/>
      </w:pPr>
      <w:r>
        <w:rPr>
          <w:rFonts w:hint="eastAsia"/>
        </w:rPr>
        <w:t>一个月来，信访人居住地广州因疫情实施封闭管理，接访采取视频会商的方式进行，并通过电话沟通、语音留言、信函回复及时交互情况。这种云端接访方式，因疫情期间的便利性，得到了信访人的理解。在线下，何清凤详细了解信访人的诉求后，多次组织现场办公研究推进措施。他指出，信访包案活动，是党史学习教育“我为群众办实事”实践活动的重要内容之一，要坚持依法依规、尊重历史，客观、科学、系统地研究和分析问题，抓紧做好政策争取和衔接工作，着力化解老同志的后顾之忧。</w:t>
      </w:r>
    </w:p>
    <w:p w:rsidR="0017047F" w:rsidRDefault="0017047F" w:rsidP="0017047F">
      <w:pPr>
        <w:ind w:firstLineChars="200" w:firstLine="420"/>
      </w:pPr>
      <w:r>
        <w:rPr>
          <w:rFonts w:hint="eastAsia"/>
        </w:rPr>
        <w:t>省委常委、三亚市委书记周红波日前开展接访下访活动，现场督办群众信访积案化解工作。</w:t>
      </w:r>
    </w:p>
    <w:p w:rsidR="0017047F" w:rsidRDefault="0017047F" w:rsidP="0017047F">
      <w:pPr>
        <w:ind w:firstLineChars="200" w:firstLine="420"/>
      </w:pPr>
      <w:r>
        <w:rPr>
          <w:rFonts w:hint="eastAsia"/>
        </w:rPr>
        <w:t>在三亚市农业农村局、三亚市国资委会议室，周红波接待了</w:t>
      </w:r>
      <w:r>
        <w:t>2</w:t>
      </w:r>
      <w:r>
        <w:t>批上访群众，涉及退休工资、安置房等群众关切问题。他认真听取来访群众诉求，仔细翻阅递交的材料，详细了解信访事项的起因和协调情况，逐一明确专人限时解决和答复。周红波要求，相关部门要坚持以人民为中心的发展思想，树立正确政绩观，设身处地为群众着想，想方设法解决群众合理诉求，努力做到件件有着落、事事有回音；要运用历史眼光和辩证方法，妥善解决历史遗留问题，强力推进治理重复信访、化解信访积案专项工作，依法依规妥善解决群众合理诉求。同时要主动加强与信访群众的沟通，及</w:t>
      </w:r>
      <w:r>
        <w:rPr>
          <w:rFonts w:hint="eastAsia"/>
        </w:rPr>
        <w:t>时通报事情的进展情况，切实维护好群众的合法权益，不断增强群众的获得感、幸福感和安全感。</w:t>
      </w:r>
    </w:p>
    <w:p w:rsidR="0017047F" w:rsidRDefault="0017047F" w:rsidP="0017047F">
      <w:pPr>
        <w:ind w:firstLineChars="200" w:firstLine="420"/>
      </w:pPr>
      <w:r>
        <w:t>6</w:t>
      </w:r>
      <w:r>
        <w:t>月，按照省委工作安排，省人大常委会党组副书记、副主任何西庆先后到洋浦第一小学和屯昌县屯城镇屯新村委会昌头村，分别就信访群众反映的小学教室空调安装问题，环村路和村内通向雨水岭大道硬化建设问题开展调研接访工作。</w:t>
      </w:r>
    </w:p>
    <w:p w:rsidR="0017047F" w:rsidRDefault="0017047F" w:rsidP="0017047F">
      <w:pPr>
        <w:ind w:firstLineChars="200" w:firstLine="420"/>
      </w:pPr>
      <w:r>
        <w:rPr>
          <w:rFonts w:hint="eastAsia"/>
        </w:rPr>
        <w:t>何西庆指出，省委高度重视群众诉求，要始终把群众利益放到最高处。洋浦工委管委会要严格按照时间节点推进教室空调安装工作，一揽子解决学校安装空调及相关事宜，把好事办好。针对道路硬化事项，屯昌县各级党委、政府及村“两委”要高度重视，积极推进、找准路径、抓紧实施。要加强引导村民思想，明确解决问题的途径和思路，结合实际按照建设标准进行规划，立即启动项目。村“两委”班子、乡村振兴工作队、驻村干部要统一思想，分工明责，深入群众、形成合力，帮助村民解决“行路难”问题。</w:t>
      </w:r>
    </w:p>
    <w:p w:rsidR="0017047F" w:rsidRDefault="0017047F" w:rsidP="0017047F">
      <w:pPr>
        <w:ind w:firstLineChars="200" w:firstLine="420"/>
      </w:pPr>
      <w:r>
        <w:rPr>
          <w:rFonts w:hint="eastAsia"/>
        </w:rPr>
        <w:t>按照省委工作安排，</w:t>
      </w:r>
      <w:r>
        <w:t>6</w:t>
      </w:r>
      <w:r>
        <w:t>月中旬，省人大常委会党组副书记、副主任胡光辉赴澄迈县，就群众反映的个人养老待遇问题开展包案化解信访事项工作。</w:t>
      </w:r>
    </w:p>
    <w:p w:rsidR="0017047F" w:rsidRDefault="0017047F" w:rsidP="0017047F">
      <w:pPr>
        <w:ind w:firstLineChars="200" w:firstLine="420"/>
      </w:pPr>
      <w:r>
        <w:rPr>
          <w:rFonts w:hint="eastAsia"/>
        </w:rPr>
        <w:t>在工作会上，信访人对未能办理退休领取社保的情况进行了说明。针对其因档案缺失、个人信息不一致等导致不能办理退休的情况，相关单位现场反馈了现阶段调查情况及相关政策法规，对信访人提出的问题进行逐一解答。胡光辉指出，政府要对群众负责，要把群众的事当作自家的事来办。澄迈县各级党委、政府要以党史学习教育为契机，对工作作风、工作机制进行全面“体检”；要以人民为中心，为群众办实事，对该信访事件在指定期限内再次调查核实，给人民群众一个满意的答复。</w:t>
      </w:r>
    </w:p>
    <w:p w:rsidR="0017047F" w:rsidRDefault="0017047F" w:rsidP="0017047F">
      <w:pPr>
        <w:ind w:firstLineChars="200" w:firstLine="420"/>
      </w:pPr>
      <w:r>
        <w:t>6</w:t>
      </w:r>
      <w:r>
        <w:t>月</w:t>
      </w:r>
      <w:r>
        <w:t>29</w:t>
      </w:r>
      <w:r>
        <w:t>日，省人大常委会党组成员、副主任肖杰赴澄迈县开展省领导包案化解信访案件工作，分别接访福山镇侯臣村蔡某关于侯臣村新村建设项目迟迟无法移交给该村村集体的信访事项和澄迈县金江镇文化北居委会梁某关于</w:t>
      </w:r>
      <w:r>
        <w:t>15</w:t>
      </w:r>
      <w:r>
        <w:t>位原老城糖厂职工因职工转正、定级呈报表遗失，而无法办理退休的信访事项。</w:t>
      </w:r>
    </w:p>
    <w:p w:rsidR="0017047F" w:rsidRDefault="0017047F" w:rsidP="0017047F">
      <w:pPr>
        <w:ind w:firstLineChars="200" w:firstLine="420"/>
      </w:pPr>
      <w:r>
        <w:rPr>
          <w:rFonts w:hint="eastAsia"/>
        </w:rPr>
        <w:t>肖杰表示，要用心推动信访案件的化解。坚持把信访工作作为了解民情、集中民智、维护民利、凝聚民心的一项工作，千方百计为百姓排忧解难。要用情推动信访案件的化解。用真情与百姓沟通，取得百姓理解，与群众建立互信，切实让群众感到权益得到有效维护。要用力推动信访案件的化解。采取有效的措施，高效化解信访案件，做到依法依规，让百姓满意。要落实责任制，各级政府要指定专人包案跟踪服务，查堵点、破难题，促进问题解决。</w:t>
      </w:r>
    </w:p>
    <w:p w:rsidR="0017047F" w:rsidRDefault="0017047F" w:rsidP="0017047F">
      <w:pPr>
        <w:ind w:firstLineChars="200" w:firstLine="420"/>
      </w:pPr>
      <w:r>
        <w:t>6</w:t>
      </w:r>
      <w:r>
        <w:t>月</w:t>
      </w:r>
      <w:r>
        <w:t>15</w:t>
      </w:r>
      <w:r>
        <w:t>日，省人大常委会党组成员、副主任陆志远率由省人大常委会华侨外事工委、环资工委、省生态环境厅等相关单位组成的接访工作组到琼海，就信访群众反映的兴海北路</w:t>
      </w:r>
      <w:r>
        <w:t>9</w:t>
      </w:r>
      <w:r>
        <w:t>英里小区受附近汽车维修中心排污影响的问题开展调研，并召开座谈会，切实解决群众反映问题。</w:t>
      </w:r>
    </w:p>
    <w:p w:rsidR="0017047F" w:rsidRDefault="0017047F" w:rsidP="0017047F">
      <w:pPr>
        <w:ind w:firstLineChars="200" w:firstLine="420"/>
      </w:pPr>
      <w:r>
        <w:rPr>
          <w:rFonts w:hint="eastAsia"/>
        </w:rPr>
        <w:t>陆志远指出，接访活动是倾听呼声、了解民情的有效途径，也是宣传政策的重要平台，各级各有关部门要进一步提高政治站位，高度重视信访工作。要牢固树立以人民为中心的发展思想，全面排查群众反映的信访突出问题，带着责任、感情和智慧，在正确掌握政策规定、全面了解情况的基础上，依法依规、合情合理妥善协调解决好各类涉访问题，有效维护群众合法权益，为海南自贸港建设营造和谐稳定的发展环境。</w:t>
      </w:r>
    </w:p>
    <w:p w:rsidR="0017047F" w:rsidRDefault="0017047F" w:rsidP="0017047F">
      <w:pPr>
        <w:ind w:firstLineChars="200" w:firstLine="420"/>
      </w:pPr>
      <w:r>
        <w:t>6</w:t>
      </w:r>
      <w:r>
        <w:t>月上旬，省人大常委会党组成员、副主任关进平就海口市、琼中黎族苗族自治县群众分别反映的将部分药品纳入特需门诊报销清单、将某种特殊疾病纳入慢性病范围目录的事项，在海口召开接访现场会。</w:t>
      </w:r>
    </w:p>
    <w:p w:rsidR="0017047F" w:rsidRDefault="0017047F" w:rsidP="0017047F">
      <w:pPr>
        <w:ind w:firstLineChars="200" w:firstLine="420"/>
      </w:pPr>
      <w:r>
        <w:rPr>
          <w:rFonts w:hint="eastAsia"/>
        </w:rPr>
        <w:t>关进平表示，要提高政治站位，用心推动信访事项化解，认真学习领会习近平总书记关于加强和改进人民信访工作的重要思想，从思想上高度重视，在工作上狠抓落实。要坚持以人民为中心，用情推动信访事项化解，把信访群众的来信当成家书，把他们的事当成家事，尽早尽快为他们排忧解难、解决问题。要提高工作水平，用脑推动信访事项化解，加强信访工作的协同性、配合性。要压实工作责任，用力推动信访事项化解。要举一反三，让病有所保、困有所助，把工作做到人民的心坎里，切实增强人民群众的获得感、幸福感、安全感。</w:t>
      </w:r>
    </w:p>
    <w:p w:rsidR="0017047F" w:rsidRDefault="0017047F" w:rsidP="0017047F">
      <w:pPr>
        <w:ind w:firstLineChars="200" w:firstLine="420"/>
      </w:pPr>
      <w:r>
        <w:rPr>
          <w:rFonts w:hint="eastAsia"/>
        </w:rPr>
        <w:t>为进一步做好我省</w:t>
      </w:r>
      <w:r>
        <w:t>2021</w:t>
      </w:r>
      <w:r>
        <w:t>年保障农民工工资支付工作，为农民工就地就近维权提供便利，今年上半年，副省长王路参加专项行动集中接访活动，并组织召开根治欠薪专项行动专题会。由省人社厅、省委宣传部、省发改委、省财政厅、省公安厅、省住建厅和海口市政府共同参与。</w:t>
      </w:r>
    </w:p>
    <w:p w:rsidR="0017047F" w:rsidRDefault="0017047F" w:rsidP="0017047F">
      <w:pPr>
        <w:ind w:firstLineChars="200" w:firstLine="420"/>
      </w:pPr>
      <w:r>
        <w:rPr>
          <w:rFonts w:hint="eastAsia"/>
        </w:rPr>
        <w:t>王路指出，一是各部门、各级政府要对保障农民工工资支付工作予以高度重视，切实履行主体责任；二是要依法依规对拖欠农民工工资进行核查处理，各部门严格按照相关制度要求予以监督；三是对海口市美兰区政府提出的解决措施表示肯定，要求向建设方和劳务方提供确切的工资表，这一方案已经得到落实；四是各部门对解决拖欠农民工工资问题和困难要举一反三，主动作为，对类似的问题要继续抓好落实。截至目前，相关人员的诉求已得到解决。</w:t>
      </w:r>
    </w:p>
    <w:p w:rsidR="0017047F" w:rsidRDefault="0017047F" w:rsidP="0017047F">
      <w:pPr>
        <w:ind w:firstLineChars="200" w:firstLine="420"/>
      </w:pPr>
      <w:r>
        <w:t>6</w:t>
      </w:r>
      <w:r>
        <w:t>月</w:t>
      </w:r>
      <w:r>
        <w:t>2</w:t>
      </w:r>
      <w:r>
        <w:t>日，副省长冯忠华前往位于琼海市兴工路的一城锦绣小区，实地调研房地产信访件落实工作。针对投诉信访件反映的一城锦绣项目虚假宣传装修价格情况，经查发现，该项目认购书并未就</w:t>
      </w:r>
      <w:r>
        <w:t>“</w:t>
      </w:r>
      <w:r>
        <w:t>装修价格</w:t>
      </w:r>
      <w:r>
        <w:t>”</w:t>
      </w:r>
      <w:r>
        <w:t>进行约定，且销售现场公示的装修价格、购房合同中所约定的装修单价均保持一致，不存在装修价格虚假宣传情况。</w:t>
      </w:r>
    </w:p>
    <w:p w:rsidR="0017047F" w:rsidRDefault="0017047F" w:rsidP="0017047F">
      <w:pPr>
        <w:ind w:firstLineChars="200" w:firstLine="420"/>
      </w:pPr>
      <w:r>
        <w:rPr>
          <w:rFonts w:hint="eastAsia"/>
        </w:rPr>
        <w:t>冯忠华指出，海南正加大力度进行房地产调控，对各类违法违规行为始终持“零容忍”态度，坚决杜绝各类虚假宣传、违规销售等情况出现。房地产开发企业要严格执行各项调控政策，依法依规经营。琼海要以此次信访件为切入点，自查自纠、举一反三，进一步规范房地产销售、宣传等行为。住建部门要严格把关房地产房屋销售、装修、验收等各环节，确保房屋交付符合标准规定，推进海南房地产市场平稳健康发展。</w:t>
      </w:r>
    </w:p>
    <w:p w:rsidR="0017047F" w:rsidRDefault="0017047F" w:rsidP="0017047F">
      <w:pPr>
        <w:ind w:firstLineChars="200" w:firstLine="420"/>
      </w:pPr>
      <w:r>
        <w:rPr>
          <w:rFonts w:hint="eastAsia"/>
        </w:rPr>
        <w:t>近日，副省长，省公安厅党委书记、厅长闫希军到海口市公安局开展信访包案化解下访工作，与来访群众面对面沟通解决实际问题和困难。在海口市公安局信访接待室，闫希军接待了</w:t>
      </w:r>
      <w:r>
        <w:t>3</w:t>
      </w:r>
      <w:r>
        <w:t>名来访群众。在耐心倾听了</w:t>
      </w:r>
      <w:r>
        <w:t>3</w:t>
      </w:r>
      <w:r>
        <w:t>人的情况反映和信访诉求后，闫希军全面地阐述了有关法律法规和政策依据，通报了公安机关有关工作情况和下步工作措施。在细心耐心的工作后，</w:t>
      </w:r>
      <w:r>
        <w:t>3</w:t>
      </w:r>
      <w:r>
        <w:t>位当事人对公安机关的回应均表示理解和满意，同时对公安机关所做的努力表示感谢。</w:t>
      </w:r>
    </w:p>
    <w:p w:rsidR="0017047F" w:rsidRDefault="0017047F" w:rsidP="0017047F">
      <w:pPr>
        <w:ind w:firstLineChars="200" w:firstLine="420"/>
      </w:pPr>
      <w:r>
        <w:rPr>
          <w:rFonts w:hint="eastAsia"/>
        </w:rPr>
        <w:t>闫希军详细听取了海口市公安局关于</w:t>
      </w:r>
      <w:r>
        <w:t>10</w:t>
      </w:r>
      <w:r>
        <w:t>件包案化解信访事项工作进展的情况汇报。闫希军要求，海口市公安局要紧盯信访事项不放松，采取多种措施，推动案件侦办工作，以实实在在的行动解决群众合理信访需求。要真正的扑下身子，与群众面对面交流，努力打开心结，从根本上化解矛盾。</w:t>
      </w:r>
    </w:p>
    <w:p w:rsidR="0017047F" w:rsidRDefault="0017047F" w:rsidP="0017047F">
      <w:pPr>
        <w:ind w:firstLineChars="200" w:firstLine="420"/>
      </w:pPr>
      <w:r>
        <w:t>6</w:t>
      </w:r>
      <w:r>
        <w:t>月</w:t>
      </w:r>
      <w:r>
        <w:t>3</w:t>
      </w:r>
      <w:r>
        <w:t>日，副省长王斌赴文昌市就信访事项进行包案化解现场督导，推动化解信访事项。</w:t>
      </w:r>
    </w:p>
    <w:p w:rsidR="0017047F" w:rsidRDefault="0017047F" w:rsidP="0017047F">
      <w:pPr>
        <w:ind w:firstLineChars="200" w:firstLine="420"/>
      </w:pPr>
      <w:r>
        <w:rPr>
          <w:rFonts w:hint="eastAsia"/>
        </w:rPr>
        <w:t>信访人耿某反映逸雅园小区逾期未能办理不动产权登记证的问题。在通过事前研究信访事项相关材料以及现场走访了解情况后，王斌表示，要尽快依法依规为购房业主办理不动产权登记证，保障业主合法权益不受侵害。此外，</w:t>
      </w:r>
      <w:r>
        <w:t>6</w:t>
      </w:r>
      <w:r>
        <w:t>月</w:t>
      </w:r>
      <w:r>
        <w:t>21</w:t>
      </w:r>
      <w:r>
        <w:t>日，王斌召开省政府专题会，研究</w:t>
      </w:r>
      <w:r>
        <w:t>“</w:t>
      </w:r>
      <w:r>
        <w:t>不动产登记历史遗留问题处理意见</w:t>
      </w:r>
      <w:r>
        <w:t>”</w:t>
      </w:r>
      <w:r>
        <w:t>，对全省不动产登记的共性问题提出解决方案。经推动化解，逸雅园小区开发商文昌福成房地产开发有限公司根据规划设计要求完成整改，已办理了</w:t>
      </w:r>
      <w:r>
        <w:t>A</w:t>
      </w:r>
      <w:r>
        <w:t>、</w:t>
      </w:r>
      <w:r>
        <w:t>B</w:t>
      </w:r>
      <w:r>
        <w:t>两栋不动产楼栋首次登记。同时，该公司已向文昌市有关部门提交申请办理土地分摊，预计</w:t>
      </w:r>
      <w:r>
        <w:t>7</w:t>
      </w:r>
      <w:r>
        <w:t>月底前可为业主办理不</w:t>
      </w:r>
      <w:r>
        <w:rPr>
          <w:rFonts w:hint="eastAsia"/>
        </w:rPr>
        <w:t>动产权登记分户证。</w:t>
      </w:r>
    </w:p>
    <w:p w:rsidR="0017047F" w:rsidRDefault="0017047F" w:rsidP="0017047F">
      <w:pPr>
        <w:ind w:firstLineChars="200" w:firstLine="420"/>
      </w:pPr>
      <w:r>
        <w:t>2021</w:t>
      </w:r>
      <w:r>
        <w:t>年</w:t>
      </w:r>
      <w:r>
        <w:t>6</w:t>
      </w:r>
      <w:r>
        <w:t>月</w:t>
      </w:r>
      <w:r>
        <w:t>28</w:t>
      </w:r>
      <w:r>
        <w:t>日上午，副省长、省政府秘书长倪强到省信访局开展视频接访活动。信访人陈某反映海三高速建成后，存在高速路上车辆行驶产生噪音较大，给周围居民生活生产带来严重影响的问题。在聆听完信访人的诉求后，省交通运输厅、省生态环境厅等单位按照政策就信访诉求进行了解答。</w:t>
      </w:r>
    </w:p>
    <w:p w:rsidR="0017047F" w:rsidRDefault="0017047F" w:rsidP="0017047F">
      <w:pPr>
        <w:ind w:firstLineChars="200" w:firstLine="420"/>
      </w:pPr>
      <w:r>
        <w:rPr>
          <w:rFonts w:hint="eastAsia"/>
        </w:rPr>
        <w:t>倪强要求，一是省交通厅、屯昌县政府要高度重视，坚持以人民为中心的发展思想，把人民群众反映的问题作为“查堵点、破难题、促发展”活动的着力点，从速妥善解决信访人反映问题；二是省交通厅要举一反三、以点带面，全面排查我省高速公路在建设、后期维护运营等阶段的隐患问题，减少对周边居民生产生活带来的不利影响；三是省交通厅、省生态厅要就不同规范标准可能存在的不匹配问题，进一步与国家有关部委做好沟通汇报，减少此类问题的发生。</w:t>
      </w:r>
    </w:p>
    <w:p w:rsidR="0017047F" w:rsidRDefault="0017047F" w:rsidP="0017047F">
      <w:pPr>
        <w:ind w:firstLineChars="200" w:firstLine="420"/>
      </w:pPr>
      <w:r>
        <w:t>6</w:t>
      </w:r>
      <w:r>
        <w:t>月</w:t>
      </w:r>
      <w:r>
        <w:t>23</w:t>
      </w:r>
      <w:r>
        <w:t>日，省政协副主席李国梁率省政协农业和农村委员会调研组到省医疗保障局就群众信访事项办理情况开展调研。调研组听取了省医疗保障局就群众提出的《关于门诊特殊病种的申请》信访件办理、处理意见和取得进展进行的汇报，现场查阅了信访办理的工作资料，现场调研了省医疗保障局信息化建设情况。</w:t>
      </w:r>
    </w:p>
    <w:p w:rsidR="0017047F" w:rsidRDefault="0017047F" w:rsidP="0017047F">
      <w:pPr>
        <w:ind w:firstLineChars="200" w:firstLine="420"/>
      </w:pPr>
      <w:r>
        <w:rPr>
          <w:rFonts w:hint="eastAsia"/>
        </w:rPr>
        <w:t>李国梁对省医疗保障局高度重视信访工作，在第一时间答复信访诉求，并针对全省门诊特殊疾病申请认定工作进行调研表示高度肯定。李国梁指出，医疗保障工作是基层社会治理和社会管理现代化的重要组成部分，希望省医疗保障局继续保持中国共产党人的初心和使命，把“坚持以人民为中心”全面贯彻落实到各项工作中。</w:t>
      </w:r>
    </w:p>
    <w:p w:rsidR="0017047F" w:rsidRDefault="0017047F" w:rsidP="0017047F">
      <w:pPr>
        <w:ind w:firstLineChars="200" w:firstLine="420"/>
      </w:pPr>
      <w:r>
        <w:t>5</w:t>
      </w:r>
      <w:r>
        <w:t>月</w:t>
      </w:r>
      <w:r>
        <w:t>27</w:t>
      </w:r>
      <w:r>
        <w:t>日，省政协副主席吴岩峻一行到三亚市接访下访信访群众。吴岩峻指出，省委要求省领导带头开展接访下访活动意义重大，这也是党史学习教育的一项重要内容，希望各职能部门高度重视，主动作为，敢于担当，为群众办实事。</w:t>
      </w:r>
    </w:p>
    <w:p w:rsidR="0017047F" w:rsidRDefault="0017047F" w:rsidP="0017047F">
      <w:pPr>
        <w:ind w:firstLineChars="200" w:firstLine="420"/>
      </w:pPr>
      <w:r>
        <w:rPr>
          <w:rFonts w:hint="eastAsia"/>
        </w:rPr>
        <w:t>吴岩峻一行来到天涯区槟榔村，针对群众反映的非法挖山开采，污染环境情况进行走访。在实地查看生态恢复情况后要求相关部门要持续加强监督检查，督促企业严格落实各项污染防治措施，保护良好的生态环境。吴岩峻还在三亚市政协会议室接访陈某反映拖欠工资遗留问题。接访过程中，吴岩峻耐心倾听信访人陈述信访诉求，听取各职能部门提出解决意见，吴岩峻剖析了该遗留问题产生的原因，现场明确承办主体，并要求争议双方限期解决内部矛盾，确保农民工合法权益。</w:t>
      </w:r>
    </w:p>
    <w:p w:rsidR="0017047F" w:rsidRDefault="0017047F" w:rsidP="0017047F">
      <w:pPr>
        <w:ind w:firstLineChars="200" w:firstLine="420"/>
      </w:pPr>
      <w:r>
        <w:t>6</w:t>
      </w:r>
      <w:r>
        <w:t>月</w:t>
      </w:r>
      <w:r>
        <w:t>23</w:t>
      </w:r>
      <w:r>
        <w:t>日，省政协副主席刘登山到乐东黎族自治县召开省领导接访包案信访事项推进会，就乐东</w:t>
      </w:r>
      <w:r>
        <w:t>“</w:t>
      </w:r>
      <w:r>
        <w:t>九所新区个人自建房信访事项</w:t>
      </w:r>
      <w:r>
        <w:t>”</w:t>
      </w:r>
      <w:r>
        <w:t>和</w:t>
      </w:r>
      <w:r>
        <w:t>“</w:t>
      </w:r>
      <w:r>
        <w:t>海南中和</w:t>
      </w:r>
      <w:r>
        <w:t>(</w:t>
      </w:r>
      <w:r>
        <w:t>集团</w:t>
      </w:r>
      <w:r>
        <w:t>)</w:t>
      </w:r>
      <w:r>
        <w:t>有限公司龙沐湾</w:t>
      </w:r>
      <w:r>
        <w:t>·</w:t>
      </w:r>
      <w:r>
        <w:t>海润源项目及房地产风险工作</w:t>
      </w:r>
      <w:r>
        <w:t>”</w:t>
      </w:r>
      <w:r>
        <w:t>的信访件办理、处理意见和取得的进展等情况听取汇报，查阅工作资料，与乐东县政府有关负责人以及县信访局、资规局、住建局、房管局等主要负责人进行座谈交流。</w:t>
      </w:r>
    </w:p>
    <w:p w:rsidR="0017047F" w:rsidRDefault="0017047F" w:rsidP="0017047F">
      <w:pPr>
        <w:ind w:firstLineChars="200" w:firstLine="420"/>
      </w:pPr>
      <w:r>
        <w:rPr>
          <w:rFonts w:hint="eastAsia"/>
        </w:rPr>
        <w:t>刘登山指出，认真倾听群众呼声、化解风险矛盾、及时解决问题，是党和政府工作的重要政治任务。做好信访工作，要认真摸清楚情况，细致查证，做到有理有据；要回到法治的轨道上来，依法依规、合情合理推进，同时做好群众思想工作；要根据具体情况分类处置，严肃查处事件背后是否有黑恶势力参与，紧紧抓住主要人物、主要矛盾。</w:t>
      </w:r>
    </w:p>
    <w:p w:rsidR="0017047F" w:rsidRDefault="0017047F" w:rsidP="00CC0336">
      <w:pPr>
        <w:ind w:firstLine="420"/>
        <w:jc w:val="right"/>
      </w:pPr>
      <w:r w:rsidRPr="00CC0336">
        <w:rPr>
          <w:rFonts w:hint="eastAsia"/>
        </w:rPr>
        <w:t>海南日报</w:t>
      </w:r>
      <w:r>
        <w:rPr>
          <w:rFonts w:hint="eastAsia"/>
        </w:rPr>
        <w:t>2021-7-16</w:t>
      </w:r>
    </w:p>
    <w:p w:rsidR="0017047F" w:rsidRDefault="0017047F" w:rsidP="002D3339">
      <w:pPr>
        <w:sectPr w:rsidR="0017047F" w:rsidSect="002D3339">
          <w:type w:val="continuous"/>
          <w:pgSz w:w="11906" w:h="16838"/>
          <w:pgMar w:top="1644" w:right="1236" w:bottom="1418" w:left="1814" w:header="851" w:footer="907" w:gutter="0"/>
          <w:pgNumType w:start="1"/>
          <w:cols w:space="720"/>
          <w:docGrid w:type="lines" w:linePitch="341" w:charSpace="2373"/>
        </w:sectPr>
      </w:pPr>
    </w:p>
    <w:p w:rsidR="00D76C6B" w:rsidRDefault="00D76C6B"/>
    <w:sectPr w:rsidR="00D76C6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7047F"/>
    <w:rsid w:val="0017047F"/>
    <w:rsid w:val="00D76C6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7047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7047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1238</Words>
  <Characters>7063</Characters>
  <Application>Microsoft Office Word</Application>
  <DocSecurity>0</DocSecurity>
  <Lines>58</Lines>
  <Paragraphs>16</Paragraphs>
  <ScaleCrop>false</ScaleCrop>
  <Company>微软中国</Company>
  <LinksUpToDate>false</LinksUpToDate>
  <CharactersWithSpaces>8285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2022-07-01T07:16:00Z</dcterms:created>
</cp:coreProperties>
</file>