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3AA" w:rsidRDefault="00CB53AA" w:rsidP="001F2B56">
      <w:pPr>
        <w:pStyle w:val="1"/>
      </w:pPr>
      <w:r w:rsidRPr="001F2B56">
        <w:rPr>
          <w:rFonts w:hint="eastAsia"/>
        </w:rPr>
        <w:t>让行风监督员成为“监督之眼”“责任之剑”——省定西高速公路处召开行风建设暨民主评议监督员座谈会</w:t>
      </w:r>
    </w:p>
    <w:p w:rsidR="00CB53AA" w:rsidRDefault="00CB53AA" w:rsidP="00CB53AA">
      <w:pPr>
        <w:ind w:firstLineChars="200" w:firstLine="420"/>
      </w:pPr>
      <w:r>
        <w:rPr>
          <w:rFonts w:hint="eastAsia"/>
        </w:rPr>
        <w:t>为进一步强化内部管理、行风建设和社会监督，广泛听取社会各界对高速公路收费运营工作以及“窗口”服务形象、服务质量的意见建议，推动服务质量和群众口碑双提升，</w:t>
      </w:r>
      <w:r>
        <w:t>6</w:t>
      </w:r>
      <w:r>
        <w:t>月</w:t>
      </w:r>
      <w:r>
        <w:t>29</w:t>
      </w:r>
      <w:r>
        <w:t>日，省定西高速公路处举行行风建设民主评议监督员聘请仪式并召开行风建设暨民主评议监督员座谈会，来自定西市交警支队安定区高速公路交警大队、定西高速公路路政执法大队、甘肃威远路业（集团）有限公司安定养护工区、工商银行大同巷支行等单位和收费员代表、司乘人员代表共</w:t>
      </w:r>
      <w:r>
        <w:t>6</w:t>
      </w:r>
      <w:r>
        <w:t>名监督员被授予聘书正式</w:t>
      </w:r>
      <w:r>
        <w:t>“</w:t>
      </w:r>
      <w:r>
        <w:t>上岗</w:t>
      </w:r>
      <w:r>
        <w:t>”</w:t>
      </w:r>
      <w:r>
        <w:t>，进一步延伸了监督触角，为定西处行风建设和服务承诺工作</w:t>
      </w:r>
      <w:r>
        <w:t>“</w:t>
      </w:r>
      <w:r>
        <w:t>问诊把脉</w:t>
      </w:r>
      <w:r>
        <w:t>”</w:t>
      </w:r>
      <w:r>
        <w:rPr>
          <w:rFonts w:hint="eastAsia"/>
        </w:rPr>
        <w:t>、建言献策。</w:t>
      </w:r>
    </w:p>
    <w:p w:rsidR="00CB53AA" w:rsidRDefault="00CB53AA" w:rsidP="00CB53AA">
      <w:pPr>
        <w:ind w:firstLineChars="200" w:firstLine="420"/>
      </w:pPr>
      <w:r>
        <w:rPr>
          <w:rFonts w:hint="eastAsia"/>
        </w:rPr>
        <w:t>座谈会上，与会代表畅所欲言，深入交流探讨，会议在和谐融洽的氛围中进行。在行风监督员的交流发言中，对定西处收费运营、服务质量提升、行业形象宣传、行业文化和作风建设方面的突出表现进行充分肯定，特别是对在“一路四方”协调联动、“春节”“国庆”等节假日和“药博会”“伏羲大典”等重大节会期间的保通保畅、</w:t>
      </w:r>
      <w:r>
        <w:t>ETC</w:t>
      </w:r>
      <w:r>
        <w:t>推广发行和暖心便民服务等方面实实在在的举措和成效进行中肯评价。同时，监督员们结合自身的工作经验和所见所闻，对定西处如何进一步提升社会影响力、细节管理水平，全面展示行业精神风貌等方面提出诸多可行性宝贵建议，使与会人</w:t>
      </w:r>
      <w:r>
        <w:rPr>
          <w:rFonts w:hint="eastAsia"/>
        </w:rPr>
        <w:t>员受益匪浅。</w:t>
      </w:r>
    </w:p>
    <w:p w:rsidR="00CB53AA" w:rsidRDefault="00CB53AA" w:rsidP="00CB53AA">
      <w:pPr>
        <w:ind w:firstLineChars="200" w:firstLine="420"/>
      </w:pPr>
      <w:r>
        <w:rPr>
          <w:rFonts w:hint="eastAsia"/>
        </w:rPr>
        <w:t>在认真听取与会监督员们的交流发言后，处领导结合党史学习教育和“服务质量提升年”活动要求强调：</w:t>
      </w:r>
    </w:p>
    <w:p w:rsidR="00CB53AA" w:rsidRDefault="00CB53AA" w:rsidP="00CB53AA">
      <w:pPr>
        <w:ind w:firstLineChars="200" w:firstLine="420"/>
      </w:pPr>
      <w:r>
        <w:rPr>
          <w:rFonts w:hint="eastAsia"/>
        </w:rPr>
        <w:t>初心不改，聚成服务公众美好出行“一条心”</w:t>
      </w:r>
    </w:p>
    <w:p w:rsidR="00CB53AA" w:rsidRDefault="00CB53AA" w:rsidP="00CB53AA">
      <w:pPr>
        <w:ind w:firstLineChars="200" w:firstLine="420"/>
      </w:pPr>
      <w:r>
        <w:rPr>
          <w:rFonts w:hint="eastAsia"/>
        </w:rPr>
        <w:t>定西处自成立运营以来，紧紧围绕通行费征收中心任务，传承“五心”品牌，推进“五化”建设，不断在优化文明服务、加强联勤联动、提升路网品质上下功夫。立足新发展阶段，定西处秉承服务公众美好出行的初心没有变，以上下“一盘棋”的大局意识着力开展“服务质量提升年”活动，工作质量和效率明显提升，服务社会的能力和水平明显增强。各位行风监督员作为关心高速公路运营工作发展、有强烈责任感的热心人，希望大家聚成“一条心”，拧成“一股绳”，切实发挥职能作用，同舟共济，为推动高速公路运营事业高质量发展添砖加瓦。</w:t>
      </w:r>
    </w:p>
    <w:p w:rsidR="00CB53AA" w:rsidRDefault="00CB53AA" w:rsidP="00CB53AA">
      <w:pPr>
        <w:ind w:firstLineChars="200" w:firstLine="420"/>
      </w:pPr>
      <w:r>
        <w:rPr>
          <w:rFonts w:hint="eastAsia"/>
        </w:rPr>
        <w:t>服务更优，织好路畅车安人和“一张网”</w:t>
      </w:r>
    </w:p>
    <w:p w:rsidR="00CB53AA" w:rsidRDefault="00CB53AA" w:rsidP="00CB53AA">
      <w:pPr>
        <w:ind w:firstLineChars="200" w:firstLine="420"/>
      </w:pPr>
      <w:r>
        <w:rPr>
          <w:rFonts w:hint="eastAsia"/>
        </w:rPr>
        <w:t>各位监督员都是来自高速交警、路政管理、高速养护、</w:t>
      </w:r>
      <w:r>
        <w:t>ETC</w:t>
      </w:r>
      <w:r>
        <w:t>发行合作银行等和高速公路运营工作密切相关的单位，面对当前路网条件改善、公众出行服务需求提升的新形势，我们要不断强化沟通协调，实现信息共享，紧密配合，在超限车辆治理管控、</w:t>
      </w:r>
      <w:r>
        <w:t>ETC</w:t>
      </w:r>
      <w:r>
        <w:t>客户服务和推广发行、高效联动应急处置等方面统筹推进，以更优的服务合力营造路畅车安人和的高速通行环境。</w:t>
      </w:r>
    </w:p>
    <w:p w:rsidR="00CB53AA" w:rsidRDefault="00CB53AA" w:rsidP="00CB53AA">
      <w:pPr>
        <w:ind w:firstLineChars="200" w:firstLine="420"/>
      </w:pPr>
      <w:r>
        <w:rPr>
          <w:rFonts w:hint="eastAsia"/>
        </w:rPr>
        <w:t>主动担当，用好建设人民满意高速“一把尺”</w:t>
      </w:r>
    </w:p>
    <w:p w:rsidR="00CB53AA" w:rsidRDefault="00CB53AA" w:rsidP="00CB53AA">
      <w:pPr>
        <w:ind w:firstLineChars="200" w:firstLine="420"/>
      </w:pPr>
      <w:r>
        <w:rPr>
          <w:rFonts w:hint="eastAsia"/>
        </w:rPr>
        <w:t>在日益重视民生民意的今天，定西高速公路处作为“窗口”服务单位也受到社会的广泛关注，行风建设更能反映出人民群众对高速公路运营工作的感受和态度。行风监督员如同社会“监督之眼”“责任之剑”，希望各位监督员从“为民服务”的共同初心出发，站在被服务者的角度发现问题、反馈问题，着力解决群众反映最强烈、最迫切的问题，当好“宣传员”“监督员”“观察员”，将高速公路运营服务工作做的更扎实、更精细、更贴近群众出行需要，为建设人民满意高速共同发力。</w:t>
      </w:r>
    </w:p>
    <w:p w:rsidR="00CB53AA" w:rsidRDefault="00CB53AA" w:rsidP="003B6A06">
      <w:pPr>
        <w:jc w:val="right"/>
      </w:pPr>
      <w:r w:rsidRPr="001F2B56">
        <w:rPr>
          <w:rFonts w:hint="eastAsia"/>
        </w:rPr>
        <w:t>甘肃省定西高速公路处</w:t>
      </w:r>
      <w:r>
        <w:rPr>
          <w:rFonts w:hint="eastAsia"/>
        </w:rPr>
        <w:t>2021-7-6</w:t>
      </w:r>
    </w:p>
    <w:p w:rsidR="00CB53AA" w:rsidRDefault="00CB53AA" w:rsidP="00EA08B0">
      <w:pPr>
        <w:sectPr w:rsidR="00CB53AA" w:rsidSect="00EA08B0">
          <w:type w:val="continuous"/>
          <w:pgSz w:w="11906" w:h="16838"/>
          <w:pgMar w:top="1644" w:right="1236" w:bottom="1418" w:left="1814" w:header="851" w:footer="907" w:gutter="0"/>
          <w:pgNumType w:start="1"/>
          <w:cols w:space="720"/>
          <w:docGrid w:type="lines" w:linePitch="341" w:charSpace="2373"/>
        </w:sectPr>
      </w:pPr>
    </w:p>
    <w:p w:rsidR="00621DCA" w:rsidRDefault="00621DCA"/>
    <w:sectPr w:rsidR="00621D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53AA"/>
    <w:rsid w:val="00621DCA"/>
    <w:rsid w:val="00CB53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B53A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B53A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1130</Characters>
  <Application>Microsoft Office Word</Application>
  <DocSecurity>0</DocSecurity>
  <Lines>9</Lines>
  <Paragraphs>2</Paragraphs>
  <ScaleCrop>false</ScaleCrop>
  <Company>微软中国</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2022-07-01T07:34:00Z</dcterms:created>
</cp:coreProperties>
</file>