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153" w:rsidRDefault="00926153" w:rsidP="005B1635">
      <w:pPr>
        <w:pStyle w:val="1"/>
      </w:pPr>
      <w:r w:rsidRPr="005B1635">
        <w:rPr>
          <w:rFonts w:hint="eastAsia"/>
        </w:rPr>
        <w:t>西林县</w:t>
      </w:r>
      <w:r w:rsidRPr="005B1635">
        <w:t>2021年妇联工作总结和2022年工作计划</w:t>
      </w:r>
    </w:p>
    <w:p w:rsidR="00926153" w:rsidRDefault="00926153" w:rsidP="00926153">
      <w:pPr>
        <w:ind w:firstLineChars="200" w:firstLine="420"/>
      </w:pPr>
      <w:r>
        <w:rPr>
          <w:rFonts w:hint="eastAsia"/>
        </w:rPr>
        <w:t>一年来，在县委、县政府的正确领导下，在市妇联的精心指导下，西林县妇联紧紧围绕县委、县政府中心工作，牢牢把握联系和服务广大妇女这一妇联组织的生命线，不断提高组织妇女、引导妇女、服务妇女和维护妇女儿童合法权益的能力，认清新形势，把握新机遇，树立新目标，展现新作为，团结带领全县广大妇女为建设幸福美丽新西林作出了积极的贡献。现将</w:t>
      </w:r>
      <w:r>
        <w:t>2021</w:t>
      </w:r>
      <w:r>
        <w:t>年工作情况总结如下：</w:t>
      </w:r>
    </w:p>
    <w:p w:rsidR="00926153" w:rsidRDefault="00926153" w:rsidP="00926153">
      <w:pPr>
        <w:ind w:firstLineChars="200" w:firstLine="420"/>
      </w:pPr>
      <w:r>
        <w:rPr>
          <w:rFonts w:hint="eastAsia"/>
        </w:rPr>
        <w:t>一、</w:t>
      </w:r>
      <w:r>
        <w:t>2021</w:t>
      </w:r>
      <w:r>
        <w:t>年工作亮点</w:t>
      </w:r>
    </w:p>
    <w:p w:rsidR="00926153" w:rsidRDefault="00926153" w:rsidP="00926153">
      <w:pPr>
        <w:ind w:firstLineChars="200" w:firstLine="420"/>
      </w:pPr>
      <w:r>
        <w:rPr>
          <w:rFonts w:hint="eastAsia"/>
        </w:rPr>
        <w:t>一是坚持以党的创新理论引领妇女，开展“桂姐姐党史大宣讲”活动</w:t>
      </w:r>
      <w:r>
        <w:t>;</w:t>
      </w:r>
      <w:r>
        <w:t>二是依法维护妇女儿童合法权益，重点针对全县婚姻家庭矛盾纠纷排查和化解工作</w:t>
      </w:r>
      <w:r>
        <w:t>;</w:t>
      </w:r>
      <w:r>
        <w:t>三是实现全县</w:t>
      </w:r>
      <w:r>
        <w:t>98</w:t>
      </w:r>
      <w:r>
        <w:t>个村（社区）妇联主席全部进入</w:t>
      </w:r>
      <w:r>
        <w:t>“</w:t>
      </w:r>
      <w:r>
        <w:t>两委</w:t>
      </w:r>
      <w:r>
        <w:t>”</w:t>
      </w:r>
      <w:r>
        <w:t>班子，选举产生了村（社区）妇联新一届妇联班子，配齐配强了村（社区）妇联组织的执委委员、主席、副主席</w:t>
      </w:r>
      <w:r>
        <w:t>;</w:t>
      </w:r>
      <w:r>
        <w:t>四是完成《西林县妇女发展规划（</w:t>
      </w:r>
      <w:r>
        <w:t>2011-2020</w:t>
      </w:r>
      <w:r>
        <w:t>）》、《西林县儿童发展规划（</w:t>
      </w:r>
      <w:r>
        <w:t>2011-2020</w:t>
      </w:r>
      <w:r>
        <w:t>）》终期评估验，顺利通过了百色市两规划终期评估验收。</w:t>
      </w:r>
    </w:p>
    <w:p w:rsidR="00926153" w:rsidRDefault="00926153" w:rsidP="00926153">
      <w:pPr>
        <w:ind w:firstLineChars="200" w:firstLine="420"/>
      </w:pPr>
      <w:r>
        <w:rPr>
          <w:rFonts w:hint="eastAsia"/>
        </w:rPr>
        <w:t>二、主要工作措施及成效</w:t>
      </w:r>
    </w:p>
    <w:p w:rsidR="00926153" w:rsidRDefault="00926153" w:rsidP="00926153">
      <w:pPr>
        <w:ind w:firstLineChars="200" w:firstLine="420"/>
      </w:pPr>
      <w:r>
        <w:rPr>
          <w:rFonts w:hint="eastAsia"/>
        </w:rPr>
        <w:t>（一）坚持用习近平新时代中国特色社会主义思想武装头脑，加强妇女思想政治引领</w:t>
      </w:r>
      <w:r>
        <w:rPr>
          <w:rFonts w:ascii="MS Mincho" w:eastAsia="MS Mincho" w:hAnsi="MS Mincho" w:cs="MS Mincho" w:hint="eastAsia"/>
        </w:rPr>
        <w:t> </w:t>
      </w:r>
    </w:p>
    <w:p w:rsidR="00926153" w:rsidRDefault="00926153" w:rsidP="00926153">
      <w:pPr>
        <w:ind w:firstLineChars="200" w:firstLine="420"/>
      </w:pPr>
      <w:r>
        <w:rPr>
          <w:rFonts w:hint="eastAsia"/>
        </w:rPr>
        <w:t>一是开展党史学习教育。按照县委的部署要求，扎实开展好党史学习教育，坚持集中学习和自学相结合的形式，做到学史明理、学史增信、学史崇德、学史力行。二是坚持以党的创新理论引领妇女。开展“桂姐姐党史大宣讲”活动，今年，全县各级妇联组织开展“桂姐姐党史大宣讲”——千场红城巾帼“四史”大讲堂活动</w:t>
      </w:r>
      <w:r>
        <w:t>108</w:t>
      </w:r>
      <w:r>
        <w:t>场，百首红色经典歌曲背后的故事传唱宣讲活动</w:t>
      </w:r>
      <w:r>
        <w:t>36</w:t>
      </w:r>
      <w:r>
        <w:t>场，</w:t>
      </w:r>
      <w:r>
        <w:t>“</w:t>
      </w:r>
      <w:r>
        <w:t>学党史、颂党恩、传家风</w:t>
      </w:r>
      <w:r>
        <w:t>”</w:t>
      </w:r>
      <w:r>
        <w:t>家庭亲子</w:t>
      </w:r>
      <w:r>
        <w:t>“</w:t>
      </w:r>
      <w:r>
        <w:t>红色故事</w:t>
      </w:r>
      <w:r>
        <w:t>”</w:t>
      </w:r>
      <w:r>
        <w:t>读书班活动</w:t>
      </w:r>
      <w:r>
        <w:t>19</w:t>
      </w:r>
      <w:r>
        <w:t>场，</w:t>
      </w:r>
      <w:r>
        <w:t>“</w:t>
      </w:r>
      <w:r>
        <w:t>百色红娃</w:t>
      </w:r>
      <w:r>
        <w:t>”</w:t>
      </w:r>
      <w:r>
        <w:t>献礼建党</w:t>
      </w:r>
      <w:r>
        <w:t>100</w:t>
      </w:r>
      <w:r>
        <w:t>周年红色故事分享活动</w:t>
      </w:r>
      <w:r>
        <w:t>11</w:t>
      </w:r>
      <w:r>
        <w:t>场。</w:t>
      </w:r>
    </w:p>
    <w:p w:rsidR="00926153" w:rsidRDefault="00926153" w:rsidP="00926153">
      <w:pPr>
        <w:ind w:firstLineChars="200" w:firstLine="420"/>
      </w:pPr>
      <w:r>
        <w:rPr>
          <w:rFonts w:hint="eastAsia"/>
        </w:rPr>
        <w:t>（二）履职尽责，依法维护妇女儿童合法权益</w:t>
      </w:r>
    </w:p>
    <w:p w:rsidR="00926153" w:rsidRDefault="00926153" w:rsidP="00926153">
      <w:pPr>
        <w:ind w:firstLineChars="200" w:firstLine="420"/>
      </w:pPr>
      <w:r>
        <w:rPr>
          <w:rFonts w:hint="eastAsia"/>
        </w:rPr>
        <w:t>重点针对全县婚姻家庭矛盾纠纷排查和化解工作，组织各乡镇、县直基层妇联组织在开展全面深入排查、化解和上报影响社会稳定的婚姻家庭矛盾纠纷和风险隐患的工作，确保对婚姻感情纠纷类问题隐患早发现、早化解、早稳控、早处置。并于每月</w:t>
      </w:r>
      <w:r>
        <w:t>25</w:t>
      </w:r>
      <w:r>
        <w:t>日前将《西林县家庭婚姻矛盾纠纷摸底排查及化解工作表》和排查调解化解相关图片报县妇联办公室。利用好</w:t>
      </w:r>
      <w:r>
        <w:t>“</w:t>
      </w:r>
      <w:r>
        <w:t>平安家庭</w:t>
      </w:r>
      <w:r>
        <w:t>·</w:t>
      </w:r>
      <w:r>
        <w:t>和谐八桂</w:t>
      </w:r>
      <w:r>
        <w:t>”</w:t>
      </w:r>
      <w:r>
        <w:t>公益巡讲活动，加大民法典、反家庭暴力法、妇女权益保障法、未成年人保护法等宣传力度。做好信访接待工作，今年接待来信来访</w:t>
      </w:r>
      <w:r>
        <w:t>12</w:t>
      </w:r>
      <w:r>
        <w:t>人次，调处婚恋家庭矛盾</w:t>
      </w:r>
      <w:r>
        <w:t>6</w:t>
      </w:r>
      <w:r>
        <w:t>起，会同相关部门成功化解重大</w:t>
      </w:r>
      <w:r>
        <w:rPr>
          <w:rFonts w:hint="eastAsia"/>
        </w:rPr>
        <w:t>隐患</w:t>
      </w:r>
      <w:r>
        <w:t>1</w:t>
      </w:r>
      <w:r>
        <w:t>起，有效地维护妇女儿童合法权益。</w:t>
      </w:r>
    </w:p>
    <w:p w:rsidR="00926153" w:rsidRDefault="00926153" w:rsidP="00926153">
      <w:pPr>
        <w:ind w:firstLineChars="200" w:firstLine="420"/>
      </w:pPr>
      <w:r>
        <w:rPr>
          <w:rFonts w:hint="eastAsia"/>
        </w:rPr>
        <w:t>（三）坚持以党建带妇建，完成村（社区）妇联换届选举工作</w:t>
      </w:r>
    </w:p>
    <w:p w:rsidR="00926153" w:rsidRDefault="00926153" w:rsidP="00926153">
      <w:pPr>
        <w:ind w:firstLineChars="200" w:firstLine="420"/>
      </w:pPr>
      <w:r>
        <w:rPr>
          <w:rFonts w:hint="eastAsia"/>
        </w:rPr>
        <w:t>我会加强对</w:t>
      </w:r>
      <w:r>
        <w:t>2021</w:t>
      </w:r>
      <w:r>
        <w:t>年全县村（社区）妇联组织换届选举工作的领导，先后举行村（社区）妇联组织换届选举工作培训会，全县</w:t>
      </w:r>
      <w:r>
        <w:t>8</w:t>
      </w:r>
      <w:r>
        <w:t>个乡（镇）</w:t>
      </w:r>
      <w:r>
        <w:t>98</w:t>
      </w:r>
      <w:r>
        <w:t>个村（社区）分别召开各村妇女代表大会，选举产生新一届妇联班子，配齐配强了村（社区）妇联组织的执委委员、主席、副主席，全县共产生新一届妇联执委</w:t>
      </w:r>
      <w:r>
        <w:t>830</w:t>
      </w:r>
      <w:r>
        <w:t>名、主席</w:t>
      </w:r>
      <w:r>
        <w:t>98</w:t>
      </w:r>
      <w:r>
        <w:t>名、副主席</w:t>
      </w:r>
      <w:r>
        <w:t>392</w:t>
      </w:r>
      <w:r>
        <w:t>名，</w:t>
      </w:r>
      <w:r>
        <w:t>98</w:t>
      </w:r>
      <w:r>
        <w:t>个妇联主席全部进入村</w:t>
      </w:r>
      <w:r>
        <w:t>“</w:t>
      </w:r>
      <w:r>
        <w:t>两委</w:t>
      </w:r>
      <w:r>
        <w:t>”</w:t>
      </w:r>
      <w:r>
        <w:t>班子，为进一步服务妇女儿童工作提供了强有力保障。</w:t>
      </w:r>
    </w:p>
    <w:p w:rsidR="00926153" w:rsidRDefault="00926153" w:rsidP="00926153">
      <w:pPr>
        <w:ind w:firstLineChars="200" w:firstLine="420"/>
      </w:pPr>
      <w:r>
        <w:rPr>
          <w:rFonts w:hint="eastAsia"/>
        </w:rPr>
        <w:t>（四）开展形式多样的活动，积极营造妇女儿童健康发展的良好氛围</w:t>
      </w:r>
    </w:p>
    <w:p w:rsidR="00926153" w:rsidRDefault="00926153" w:rsidP="00926153">
      <w:pPr>
        <w:ind w:firstLineChars="200" w:firstLine="420"/>
      </w:pPr>
      <w:r>
        <w:rPr>
          <w:rFonts w:hint="eastAsia"/>
        </w:rPr>
        <w:t>一是开展“三八”妇女节活动。开展“情暖三八”慰问活动，对</w:t>
      </w:r>
      <w:r>
        <w:t>2020</w:t>
      </w:r>
      <w:r>
        <w:t>年度获表彰的</w:t>
      </w:r>
      <w:r>
        <w:t>“</w:t>
      </w:r>
      <w:r>
        <w:t>三八红旗手</w:t>
      </w:r>
      <w:r>
        <w:t>”</w:t>
      </w:r>
      <w:r>
        <w:t>、</w:t>
      </w:r>
      <w:r>
        <w:t>“</w:t>
      </w:r>
      <w:r>
        <w:t>最美家庭</w:t>
      </w:r>
      <w:r>
        <w:t>”</w:t>
      </w:r>
      <w:r>
        <w:t>、</w:t>
      </w:r>
      <w:r>
        <w:t>“</w:t>
      </w:r>
      <w:r>
        <w:t>三八红旗集体</w:t>
      </w:r>
      <w:r>
        <w:t>”</w:t>
      </w:r>
      <w:r>
        <w:t>、巾帼脱贫示范基地负责人、</w:t>
      </w:r>
      <w:r>
        <w:t>“</w:t>
      </w:r>
      <w:r>
        <w:t>文秀式</w:t>
      </w:r>
      <w:r>
        <w:t>”</w:t>
      </w:r>
      <w:r>
        <w:t>好干部和脱贫攻坚中做出特殊贡献的妇女进行走访慰问，并对各乡镇困难妇女群体特别是患重病妇女、家庭出现重大变故的贫困妇女家庭进行慰问，共慰问</w:t>
      </w:r>
      <w:r>
        <w:t>80</w:t>
      </w:r>
      <w:r>
        <w:t>名妇女，慰问金额达</w:t>
      </w:r>
      <w:r>
        <w:t>3</w:t>
      </w:r>
      <w:r>
        <w:t>万元。组织召开西林县</w:t>
      </w:r>
      <w:r>
        <w:t>“</w:t>
      </w:r>
      <w:r>
        <w:t>三八</w:t>
      </w:r>
      <w:r>
        <w:t>”</w:t>
      </w:r>
      <w:r>
        <w:t>妇女节座谈会。参加座谈的人员有县四家班子、</w:t>
      </w:r>
      <w:r>
        <w:t>“</w:t>
      </w:r>
      <w:r>
        <w:t>两院</w:t>
      </w:r>
      <w:r>
        <w:t>”</w:t>
      </w:r>
      <w:r>
        <w:t>女领导；乡（镇）、县直部门女正职领导、县妇联第九届执行委员会全体委员及社会各界优秀妇女代表共</w:t>
      </w:r>
      <w:r>
        <w:t>50</w:t>
      </w:r>
      <w:r>
        <w:t>人。</w:t>
      </w:r>
    </w:p>
    <w:p w:rsidR="00926153" w:rsidRDefault="00926153" w:rsidP="00926153">
      <w:pPr>
        <w:ind w:firstLineChars="200" w:firstLine="420"/>
      </w:pPr>
      <w:r>
        <w:rPr>
          <w:rFonts w:hint="eastAsia"/>
        </w:rPr>
        <w:t>二是开展“六一”国际儿童节系列活动。一是“相伴成长，关心关爱农村贫困留守儿童”慰问活动，为</w:t>
      </w:r>
      <w:r>
        <w:t>72</w:t>
      </w:r>
      <w:r>
        <w:t>名残疾儿童赠送了价值</w:t>
      </w:r>
      <w:r>
        <w:t>7000</w:t>
      </w:r>
      <w:r>
        <w:t>多元的夏凉被生活用品。二是开展</w:t>
      </w:r>
      <w:r>
        <w:t>“</w:t>
      </w:r>
      <w:r>
        <w:t>缤纷六一</w:t>
      </w:r>
      <w:r>
        <w:t>”</w:t>
      </w:r>
      <w:r>
        <w:t>系列活动，</w:t>
      </w:r>
      <w:r>
        <w:t xml:space="preserve"> </w:t>
      </w:r>
      <w:r>
        <w:t>县妇儿工委组织成员单位团县委、县科协、县法院、县消防到八达镇红星小学联合开展</w:t>
      </w:r>
      <w:r>
        <w:t>“</w:t>
      </w:r>
      <w:r>
        <w:t>童心向党，缤纷六一</w:t>
      </w:r>
      <w:r>
        <w:t>”</w:t>
      </w:r>
      <w:r>
        <w:t>活动，为</w:t>
      </w:r>
      <w:r>
        <w:t>52</w:t>
      </w:r>
      <w:r>
        <w:t>个留守儿童送上学习文具用品及生活用品价值</w:t>
      </w:r>
      <w:r>
        <w:t>6000</w:t>
      </w:r>
      <w:r>
        <w:t>元；三是开展</w:t>
      </w:r>
      <w:r>
        <w:t>“</w:t>
      </w:r>
      <w:r>
        <w:t>学党史、感党恩、跟党走</w:t>
      </w:r>
      <w:r>
        <w:t>”</w:t>
      </w:r>
      <w:r>
        <w:t>读书活动。在罗湖小学开展</w:t>
      </w:r>
      <w:r>
        <w:t>“</w:t>
      </w:r>
      <w:r>
        <w:t>学党史、感党恩、跟党走</w:t>
      </w:r>
      <w:r>
        <w:t>”</w:t>
      </w:r>
      <w:r>
        <w:t>读书活动</w:t>
      </w:r>
      <w:r>
        <w:t>,</w:t>
      </w:r>
      <w:r>
        <w:t>活动共为该校</w:t>
      </w:r>
      <w:r>
        <w:t>558</w:t>
      </w:r>
      <w:r>
        <w:t>名留守儿童捐赠红书人手一册，价值</w:t>
      </w:r>
      <w:r>
        <w:t>1</w:t>
      </w:r>
      <w:r>
        <w:t>万多元。</w:t>
      </w:r>
    </w:p>
    <w:p w:rsidR="00926153" w:rsidRDefault="00926153" w:rsidP="00926153">
      <w:pPr>
        <w:ind w:firstLineChars="200" w:firstLine="420"/>
      </w:pPr>
      <w:r>
        <w:rPr>
          <w:rFonts w:hint="eastAsia"/>
        </w:rPr>
        <w:t>（五）加强家庭、家教、家风建设，引领妇女和家庭参与基层社会治理</w:t>
      </w:r>
    </w:p>
    <w:p w:rsidR="00926153" w:rsidRDefault="00926153" w:rsidP="00926153">
      <w:pPr>
        <w:ind w:firstLineChars="200" w:firstLine="420"/>
      </w:pPr>
      <w:r>
        <w:rPr>
          <w:rFonts w:hint="eastAsia"/>
        </w:rPr>
        <w:t>一是完善常态化寻找“最美家庭”机制。深入开展寻找“最美家庭”活动，深入挖掘、选树和寻找不同类型家庭典型。二是推进民族团结进步宣传教育进家庭</w:t>
      </w:r>
      <w:r>
        <w:rPr>
          <w:rFonts w:ascii="MS Mincho" w:eastAsia="MS Mincho" w:hAnsi="MS Mincho" w:cs="MS Mincho" w:hint="eastAsia"/>
        </w:rPr>
        <w:t> </w:t>
      </w:r>
      <w:r>
        <w:t>广泛开展民族团结知识宣讲活动，重点在阳光小区、福景新苑两个</w:t>
      </w:r>
      <w:r>
        <w:t>800</w:t>
      </w:r>
      <w:r>
        <w:t>人以上易地扶贫搬迁安置点开展民族团结进步宣传教育活动，引领搬迁群众讲团结、懂团结、真团结</w:t>
      </w:r>
      <w:r>
        <w:t>;</w:t>
      </w:r>
      <w:r>
        <w:t>三是探索学校家庭社会协同育人机制</w:t>
      </w:r>
      <w:r>
        <w:rPr>
          <w:rFonts w:ascii="MS Mincho" w:eastAsia="MS Mincho" w:hAnsi="MS Mincho" w:cs="MS Mincho" w:hint="eastAsia"/>
        </w:rPr>
        <w:t> </w:t>
      </w:r>
      <w:r>
        <w:t>在县市场监督管理局、城北社区、八达镇第二小学家长学校等开展</w:t>
      </w:r>
      <w:r>
        <w:t>“</w:t>
      </w:r>
      <w:r>
        <w:t>家风家教大巡讲</w:t>
      </w:r>
      <w:r>
        <w:t>”</w:t>
      </w:r>
      <w:r>
        <w:t>线下、线上活动，推动家庭教育精品课程进社区、进机关，广泛宣传科学家庭教育理念。</w:t>
      </w:r>
    </w:p>
    <w:p w:rsidR="00926153" w:rsidRDefault="00926153" w:rsidP="00926153">
      <w:pPr>
        <w:ind w:firstLineChars="200" w:firstLine="420"/>
      </w:pPr>
      <w:r>
        <w:rPr>
          <w:rFonts w:hint="eastAsia"/>
        </w:rPr>
        <w:t>（六）开展儿童之家创建及主题活动</w:t>
      </w:r>
    </w:p>
    <w:p w:rsidR="00926153" w:rsidRDefault="00926153" w:rsidP="00926153">
      <w:pPr>
        <w:ind w:firstLineChars="200" w:firstLine="420"/>
      </w:pPr>
      <w:r>
        <w:t>2021</w:t>
      </w:r>
      <w:r>
        <w:t>年</w:t>
      </w:r>
      <w:r>
        <w:t>10</w:t>
      </w:r>
      <w:r>
        <w:t>月我会严格按区、市妇联提出的</w:t>
      </w:r>
      <w:r>
        <w:t>“</w:t>
      </w:r>
      <w:r>
        <w:t>七有</w:t>
      </w:r>
      <w:r>
        <w:t>”</w:t>
      </w:r>
      <w:r>
        <w:t>标准开展创建</w:t>
      </w:r>
      <w:r>
        <w:t>“</w:t>
      </w:r>
      <w:r>
        <w:t>儿童之家</w:t>
      </w:r>
      <w:r>
        <w:t>”</w:t>
      </w:r>
      <w:r>
        <w:t>工作，已经全部完成</w:t>
      </w:r>
      <w:r>
        <w:t>11</w:t>
      </w:r>
      <w:r>
        <w:t>个</w:t>
      </w:r>
      <w:r>
        <w:t>“</w:t>
      </w:r>
      <w:r>
        <w:t>儿童之家</w:t>
      </w:r>
      <w:r>
        <w:t>”</w:t>
      </w:r>
      <w:r>
        <w:t>设备安装。县妇联联合乡镇、村妇联组织开展了对本县创建</w:t>
      </w:r>
      <w:r>
        <w:t>“</w:t>
      </w:r>
      <w:r>
        <w:t>儿童之家</w:t>
      </w:r>
      <w:r>
        <w:t>”</w:t>
      </w:r>
      <w:r>
        <w:t>工作进行自查自评工作，新建的</w:t>
      </w:r>
      <w:r>
        <w:t>11</w:t>
      </w:r>
      <w:r>
        <w:t>所</w:t>
      </w:r>
      <w:r>
        <w:t>“</w:t>
      </w:r>
      <w:r>
        <w:t>儿童之家</w:t>
      </w:r>
      <w:r>
        <w:t>”</w:t>
      </w:r>
      <w:r>
        <w:t>已完成且达标。并联系田东县晨曦社会工作服务中心志愿服务队，到我县八达镇阳光小区、福景新苑安置小区开展了志愿服务，共有留守儿童</w:t>
      </w:r>
      <w:r>
        <w:t>60</w:t>
      </w:r>
      <w:r>
        <w:t>人参加活动。</w:t>
      </w:r>
    </w:p>
    <w:p w:rsidR="00926153" w:rsidRDefault="00926153" w:rsidP="00926153">
      <w:pPr>
        <w:ind w:firstLineChars="200" w:firstLine="420"/>
      </w:pPr>
      <w:r>
        <w:rPr>
          <w:rFonts w:hint="eastAsia"/>
        </w:rPr>
        <w:t>（七）强化协调配合，顺利通过两规划终期评估验收</w:t>
      </w:r>
    </w:p>
    <w:p w:rsidR="00926153" w:rsidRDefault="00926153" w:rsidP="00926153">
      <w:pPr>
        <w:ind w:firstLineChars="200" w:firstLine="420"/>
      </w:pPr>
      <w:r>
        <w:rPr>
          <w:rFonts w:ascii="MS Mincho" w:eastAsia="MS Mincho" w:hAnsi="MS Mincho" w:cs="MS Mincho" w:hint="eastAsia"/>
        </w:rPr>
        <w:t>  </w:t>
      </w:r>
      <w:r>
        <w:t>2021</w:t>
      </w:r>
      <w:r>
        <w:t>年是《西林县妇女发展规划（</w:t>
      </w:r>
      <w:r>
        <w:t>2011-2020</w:t>
      </w:r>
      <w:r>
        <w:t>）》、《西林县儿童发展规划（</w:t>
      </w:r>
      <w:r>
        <w:t>2011-2020</w:t>
      </w:r>
      <w:r>
        <w:t>）》终期评估验收年，县人民政府妇儿工委办充分发挥组织协调、联络服务功能，加强统计数据的监测，加强与各成员单位的沟通联系，对</w:t>
      </w:r>
      <w:r>
        <w:t>“</w:t>
      </w:r>
      <w:r>
        <w:t>两规划</w:t>
      </w:r>
      <w:r>
        <w:t>”</w:t>
      </w:r>
      <w:r>
        <w:t>实施情况开展自我评估，认真撰写《西林县实施</w:t>
      </w:r>
      <w:r>
        <w:t>2011-2020</w:t>
      </w:r>
      <w:r>
        <w:t>年广西妇女儿童发展规划终期评估报告》，及时查漏补缺，按区、市要求完善各项资料，顺利通过了百色市两规划终期评估验收。</w:t>
      </w:r>
    </w:p>
    <w:p w:rsidR="00926153" w:rsidRDefault="00926153" w:rsidP="00926153">
      <w:pPr>
        <w:ind w:firstLineChars="200" w:firstLine="420"/>
      </w:pPr>
      <w:r>
        <w:rPr>
          <w:rFonts w:hint="eastAsia"/>
        </w:rPr>
        <w:t>（八）关爱帮扶困境妇女儿童</w:t>
      </w:r>
    </w:p>
    <w:p w:rsidR="00926153" w:rsidRDefault="00926153" w:rsidP="00926153">
      <w:pPr>
        <w:ind w:firstLineChars="200" w:firstLine="420"/>
      </w:pPr>
      <w:r>
        <w:t>2021</w:t>
      </w:r>
      <w:r>
        <w:t>年，</w:t>
      </w:r>
      <w:r>
        <w:t>4000</w:t>
      </w:r>
      <w:r>
        <w:t>多名适龄妇女参与</w:t>
      </w:r>
      <w:r>
        <w:t>“</w:t>
      </w:r>
      <w:r>
        <w:t>两癌</w:t>
      </w:r>
      <w:r>
        <w:t>”</w:t>
      </w:r>
      <w:r>
        <w:t>免费筛查；全县共获得全国妇联中央专项彩票公益金低收入两癌救助款</w:t>
      </w:r>
      <w:r>
        <w:t>6</w:t>
      </w:r>
      <w:r>
        <w:t>万元用于救助</w:t>
      </w:r>
      <w:r>
        <w:t>6</w:t>
      </w:r>
      <w:r>
        <w:t>名低收入妇女</w:t>
      </w:r>
      <w:r>
        <w:t>“</w:t>
      </w:r>
      <w:r>
        <w:t>两癌</w:t>
      </w:r>
      <w:r>
        <w:t>”</w:t>
      </w:r>
      <w:r>
        <w:t>患者；</w:t>
      </w:r>
      <w:r>
        <w:t>9413</w:t>
      </w:r>
      <w:r>
        <w:t>名妇女参保</w:t>
      </w:r>
      <w:r>
        <w:t>“</w:t>
      </w:r>
      <w:r>
        <w:t>两癌</w:t>
      </w:r>
      <w:r>
        <w:t>”</w:t>
      </w:r>
      <w:r>
        <w:t>、</w:t>
      </w:r>
      <w:r>
        <w:t>“</w:t>
      </w:r>
      <w:r>
        <w:t>四癌</w:t>
      </w:r>
      <w:r>
        <w:t>”</w:t>
      </w:r>
      <w:r>
        <w:t>保险，有</w:t>
      </w:r>
      <w:r>
        <w:t>174</w:t>
      </w:r>
      <w:r>
        <w:t>名贫困户妇女和</w:t>
      </w:r>
      <w:r>
        <w:t>20</w:t>
      </w:r>
      <w:r>
        <w:t>名城乡低保家庭妇女享受到了区妇联和中国人寿广西分公司联合送出的每人一份</w:t>
      </w:r>
      <w:r>
        <w:t>50</w:t>
      </w:r>
      <w:r>
        <w:t>元的</w:t>
      </w:r>
      <w:r>
        <w:t>“</w:t>
      </w:r>
      <w:r>
        <w:t>两癌</w:t>
      </w:r>
      <w:r>
        <w:t>”</w:t>
      </w:r>
      <w:r>
        <w:t>爱心保险，共有</w:t>
      </w:r>
      <w:r>
        <w:t>2</w:t>
      </w:r>
      <w:r>
        <w:t>名</w:t>
      </w:r>
      <w:r>
        <w:t>“</w:t>
      </w:r>
      <w:r>
        <w:t>两癌</w:t>
      </w:r>
      <w:r>
        <w:t>”</w:t>
      </w:r>
      <w:r>
        <w:t>患者获得了保险理赔，理赔总额共</w:t>
      </w:r>
      <w:r>
        <w:t>10</w:t>
      </w:r>
      <w:r>
        <w:t>万元。发挥公益慈善平台作用，深化</w:t>
      </w:r>
      <w:r>
        <w:t>“</w:t>
      </w:r>
      <w:r>
        <w:t>儿童之家</w:t>
      </w:r>
      <w:r>
        <w:t>”</w:t>
      </w:r>
      <w:r>
        <w:t>志愿服务、</w:t>
      </w:r>
      <w:r>
        <w:t>“</w:t>
      </w:r>
      <w:r>
        <w:t>春蕾计划</w:t>
      </w:r>
      <w:r>
        <w:t>”“</w:t>
      </w:r>
      <w:r>
        <w:t>关爱困境母亲</w:t>
      </w:r>
      <w:r>
        <w:t>”</w:t>
      </w:r>
      <w:r>
        <w:t>等活动和项目，持续关爱留守妇女儿童、困境儿童。</w:t>
      </w:r>
      <w:r>
        <w:t>2021</w:t>
      </w:r>
      <w:r>
        <w:t>年</w:t>
      </w:r>
      <w:r>
        <w:t>“99</w:t>
      </w:r>
      <w:r>
        <w:t>公益日</w:t>
      </w:r>
      <w:r>
        <w:rPr>
          <w:rFonts w:hint="eastAsia"/>
        </w:rPr>
        <w:t>”期间，县妇联筹到“春蕾计划”捐款</w:t>
      </w:r>
      <w:r>
        <w:t>4016.14</w:t>
      </w:r>
      <w:r>
        <w:t>元，</w:t>
      </w:r>
      <w:r>
        <w:t>“</w:t>
      </w:r>
      <w:r>
        <w:t>关爱困境母亲</w:t>
      </w:r>
      <w:r>
        <w:t>”</w:t>
      </w:r>
      <w:r>
        <w:t>捐款</w:t>
      </w:r>
      <w:r>
        <w:t>3089.96</w:t>
      </w:r>
      <w:r>
        <w:t>元，持续为</w:t>
      </w:r>
      <w:r>
        <w:t>“</w:t>
      </w:r>
      <w:r>
        <w:t>春蕾计划</w:t>
      </w:r>
      <w:r>
        <w:t>”</w:t>
      </w:r>
      <w:r>
        <w:t>和</w:t>
      </w:r>
      <w:r>
        <w:t>“</w:t>
      </w:r>
      <w:r>
        <w:t>母亲邮包</w:t>
      </w:r>
      <w:r>
        <w:t>”</w:t>
      </w:r>
      <w:r>
        <w:t>项目助力。截至目前，自治区妇联分配</w:t>
      </w:r>
      <w:r>
        <w:t>1</w:t>
      </w:r>
      <w:r>
        <w:t>个</w:t>
      </w:r>
      <w:r>
        <w:t>“</w:t>
      </w:r>
      <w:r>
        <w:t>资助春蕾女童</w:t>
      </w:r>
      <w:r>
        <w:t>”</w:t>
      </w:r>
      <w:r>
        <w:t>项目名额用于救助我县品学兼优的高一困境女童，获得</w:t>
      </w:r>
      <w:r>
        <w:t>4000</w:t>
      </w:r>
      <w:r>
        <w:t>元的资助款。</w:t>
      </w:r>
    </w:p>
    <w:p w:rsidR="00926153" w:rsidRDefault="00926153" w:rsidP="00926153">
      <w:pPr>
        <w:ind w:firstLineChars="200" w:firstLine="420"/>
      </w:pPr>
      <w:r>
        <w:rPr>
          <w:rFonts w:hint="eastAsia"/>
        </w:rPr>
        <w:t>（九）围绕中心工作，助力乡村振兴</w:t>
      </w:r>
    </w:p>
    <w:p w:rsidR="00926153" w:rsidRDefault="00926153" w:rsidP="00926153">
      <w:pPr>
        <w:ind w:firstLineChars="200" w:firstLine="420"/>
      </w:pPr>
      <w:r>
        <w:rPr>
          <w:rFonts w:hint="eastAsia"/>
        </w:rPr>
        <w:t>一是扎实抓好挂点村帮扶工作。二是指导基层妇联，组织广大巾帼志愿者投身乡村振兴、社会综合治理等工作。三是开展民族团结宣传教育等活动。</w:t>
      </w:r>
    </w:p>
    <w:p w:rsidR="00926153" w:rsidRDefault="00926153" w:rsidP="00926153">
      <w:pPr>
        <w:ind w:firstLineChars="200" w:firstLine="420"/>
      </w:pPr>
      <w:r>
        <w:rPr>
          <w:rFonts w:hint="eastAsia"/>
        </w:rPr>
        <w:t>三、存在的困难和问题</w:t>
      </w:r>
    </w:p>
    <w:p w:rsidR="00926153" w:rsidRDefault="00926153" w:rsidP="00926153">
      <w:pPr>
        <w:ind w:firstLineChars="200" w:firstLine="420"/>
      </w:pPr>
      <w:r>
        <w:t>2021</w:t>
      </w:r>
      <w:r>
        <w:t>年经过各级妇联组织共同努力，妇女工作虽然取得一定成效，但也还存在诸多问题：一是开展妇女教育的覆盖面还不够，尤其是特少数民族聚居的边远村屯，基层妇联主席工作覆盖不到位，与百姓生活密切相关的宣传教育工作比较薄弱；二是妇女儿童维权有待进一步整合资源，规范程序，创新机制；三是部分基层党组织对妇联工作重视程度不足，村（社区）党组织对妇女儿童工作支持不够，对妇联主席的培养、指导工作做得少，新任妇联主席履职能力较弱，特别是群众基础较差。</w:t>
      </w:r>
    </w:p>
    <w:p w:rsidR="00926153" w:rsidRDefault="00926153" w:rsidP="00926153">
      <w:pPr>
        <w:ind w:firstLineChars="200" w:firstLine="420"/>
      </w:pPr>
      <w:r>
        <w:rPr>
          <w:rFonts w:hint="eastAsia"/>
        </w:rPr>
        <w:t>四、</w:t>
      </w:r>
      <w:r>
        <w:t>2022</w:t>
      </w:r>
      <w:r>
        <w:t>年工作计划</w:t>
      </w:r>
    </w:p>
    <w:p w:rsidR="00926153" w:rsidRDefault="00926153" w:rsidP="00926153">
      <w:pPr>
        <w:ind w:firstLineChars="200" w:firstLine="420"/>
      </w:pPr>
      <w:r>
        <w:rPr>
          <w:rFonts w:hint="eastAsia"/>
        </w:rPr>
        <w:t>县妇联将继续围绕县委、县政府及市妇联提出的新要求、新举措，认真做好各项工作目标任务，以推进新一轮“两规划”目标落实为重点，扎实推进妇女儿童工作，致力乡村振兴，巩固脱贫成果，为推动西林经济社会发展作更大贡献。</w:t>
      </w:r>
    </w:p>
    <w:p w:rsidR="00926153" w:rsidRDefault="00926153" w:rsidP="00926153">
      <w:pPr>
        <w:ind w:firstLineChars="200" w:firstLine="420"/>
      </w:pPr>
      <w:r>
        <w:rPr>
          <w:rFonts w:hint="eastAsia"/>
        </w:rPr>
        <w:t>（一）加强思想政治引领</w:t>
      </w:r>
    </w:p>
    <w:p w:rsidR="00926153" w:rsidRDefault="00926153" w:rsidP="00926153">
      <w:pPr>
        <w:ind w:firstLineChars="200" w:firstLine="420"/>
      </w:pPr>
      <w:r>
        <w:rPr>
          <w:rFonts w:hint="eastAsia"/>
        </w:rPr>
        <w:t>坚持用习近平新时代中国特色社会主义思想教育妇女、武装妇女，把思想政治引领贯穿到妇联工作全过程各方面，铸牢中华民族共同体意识，汇聚建设新时代中国特色社会主义壮美广西的强大精神力量。</w:t>
      </w:r>
    </w:p>
    <w:p w:rsidR="00926153" w:rsidRDefault="00926153" w:rsidP="00926153">
      <w:pPr>
        <w:ind w:firstLineChars="200" w:firstLine="420"/>
      </w:pPr>
      <w:r>
        <w:rPr>
          <w:rFonts w:hint="eastAsia"/>
        </w:rPr>
        <w:t>（二）引领妇女建功新征程</w:t>
      </w:r>
      <w:r>
        <w:rPr>
          <w:rFonts w:ascii="MS Mincho" w:eastAsia="MS Mincho" w:hAnsi="MS Mincho" w:cs="MS Mincho" w:hint="eastAsia"/>
        </w:rPr>
        <w:t> </w:t>
      </w:r>
    </w:p>
    <w:p w:rsidR="00926153" w:rsidRDefault="00926153" w:rsidP="00926153">
      <w:pPr>
        <w:ind w:firstLineChars="200" w:firstLine="420"/>
      </w:pPr>
      <w:r>
        <w:rPr>
          <w:rFonts w:hint="eastAsia"/>
        </w:rPr>
        <w:t>围绕全市“十四五”经济社会发展规划，找准切入点、结合点，发挥广大妇女在推动创新驱动、产业振兴、乡村振兴、开放合作中的积极性、主动性、创造性，在推进高质量发展中彰显巾帼作为。</w:t>
      </w:r>
    </w:p>
    <w:p w:rsidR="00926153" w:rsidRDefault="00926153" w:rsidP="00926153">
      <w:pPr>
        <w:ind w:firstLineChars="200" w:firstLine="420"/>
      </w:pPr>
      <w:r>
        <w:rPr>
          <w:rFonts w:hint="eastAsia"/>
        </w:rPr>
        <w:t>（三）注重家庭家教家风建设</w:t>
      </w:r>
    </w:p>
    <w:p w:rsidR="00926153" w:rsidRDefault="00926153" w:rsidP="00926153">
      <w:pPr>
        <w:ind w:firstLineChars="200" w:firstLine="420"/>
      </w:pPr>
      <w:r>
        <w:rPr>
          <w:rFonts w:hint="eastAsia"/>
        </w:rPr>
        <w:t>落实习近平总书记关于“三个注重”重要论述，以“家家幸福安康工程”为抓手，带动广大家庭参与家庭家教家风建设，推动形成爱国爱家、相亲相爱、向上向善、共建共享的社会主义家庭文明新风尚。</w:t>
      </w:r>
    </w:p>
    <w:p w:rsidR="00926153" w:rsidRDefault="00926153" w:rsidP="00926153">
      <w:pPr>
        <w:ind w:firstLineChars="200" w:firstLine="420"/>
      </w:pPr>
      <w:r>
        <w:rPr>
          <w:rFonts w:hint="eastAsia"/>
        </w:rPr>
        <w:t>（四）强化维权和服务</w:t>
      </w:r>
    </w:p>
    <w:p w:rsidR="00926153" w:rsidRDefault="00926153" w:rsidP="00926153">
      <w:pPr>
        <w:ind w:firstLineChars="200" w:firstLine="420"/>
      </w:pPr>
      <w:r>
        <w:rPr>
          <w:rFonts w:hint="eastAsia"/>
        </w:rPr>
        <w:t>坚持以习近平法治思想为指导，推动健全党政主导的维权服务机制，实施新一轮妇女儿童发展纲要规划（</w:t>
      </w:r>
      <w:r>
        <w:t>2021—2030</w:t>
      </w:r>
      <w:r>
        <w:t>年），优化对妇女儿童的关爱服务，不断提升妇女儿童的获得感、幸福感、安全感。</w:t>
      </w:r>
    </w:p>
    <w:p w:rsidR="00926153" w:rsidRDefault="00926153" w:rsidP="00926153">
      <w:pPr>
        <w:ind w:firstLineChars="200" w:firstLine="420"/>
      </w:pPr>
      <w:r>
        <w:rPr>
          <w:rFonts w:hint="eastAsia"/>
        </w:rPr>
        <w:t>（五）持续深化改革</w:t>
      </w:r>
    </w:p>
    <w:p w:rsidR="00926153" w:rsidRDefault="00926153" w:rsidP="00926153">
      <w:pPr>
        <w:ind w:firstLineChars="200" w:firstLine="420"/>
      </w:pPr>
      <w:r>
        <w:rPr>
          <w:rFonts w:hint="eastAsia"/>
        </w:rPr>
        <w:t>将妇联组织改革进行到底，进一步构建联系广泛、服务群众的妇女工作体系和上下贯通、执行有力的妇联组织体系，进一步提升妇联组织的凝聚力、向心力、影响力。</w:t>
      </w:r>
    </w:p>
    <w:p w:rsidR="00926153" w:rsidRDefault="00926153" w:rsidP="00926153">
      <w:pPr>
        <w:ind w:firstLineChars="200" w:firstLine="420"/>
        <w:jc w:val="right"/>
      </w:pPr>
      <w:r w:rsidRPr="008601A9">
        <w:rPr>
          <w:rFonts w:hint="eastAsia"/>
        </w:rPr>
        <w:t>西林县妇女联合会</w:t>
      </w:r>
      <w:r w:rsidRPr="008601A9">
        <w:t>2022-05-11</w:t>
      </w:r>
    </w:p>
    <w:p w:rsidR="00926153" w:rsidRDefault="00926153" w:rsidP="00A1387F">
      <w:pPr>
        <w:sectPr w:rsidR="00926153" w:rsidSect="00A1387F">
          <w:type w:val="continuous"/>
          <w:pgSz w:w="11906" w:h="16838"/>
          <w:pgMar w:top="1644" w:right="1236" w:bottom="1418" w:left="1814" w:header="851" w:footer="907" w:gutter="0"/>
          <w:pgNumType w:start="1"/>
          <w:cols w:space="720"/>
          <w:docGrid w:type="lines" w:linePitch="341" w:charSpace="2373"/>
        </w:sectPr>
      </w:pPr>
    </w:p>
    <w:p w:rsidR="00AA6190" w:rsidRDefault="00AA6190"/>
    <w:sectPr w:rsidR="00AA619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6153"/>
    <w:rsid w:val="00926153"/>
    <w:rsid w:val="00AA61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2615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2615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566</Words>
  <Characters>3230</Characters>
  <Application>Microsoft Office Word</Application>
  <DocSecurity>0</DocSecurity>
  <Lines>26</Lines>
  <Paragraphs>7</Paragraphs>
  <ScaleCrop>false</ScaleCrop>
  <Company>Sky123.Org</Company>
  <LinksUpToDate>false</LinksUpToDate>
  <CharactersWithSpaces>3789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2022-07-28T07:41:00Z</dcterms:created>
</cp:coreProperties>
</file>