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53DF" w:rsidRDefault="007853DF" w:rsidP="001D63A7">
      <w:pPr>
        <w:pStyle w:val="1"/>
      </w:pPr>
      <w:r w:rsidRPr="001D63A7">
        <w:rPr>
          <w:rFonts w:hint="eastAsia"/>
        </w:rPr>
        <w:t>港北区妇女联合会</w:t>
      </w:r>
      <w:r w:rsidRPr="001D63A7">
        <w:t>2021年工作总结及2022年工作计划</w:t>
      </w:r>
    </w:p>
    <w:p w:rsidR="007853DF" w:rsidRDefault="007853DF" w:rsidP="007853DF">
      <w:pPr>
        <w:ind w:firstLineChars="250" w:firstLine="525"/>
      </w:pPr>
      <w:r>
        <w:t>2021</w:t>
      </w:r>
      <w:r>
        <w:t>年，港北区妇联在区委、区政府的正确领导下，在上级妇联的精心指导下，以党建带妇建，以妇建促党建，坚持政治性、先进性、群众性，围绕中心、服务大局，发挥妇联</w:t>
      </w:r>
      <w:r>
        <w:t>“</w:t>
      </w:r>
      <w:r>
        <w:t>引领、服务、联系</w:t>
      </w:r>
      <w:r>
        <w:t>”</w:t>
      </w:r>
      <w:r>
        <w:t>三大功能，广泛团结凝聚各界妇女促进巾帼建功，继续为我区的经济和社会各项事业的发展作出不懈的努力。今年以来，港北区妇联先后荣获了自治区妇联授予的第四期中国妇女社会地位调查（广西）优秀组织奖、广西妇女新闻宣传工作先进集体和贵港市妇联授予的关爱女性健康</w:t>
      </w:r>
      <w:r>
        <w:t>“</w:t>
      </w:r>
      <w:r>
        <w:t>两癌</w:t>
      </w:r>
      <w:r>
        <w:t>”</w:t>
      </w:r>
      <w:r>
        <w:t>保险工作优秀县级单位、</w:t>
      </w:r>
      <w:r>
        <w:t>2021</w:t>
      </w:r>
      <w:r>
        <w:t>年贵港市</w:t>
      </w:r>
      <w:r>
        <w:t>“</w:t>
      </w:r>
      <w:r>
        <w:t>童心齐力颂党恩</w:t>
      </w:r>
      <w:r>
        <w:t>.</w:t>
      </w:r>
      <w:r>
        <w:t>红色经典永流传</w:t>
      </w:r>
      <w:r>
        <w:t>”</w:t>
      </w:r>
      <w:r>
        <w:t>亲子诵</w:t>
      </w:r>
      <w:r>
        <w:rPr>
          <w:rFonts w:hint="eastAsia"/>
        </w:rPr>
        <w:t>读比赛优秀组织单位等荣誉称号。现将今年以来工作总结及</w:t>
      </w:r>
      <w:r>
        <w:t>2022</w:t>
      </w:r>
      <w:r>
        <w:t>年工作计划汇报如下：</w:t>
      </w:r>
    </w:p>
    <w:p w:rsidR="007853DF" w:rsidRDefault="007853DF" w:rsidP="007853DF">
      <w:pPr>
        <w:ind w:firstLineChars="200" w:firstLine="420"/>
      </w:pPr>
      <w:r>
        <w:rPr>
          <w:rFonts w:hint="eastAsia"/>
        </w:rPr>
        <w:t>一、工作情况</w:t>
      </w:r>
    </w:p>
    <w:p w:rsidR="007853DF" w:rsidRDefault="007853DF" w:rsidP="007853DF">
      <w:pPr>
        <w:ind w:firstLineChars="200" w:firstLine="420"/>
      </w:pPr>
      <w:r>
        <w:rPr>
          <w:rFonts w:hint="eastAsia"/>
        </w:rPr>
        <w:t>（一）加强思想政治引领，提升妇联组织影响力。区妇联切实把对妇女群众的思想引领贯穿于妇联工作全过程，及时传达学习宣传党中央的治国理政新理念、新思想、新战略。一是深化主题宣传教育。加大对男女平等基本国策的宣传，加强社会主义核心价值观教育，为促进男女平等营造良好的氛围。二是加强网络及新媒体的宣传。加强微信公众号管理，及时更新微信公众号信息，提升公众号的关注度和阅读量，进一步扩大新媒体宣传覆盖面。三是加强先进典型的宣传。通过各种途径宣传优秀妇女先进事迹，展示妇女风采，培树各类妇女先进典型。四是抓住特殊节日宣传。紧紧抓住“春节”、“三八”节、</w:t>
      </w:r>
      <w:r>
        <w:t xml:space="preserve"> “</w:t>
      </w:r>
      <w:r>
        <w:t>三月三</w:t>
      </w:r>
      <w:r>
        <w:t>”</w:t>
      </w:r>
      <w:r>
        <w:t>、</w:t>
      </w:r>
      <w:r>
        <w:t>“</w:t>
      </w:r>
      <w:r>
        <w:t>六一</w:t>
      </w:r>
      <w:r>
        <w:t>”</w:t>
      </w:r>
      <w:r>
        <w:t>儿童节、端午等重大节日，深入基层，大力发挥妇联组织的两个独特作用（社会生活和家庭生活的独特作用），以妇联组织阵地为依托，引领妇女听党话，跟党走，开展了一系列内容丰富多彩、健康向上、意义深刻的惠民宣传活动。</w:t>
      </w:r>
    </w:p>
    <w:p w:rsidR="007853DF" w:rsidRDefault="007853DF" w:rsidP="007853DF">
      <w:pPr>
        <w:ind w:firstLineChars="200" w:firstLine="420"/>
      </w:pPr>
      <w:r>
        <w:rPr>
          <w:rFonts w:hint="eastAsia"/>
        </w:rPr>
        <w:t>（二）抓好基层组织建设，增强妇女组织凝聚力。港北区妇联为深入贯彻落实党的群团工作会议精神及中国妇女十二大会议精神，进一步加强妇联基层组织建设，推动我区妇联工作改革创新。一是夯实妇联组织建设，吸纳更多不同岗位热爱妇女儿童事业的妇女加入到妇联组织中来，将各行各业的资源与妇联工作有效结合，更进一步增强妇联组织影响力和战斗力。二是强化妇女儿童阵地建设。以建设“温暖之家”、“坚强阵地”为抓手，坚持“整合资源，为我所用”的思路，统筹建好用好“妇女之家”、“巾帼志愿服务队”等各类妇联组织基层阵地。今年新建广西一步到位企业孵化有限公司妇联</w:t>
      </w:r>
      <w:r>
        <w:t>1</w:t>
      </w:r>
      <w:r>
        <w:t>个，新建松鹤富丽、广物汽车销售服务有限公司</w:t>
      </w:r>
      <w:r>
        <w:t>“</w:t>
      </w:r>
      <w:r>
        <w:t>妇女之家</w:t>
      </w:r>
      <w:r>
        <w:t>”2</w:t>
      </w:r>
      <w:r>
        <w:t>个，累计在</w:t>
      </w:r>
      <w:r>
        <w:t>“</w:t>
      </w:r>
      <w:r>
        <w:t>四新</w:t>
      </w:r>
      <w:r>
        <w:t>”</w:t>
      </w:r>
      <w:r>
        <w:t>领域建设妇联组织</w:t>
      </w:r>
      <w:r>
        <w:t>11</w:t>
      </w:r>
      <w:r>
        <w:t>家，极大充实巾帼志愿服务队伍，充分发挥妇联组织基层阵地作用，聚焦妇女儿童和家庭，广泛开展家庭教育、妇女维权、女性创业、新领域妇联组织建设等各项妇女工作。</w:t>
      </w:r>
    </w:p>
    <w:p w:rsidR="007853DF" w:rsidRDefault="007853DF" w:rsidP="007853DF">
      <w:pPr>
        <w:ind w:firstLineChars="200" w:firstLine="420"/>
      </w:pPr>
      <w:r>
        <w:rPr>
          <w:rFonts w:hint="eastAsia"/>
        </w:rPr>
        <w:t>（三）创新服务活动载体，推进城乡妇女共同发展。紧紧围绕全区工作大局，以提高城乡妇女综合素质、帮助农村妇女增收致富、激励城镇妇女建功立业为重点，广泛凝聚妇女群众的智慧和力量，在服务大局和服务妇女中发挥积极作用。一是加强培育，推动“巾帼文明岗”纵深发展。全区“巾帼文明岗”的创建工作不断拓展创建领域，随着创岗活动的深入发展，港北区的争创活动已经从窗口行业拓展到女性集中的行业、从一般的服务业拓展到学校、乡镇、非公经济等领域，活动日益广泛深入，“巾帼文明岗”已经成为各行各业妇女建功立业的阵地。今年培育了广西三八红旗集体</w:t>
      </w:r>
      <w:r>
        <w:t>1</w:t>
      </w:r>
      <w:r>
        <w:t>个，向市妇联推荐了市级巾帼文明岗</w:t>
      </w:r>
      <w:r>
        <w:t>7</w:t>
      </w:r>
      <w:r>
        <w:t>个。二是培树典型，搭建农村妇女增收平台。为了发挥典型的示范带动作用，营造妇女创业就业的良好氛围，我们积极发现、培树各类典型，培育妇女创业就业实践基地，引导农村妇女学科技、用科技、依靠科技创业致富，走发展特色农业的增收之路。今年以来，共培育自治区级乡村振兴巾帼示范基地</w:t>
      </w:r>
      <w:r>
        <w:t>1</w:t>
      </w:r>
      <w:r>
        <w:t>个，市级乡村振兴巾帼示范基地</w:t>
      </w:r>
      <w:r>
        <w:t>5</w:t>
      </w:r>
      <w:r>
        <w:t>个。三是强化服务，凝聚巾帼力量促发展。为充分发挥妇女在经济社会发展中的</w:t>
      </w:r>
      <w:r>
        <w:t>“</w:t>
      </w:r>
      <w:r>
        <w:t>半边天</w:t>
      </w:r>
      <w:r>
        <w:t>”</w:t>
      </w:r>
      <w:r>
        <w:t>作用，努力培养有创业潜力妇女的中坚力量，积极帮助困难妇女就业，使部分优秀妇女人才成为致富创业</w:t>
      </w:r>
      <w:r>
        <w:t>“</w:t>
      </w:r>
      <w:r>
        <w:t>带</w:t>
      </w:r>
      <w:r>
        <w:rPr>
          <w:rFonts w:hint="eastAsia"/>
        </w:rPr>
        <w:t>头人”。今年以来持续深入女性创办的企业进行走访交流调研，全面了解港北区女性创业创新发展情况，发挥好为创业女性提供服务的桥梁纽带作用，组织团结引领女性人才更好地为港北的经济社会发展贡献巾帼力量。</w:t>
      </w:r>
    </w:p>
    <w:p w:rsidR="007853DF" w:rsidRDefault="007853DF" w:rsidP="007853DF">
      <w:pPr>
        <w:ind w:firstLineChars="200" w:firstLine="420"/>
      </w:pPr>
      <w:r>
        <w:rPr>
          <w:rFonts w:hint="eastAsia"/>
        </w:rPr>
        <w:t>（四）创新工作方式方法，维护妇女儿童合法权益。港北区妇联立足职责职能，注重依托队伍和阵地建设，以维护妇女儿童合法权益为己任，以维护社会稳定为目标，以化解家庭矛盾为主线，对于妇女群众的维权诉求案件，坚持件件有着落、事事有回音、人人有答复。以线上宣传为主，线上线下相结合的方式开展形式多样的普法宣传和维权服务。一是开展线上维权宣传活动，足不出户共享法律盛宴；二是开展线下送法送服务上门活动，筑牢维权保障线；三是切实做好信访接待工作，切实维护好妇女儿童权益。今年以来接访</w:t>
      </w:r>
      <w:r>
        <w:t>23</w:t>
      </w:r>
      <w:r>
        <w:t>件信访件，调解</w:t>
      </w:r>
      <w:r>
        <w:t>23</w:t>
      </w:r>
      <w:r>
        <w:t>件矛盾纠纷案件，</w:t>
      </w:r>
      <w:r>
        <w:t>2020</w:t>
      </w:r>
      <w:r>
        <w:t>年</w:t>
      </w:r>
      <w:r>
        <w:rPr>
          <w:rFonts w:hint="eastAsia"/>
        </w:rPr>
        <w:t>荣获广西妇女儿童维权项目（信访及与舆情处置）主题成果评比优秀奖。</w:t>
      </w:r>
    </w:p>
    <w:p w:rsidR="007853DF" w:rsidRDefault="007853DF" w:rsidP="007853DF">
      <w:pPr>
        <w:ind w:firstLineChars="200" w:firstLine="420"/>
      </w:pPr>
      <w:r>
        <w:rPr>
          <w:rFonts w:hint="eastAsia"/>
        </w:rPr>
        <w:t>（五）加强家庭和儿童工作，促进社会进步家庭和睦。港北区妇联认真贯彻习近平总书记“重视家庭建设，注重家庭、注重家教、注重家风”的指示精神。一是开展家风家教大巡讲活动，积极培育优良家风，引导广大妇女和家庭崇德向善、见贤思齐，积极践行社会主义核心价值观，努力为儿童健康成长创造良好的社会氛围，帮助少年儿童更好的成长、成才，提升广大家庭的文明程度促进社会和谐文明，今年举办了家风家教大巡讲活动</w:t>
      </w:r>
      <w:r>
        <w:t>4</w:t>
      </w:r>
      <w:r>
        <w:t>场次。二是在全区继续开展寻找</w:t>
      </w:r>
      <w:r>
        <w:t>“</w:t>
      </w:r>
      <w:r>
        <w:t>最美家庭</w:t>
      </w:r>
      <w:r>
        <w:t>”</w:t>
      </w:r>
      <w:r>
        <w:t>、</w:t>
      </w:r>
      <w:r>
        <w:t>“</w:t>
      </w:r>
      <w:r>
        <w:t>最美媳妇</w:t>
      </w:r>
      <w:r>
        <w:t>”</w:t>
      </w:r>
      <w:r>
        <w:t>、</w:t>
      </w:r>
      <w:r>
        <w:t>“</w:t>
      </w:r>
      <w:r>
        <w:t>最美婆婆</w:t>
      </w:r>
      <w:r>
        <w:t>”</w:t>
      </w:r>
      <w:r>
        <w:t>、</w:t>
      </w:r>
      <w:r>
        <w:t>“</w:t>
      </w:r>
      <w:r>
        <w:t>最美军嫂</w:t>
      </w:r>
      <w:r>
        <w:t>”</w:t>
      </w:r>
      <w:r>
        <w:t>活动，</w:t>
      </w:r>
      <w:r>
        <w:rPr>
          <w:rFonts w:ascii="MS Mincho" w:eastAsia="MS Mincho" w:hAnsi="MS Mincho" w:cs="MS Mincho" w:hint="eastAsia"/>
        </w:rPr>
        <w:t> </w:t>
      </w:r>
      <w:r>
        <w:t>以典型促进乡风文明提升社会和谐进步，</w:t>
      </w:r>
      <w:r>
        <w:rPr>
          <w:rFonts w:hint="eastAsia"/>
        </w:rPr>
        <w:t>今年寻找评选港北区“最美家庭”</w:t>
      </w:r>
      <w:r>
        <w:t>29</w:t>
      </w:r>
      <w:r>
        <w:t>户、</w:t>
      </w:r>
      <w:r>
        <w:t>“</w:t>
      </w:r>
      <w:r>
        <w:t>最美婆婆</w:t>
      </w:r>
      <w:r>
        <w:t>”2</w:t>
      </w:r>
      <w:r>
        <w:t>人、</w:t>
      </w:r>
      <w:r>
        <w:t>“</w:t>
      </w:r>
      <w:r>
        <w:t>最美媳妇</w:t>
      </w:r>
      <w:r>
        <w:t>”6</w:t>
      </w:r>
      <w:r>
        <w:t>人、</w:t>
      </w:r>
      <w:r>
        <w:t>“</w:t>
      </w:r>
      <w:r>
        <w:t>最美军嫂</w:t>
      </w:r>
      <w:r>
        <w:t>”3</w:t>
      </w:r>
      <w:r>
        <w:t>人。同时积极与相关部门联系、沟通，面向全区号召，大力挖掘、选树、宣传群众身边的</w:t>
      </w:r>
      <w:r>
        <w:t>“</w:t>
      </w:r>
      <w:r>
        <w:t>最美家庭</w:t>
      </w:r>
      <w:r>
        <w:t>”</w:t>
      </w:r>
      <w:r>
        <w:t>及感人故事，寻找</w:t>
      </w:r>
      <w:r>
        <w:t xml:space="preserve"> “</w:t>
      </w:r>
      <w:r>
        <w:t>最美家庭</w:t>
      </w:r>
      <w:r>
        <w:t>”</w:t>
      </w:r>
      <w:r>
        <w:t>。三是开展读书活动，营造良好家风氛围。港北区妇联携手贵港悠贝亲子图书馆、吾悦广场、广西科联文化传播有限公司、贵港多奇妙乐园等社会各方力量开展港北区第二届家庭亲子阅读活动，通过亲子阅读活动，培养阅读习惯，营造书香氛围，促进家庭亲子关系，传承家德家风，激发爱国热情。四是关爱留守、困境妇女儿童，营造关爱妇女儿</w:t>
      </w:r>
      <w:r>
        <w:rPr>
          <w:rFonts w:hint="eastAsia"/>
        </w:rPr>
        <w:t>童良好氛围。在春节、六一等节假日集中开展送温暖活动，走访慰问贫困妇女儿童，为他们送上党和政府的温暖及节日的问候。通过充分发挥妇联的桥梁纽带作用，开展形式多样的关爱活动，凝聚各方力量，使更多人参与到与关爱留守儿童、困境儿童行动中来，在全社会营造关心关爱留守儿童和困境儿童的良好氛围。走访慰问送温暖活动已成为我区妇联的常态化工作，“娘家人”的关爱从来不缺席，温暖时刻在你身边。五是积极开展公益活动。组织发动广大干部群众参与</w:t>
      </w:r>
      <w:r>
        <w:t>99</w:t>
      </w:r>
      <w:r>
        <w:t>公益活动，募集</w:t>
      </w:r>
      <w:r>
        <w:t>“</w:t>
      </w:r>
      <w:r>
        <w:t>春蕾计划</w:t>
      </w:r>
      <w:r>
        <w:t>”</w:t>
      </w:r>
      <w:r>
        <w:t>、</w:t>
      </w:r>
      <w:r>
        <w:t>“</w:t>
      </w:r>
      <w:r>
        <w:t>母亲邮包</w:t>
      </w:r>
      <w:r>
        <w:t>”</w:t>
      </w:r>
      <w:r>
        <w:t>筹款</w:t>
      </w:r>
      <w:r>
        <w:t>4</w:t>
      </w:r>
      <w:r>
        <w:t>万多元。</w:t>
      </w:r>
    </w:p>
    <w:p w:rsidR="007853DF" w:rsidRDefault="007853DF" w:rsidP="007853DF">
      <w:pPr>
        <w:ind w:firstLineChars="200" w:firstLine="420"/>
      </w:pPr>
      <w:r>
        <w:rPr>
          <w:rFonts w:hint="eastAsia"/>
        </w:rPr>
        <w:t>（六）开展党史学习教育，提高思想认识。一是扎实推进了党史学习教育走深走实。组织党员干部、女企业家等到中里乡秀地村白沙屯开展“万名干部回故乡、带领群众建家乡”，“乡村振兴添绿意、港北巾帼在行动”党史学习教育；组织妇联五届执委到覃塘区三里镇给革命烈士纪念碑扫墓瞻仰革命先烈的英雄事迹，到谭寿林、陈岸故居学习革命奋斗精神，传承红色革命基因；到中里乡秀地村、贵城街道永新社区等开展了“学党史、悟思想、守初心、促实干”主题党史活动和“百名书记讲百年党史、百名党员讲百场党课”党史专题宣讲活动等。二是开展桂姐姐大宣讲活动。组建了由女干部、女党员、女教师、巾帼志愿者等组成的港北区桂姐姐宣讲队伍，深入企业、农村、机关、学校、社区，广泛开展党史学习教育和习近平总书记“七一”重要讲话精神宣讲活动，截至目前已开展了宣讲活动近</w:t>
      </w:r>
      <w:r>
        <w:t>200</w:t>
      </w:r>
      <w:r>
        <w:t>场次。三是积极推进将《红色传奇》进行到底活动。为贯彻落实习近平总书记</w:t>
      </w:r>
      <w:r>
        <w:t>“</w:t>
      </w:r>
      <w:r>
        <w:t>七一</w:t>
      </w:r>
      <w:r>
        <w:t>”</w:t>
      </w:r>
      <w:r>
        <w:t>重要讲话精神，持续掀起党史学习教育热潮，区妇联在各类培训、宣讲活动开始之前先进行唱红色歌曲，看红色电影，在微信公众号开设了将《红色传奇》进行到底活动专栏，组织开展了重温红色记忆，</w:t>
      </w:r>
      <w:r>
        <w:t> </w:t>
      </w:r>
      <w:r>
        <w:t>传承红色精神；追寻红色足迹，缅怀革命先烈；开展红色课堂，</w:t>
      </w:r>
      <w:r>
        <w:rPr>
          <w:rFonts w:hint="eastAsia"/>
        </w:rPr>
        <w:t>传承红色基因等活动，一步引导党员干部、妇女群众追寻红色足迹、传承红色基因、赓续红色血脉。</w:t>
      </w:r>
    </w:p>
    <w:p w:rsidR="007853DF" w:rsidRDefault="007853DF" w:rsidP="007853DF">
      <w:pPr>
        <w:ind w:firstLineChars="200" w:firstLine="420"/>
      </w:pPr>
      <w:r>
        <w:rPr>
          <w:rFonts w:hint="eastAsia"/>
        </w:rPr>
        <w:t>（七）加强基层组织，积极助力乡村振兴建设。一是结合“万名干部回故乡、带领群众建家乡”和“千企联千村，共建新农村”活动，联合辖区女企业家到中里乡秀地村白沙屯开展以“乡村振兴添绿意、港北巾帼在行动”为主题的植树志愿活动，以实际行动为秀地村白沙屯添绿争彩，活动过程中还开展了乡村振兴工作座谈会，区妇联召集村民代表和女企业家围桌共议，就中里乡秀地村乡村振兴、乡村环境整治、乡村产业发展等问题谈了自己的见解。二是鼓励女企业家积极投身“千企联千村，共建新农村”活动。进一步组织、引导、支持女企业家参与我区全面建设乡村，创新开展乡村振兴工作，助力我区乡村经济社会快速发展。三是创建绿色家庭，助力乡村振兴。为动员广大妇女群众积极投身乡村振兴战略，我区妇联以“环保妈妈”为切入点，开展“乡村振兴巾帼行动”，以美丽家庭促美丽家园建设，以文明家风促文明乡风提升，以“关爱他人、关爱社会、关爱自然”为主要内容，围绕乡村振兴、创建文明城市、垃圾分类、疫情防控等工作要求，组织开展“创建绿色家庭·环保妈妈在行动”“环保妈妈”志愿服务活动。并在贵城街道马草江社区、港城街道樟村开展</w:t>
      </w:r>
      <w:r>
        <w:t>2021</w:t>
      </w:r>
      <w:r>
        <w:t>年全市的</w:t>
      </w:r>
      <w:r>
        <w:t>“</w:t>
      </w:r>
      <w:r>
        <w:t>广西环保妈妈志愿服务</w:t>
      </w:r>
      <w:r>
        <w:t>”</w:t>
      </w:r>
      <w:r>
        <w:t>示范点创建工作，示范点工作成效突出</w:t>
      </w:r>
      <w:r>
        <w:rPr>
          <w:rFonts w:hint="eastAsia"/>
        </w:rPr>
        <w:t>，在港城樟村开展的环保妈妈积分制助推乡村振兴活动得到市妇联的高度肯定并组织各县市区妇联到我区观摩学习。四是加强村（社区）妇女儿童之家建设，改善妇女儿童之家条件，分别为贵城永新社区、中里秀地村和老乡家园妇女儿童之家各送一台空调，助力乡村振兴。并在全区范围组织开展“儿童之家”暑假志愿服务活动</w:t>
      </w:r>
      <w:r>
        <w:t>40</w:t>
      </w:r>
      <w:r>
        <w:t>场次，极大地丰富城乡儿童课后生活。</w:t>
      </w:r>
    </w:p>
    <w:p w:rsidR="007853DF" w:rsidRDefault="007853DF" w:rsidP="007853DF">
      <w:pPr>
        <w:ind w:firstLineChars="200" w:firstLine="420"/>
      </w:pPr>
      <w:r>
        <w:rPr>
          <w:rFonts w:hint="eastAsia"/>
        </w:rPr>
        <w:t>（八）三八妇女节，活动丰富多彩。为丰富妇女同志的文化生活、表达对她们的关爱，在三八妇女节到来之际，我区妇联开展了丰富多彩的庆祝活动。一是庆祝纪念三八国际妇女节</w:t>
      </w:r>
      <w:r>
        <w:t>111</w:t>
      </w:r>
      <w:r>
        <w:t>周年女干部优秀女性代表座谈会；二是观看家风教育电影活动。让大家在观影中感受了母爱的力量，加深了对亲情、家庭和教育的思考；三是线上有奖问答活动；四是女干部职工素质修养提升培训活动</w:t>
      </w:r>
      <w:r>
        <w:t xml:space="preserve"> </w:t>
      </w:r>
      <w:r>
        <w:t>；五是送鲜花送祝福活动；六是慰问区妇幼保健院女医护人员；七是两癌免费筛查活动。</w:t>
      </w:r>
    </w:p>
    <w:p w:rsidR="007853DF" w:rsidRDefault="007853DF" w:rsidP="007853DF">
      <w:pPr>
        <w:ind w:firstLineChars="200" w:firstLine="420"/>
      </w:pPr>
      <w:r>
        <w:rPr>
          <w:rFonts w:hint="eastAsia"/>
        </w:rPr>
        <w:t>三、存在问题</w:t>
      </w:r>
    </w:p>
    <w:p w:rsidR="007853DF" w:rsidRDefault="007853DF" w:rsidP="007853DF">
      <w:pPr>
        <w:ind w:firstLineChars="200" w:firstLine="420"/>
      </w:pPr>
      <w:r>
        <w:rPr>
          <w:rFonts w:hint="eastAsia"/>
        </w:rPr>
        <w:t>（一）县级妇女儿童活动中心建设有待加强。根据妇女儿童发展纲要（规划）及广西县域基础设施能力提升三年行动计划要求，县市区要建设</w:t>
      </w:r>
      <w:r>
        <w:t>1</w:t>
      </w:r>
      <w:r>
        <w:t>所妇女儿童活动中心的目标没有实现，目前正在积极推进。</w:t>
      </w:r>
    </w:p>
    <w:p w:rsidR="007853DF" w:rsidRDefault="007853DF" w:rsidP="007853DF">
      <w:pPr>
        <w:ind w:firstLineChars="200" w:firstLine="420"/>
      </w:pPr>
      <w:r>
        <w:rPr>
          <w:rFonts w:hint="eastAsia"/>
        </w:rPr>
        <w:t>（二）基层妇女儿童工作经费缺乏。乡镇（街道）妇联没有财政预算经费安排，开展工作没有经费保障，极大影响了基层妇联工作的有效开展。</w:t>
      </w:r>
    </w:p>
    <w:p w:rsidR="007853DF" w:rsidRDefault="007853DF" w:rsidP="007853DF">
      <w:pPr>
        <w:ind w:firstLineChars="200" w:firstLine="420"/>
      </w:pPr>
      <w:r>
        <w:rPr>
          <w:rFonts w:hint="eastAsia"/>
        </w:rPr>
        <w:t>（三）</w:t>
      </w:r>
      <w:r>
        <w:t xml:space="preserve"> “</w:t>
      </w:r>
      <w:r>
        <w:t>儿童之家</w:t>
      </w:r>
      <w:r>
        <w:t>”</w:t>
      </w:r>
      <w:r>
        <w:t>的运行管理有待提高。已创建的</w:t>
      </w:r>
      <w:r>
        <w:t>“</w:t>
      </w:r>
      <w:r>
        <w:t>儿童之家</w:t>
      </w:r>
      <w:r>
        <w:t>”</w:t>
      </w:r>
      <w:r>
        <w:t>因没有后续的运行经费做保障，</w:t>
      </w:r>
      <w:r>
        <w:t>“</w:t>
      </w:r>
      <w:r>
        <w:t>儿童之家</w:t>
      </w:r>
      <w:r>
        <w:t>”</w:t>
      </w:r>
      <w:r>
        <w:t>运转困难。</w:t>
      </w:r>
    </w:p>
    <w:p w:rsidR="007853DF" w:rsidRDefault="007853DF" w:rsidP="007853DF">
      <w:pPr>
        <w:ind w:firstLineChars="200" w:firstLine="420"/>
      </w:pPr>
      <w:r>
        <w:rPr>
          <w:rFonts w:hint="eastAsia"/>
        </w:rPr>
        <w:t>（四）乡村振兴巾帼示范基地培育有待提升。巾帼科技创业创新存量少，培育难，示范作用发挥不明显。</w:t>
      </w:r>
    </w:p>
    <w:p w:rsidR="007853DF" w:rsidRDefault="007853DF" w:rsidP="007853DF">
      <w:pPr>
        <w:ind w:firstLineChars="200" w:firstLine="420"/>
      </w:pPr>
      <w:r>
        <w:rPr>
          <w:rFonts w:hint="eastAsia"/>
        </w:rPr>
        <w:t>四、</w:t>
      </w:r>
      <w:r>
        <w:t>2022</w:t>
      </w:r>
      <w:r>
        <w:t>年工作计划</w:t>
      </w:r>
    </w:p>
    <w:p w:rsidR="007853DF" w:rsidRDefault="007853DF" w:rsidP="007853DF">
      <w:pPr>
        <w:ind w:firstLineChars="200" w:firstLine="420"/>
      </w:pPr>
      <w:r>
        <w:t>2022</w:t>
      </w:r>
      <w:r>
        <w:t>年区妇联将紧紧围绕贯彻落实中央、自治区和贵港市的决策部署，对照区第六次党代会和区六届人大一次会议提出的目标任务，发挥好妇联</w:t>
      </w:r>
      <w:r>
        <w:t>“</w:t>
      </w:r>
      <w:r>
        <w:t>引领、服务、联系</w:t>
      </w:r>
      <w:r>
        <w:t>”</w:t>
      </w:r>
      <w:r>
        <w:t>三大功能，广泛团结凝聚各界妇女促进巾帼建功，为把港北建设成现代化新兴产业城、宜居宜商宜学宜游秀美中心城区、全市经济社会发展核心增长极作出不懈的努力。</w:t>
      </w:r>
    </w:p>
    <w:p w:rsidR="007853DF" w:rsidRDefault="007853DF" w:rsidP="007853DF">
      <w:pPr>
        <w:ind w:firstLineChars="200" w:firstLine="420"/>
      </w:pPr>
      <w:r>
        <w:rPr>
          <w:rFonts w:hint="eastAsia"/>
        </w:rPr>
        <w:t>（一）坚持思想引领，提升妇联组织影响力凝聚力。把学习宣传贯彻习近平新时代中国特色社会主义思想和党的十九大精神作为首要政治任务，引领广大农村妇女进一步增强对习近平新时代中国特色社会主义思想的政治认同、思想认同、情感认同，增强拥护核心、拥戴领袖的自觉性和坚定性，切实把思想和行动统一到党的十九大精神上来，把智慧和力量凝聚到党委政府的决策部署上来。大力宣传党和政府的方针政策，帮助妇女及时了解、掌握和运用好政策，引导妇女群众充分发挥积极性主动性创造性。</w:t>
      </w:r>
    </w:p>
    <w:p w:rsidR="007853DF" w:rsidRDefault="007853DF" w:rsidP="007853DF">
      <w:pPr>
        <w:ind w:firstLineChars="200" w:firstLine="420"/>
      </w:pPr>
      <w:r>
        <w:rPr>
          <w:rFonts w:hint="eastAsia"/>
        </w:rPr>
        <w:t>（二）抓好基层组织建设，增强妇女组织凝聚力。一是深入贯彻落实习近平总书记系列重要讲话精神和对群团改革特别是妇联改革的重要指示，按照《中华全国妇女联合会章程》的规定，做好区、乡镇（街道）妇联换届选举，夯实基层妇联组织建设。二是不断完善妇联组织结构，统筹建好用好“妇女之家”、“巾帼志愿服务队”、新领域妇联等各类妇联组织基层阵地，吸纳更多不同岗位热爱妇女儿童事业的妇女加入到妇联组织中来，将各行各业的资源与妇联工作有效结合，建起横向到边、纵向到底的妇联组织，实现有妇女、有组织、有工作开展的目标。</w:t>
      </w:r>
    </w:p>
    <w:p w:rsidR="007853DF" w:rsidRDefault="007853DF" w:rsidP="007853DF">
      <w:pPr>
        <w:ind w:firstLineChars="200" w:firstLine="420"/>
      </w:pPr>
      <w:r>
        <w:rPr>
          <w:rFonts w:hint="eastAsia"/>
        </w:rPr>
        <w:t>（三）助力乡村振兴，引领妇女在经济社会发展中作出新贡献。一是积极参加区委、区政府的各项中心工作。二是深化“双学双比”活动内涵，做深做实“巾帼科技示范基地”示范引领。三是继续开展“巾帼建功”、“巾帼文明岗”创建活动，引领女干部职工岗位成才、岗位奉献。四是大力开展职业技能培训，促进农村妇女素质提升。大力发展休闲农业、乡村旅游、农村电子商务、巧手编织培训等农业新产业新业态，在农村一二三产业融合发展中不断拓宽妇女创业致富渠道。五是依托微信、淘宝、京东、抖音等平台，积极打造巾帼电商品牌，通过直播、短视频等方式，培育一批电商快手，加快生活富裕目标实现。</w:t>
      </w:r>
    </w:p>
    <w:p w:rsidR="007853DF" w:rsidRDefault="007853DF" w:rsidP="007853DF">
      <w:pPr>
        <w:ind w:firstLineChars="200" w:firstLine="420"/>
      </w:pPr>
      <w:r>
        <w:rPr>
          <w:rFonts w:hint="eastAsia"/>
        </w:rPr>
        <w:t>（四）建设美丽家园，投身生态宜居环境整治。强化农村妇女的生态环保理念，引导她们绿色发展、清洁生产、绿色出行，自觉践行简约适度、绿色低碳的生产生活方式。深入开展以“生态、洁净、整齐、美丽”为目标，以“环保妈妈·最美庭院”主题活动为抓手的“环保妈妈·最美庭院”寻找活动。发动、教育、培训妇女从自身做起，从家庭做起，改变生活陋习，建立科学文明的生活方式，以“小家美”促“乡村美”。引导妇女积极参与环境保护、植树造林、美化乡村、扮靓家庭，让美丽环境成为家庭收入的新增长点，发展庭院经济，建设乡村民宿，打造“丰收庭院、富裕人家”，实现社会效益和经济效益的双赢。</w:t>
      </w:r>
    </w:p>
    <w:p w:rsidR="007853DF" w:rsidRDefault="007853DF" w:rsidP="007853DF">
      <w:pPr>
        <w:ind w:firstLineChars="200" w:firstLine="420"/>
      </w:pPr>
      <w:r>
        <w:rPr>
          <w:rFonts w:hint="eastAsia"/>
        </w:rPr>
        <w:t>（五）扎实推进文明家庭创建工作，弘扬社会主义家庭美德。发挥妇女在家庭美德与良好家风建设中的独特作用，一是继续推进寻找“最美家庭”、“最美媳妇”、“最美婆婆”、“最美军嫂”活动；二是继续引导妇女和家庭在参与中接受道德教育、提升文明程度，培育和践行社会主义核心价值观；三是加强家教指导服务，提升家庭教育工作水平，组织开展家庭教育大讲堂进社区、进农村、进企业活动。</w:t>
      </w:r>
    </w:p>
    <w:p w:rsidR="007853DF" w:rsidRDefault="007853DF" w:rsidP="007853DF">
      <w:pPr>
        <w:ind w:firstLineChars="200" w:firstLine="420"/>
      </w:pPr>
      <w:r>
        <w:rPr>
          <w:rFonts w:hint="eastAsia"/>
        </w:rPr>
        <w:t>（六）加强教育培训，提升基层妇联干部的整体素质。大力实施基层妇女干部轮训计划，重点是大规模培训乡镇（街道）、村（社区）妇联执委，加强责任心和使命感，提高工作能力。进一步打造妇联工作品牌，加强宣传，提升妇联工作的影响力、号召力、凝聚力。</w:t>
      </w:r>
    </w:p>
    <w:p w:rsidR="007853DF" w:rsidRDefault="007853DF" w:rsidP="007853DF">
      <w:pPr>
        <w:ind w:firstLineChars="200" w:firstLine="420"/>
      </w:pPr>
      <w:r>
        <w:rPr>
          <w:rFonts w:hint="eastAsia"/>
        </w:rPr>
        <w:t>（七）创新维权工作，维护妇女儿童权益。注重依托队伍和阵地建设，以维护妇女儿童合法权益为己任，以维护社会稳定为目标，以化解家庭矛盾为主线，加强对于妇女儿童合法权益保障。开展形式多样的普法宣传和维权服务，筑牢维权保障线；成立妇女儿童维权联盟，组建维权志愿服务队，为有需求的妇女儿童义务提供婚恋指导、婚姻咨询、家庭关系改善、夫妻关系调适、心理辅导、法律咨询等服务，进一步拓宽妇女儿童维权工作渠道，帮助妇女群众依法维护自身合法权益，让妇女儿童拥有更多的获得感、幸福感、安全感。积极探索婚姻家庭矛盾纠纷调解工作的新思路、新方法，成立婚姻家庭矛盾纠纷调解工作室，组建老大姐调解队，合力化解婚姻家庭矛盾纠纷，助力社会基层治理有效发展。</w:t>
      </w:r>
    </w:p>
    <w:p w:rsidR="007853DF" w:rsidRDefault="007853DF" w:rsidP="007853DF">
      <w:pPr>
        <w:ind w:firstLineChars="200" w:firstLine="420"/>
      </w:pPr>
      <w:r>
        <w:rPr>
          <w:rFonts w:hint="eastAsia"/>
        </w:rPr>
        <w:t>（八）积极推进妇女儿童活动中心建设。根据贵港市发展改革委转发自治区发展改革委关于报送广西乡村振兴产业发展基础设施公共服务能力提升三年攻坚行动方案</w:t>
      </w:r>
      <w:r>
        <w:t>2022</w:t>
      </w:r>
      <w:r>
        <w:t>年实施计划项目的通知（贵发改农经【</w:t>
      </w:r>
      <w:r>
        <w:t>2021</w:t>
      </w:r>
      <w:r>
        <w:t>】</w:t>
      </w:r>
      <w:r>
        <w:t>495</w:t>
      </w:r>
      <w:r>
        <w:t>号）有关规定以及根据自治区、贵港市、港北区的妇女儿童发展纲要（规划）当中，都明确提出自治区、市、县（区）建有妇女儿童活动中心的要求，积极推进我区妇女儿童活动中心建设，搭建妇女儿童活动阵地，不断提升妇女儿童整体素质，增强城市发展活力。</w:t>
      </w:r>
    </w:p>
    <w:p w:rsidR="007853DF" w:rsidRDefault="007853DF" w:rsidP="007853DF">
      <w:pPr>
        <w:ind w:firstLineChars="200" w:firstLine="420"/>
      </w:pPr>
      <w:r>
        <w:rPr>
          <w:rFonts w:hint="eastAsia"/>
        </w:rPr>
        <w:t>（九）着力推动新一轮妇女儿童发展规划的实施。一是进一步强化政府的主导推动作用，明确细化相关部门的责任，督促各部门根据新“两纲”的目标要求，加大工作力度，贯彻落实新“两纲”。二是加大法律法规宣传贯彻力度，认真宣传贯彻新“两纲”、《妇女权益保障法》、《未成年人保护法》及男女平等基本国策等法律法规和政策，依法行政，依法保障妇女儿童合法权益，确保新“两纲”各项目标任务全面推进，努力营造有利于妇女儿童发展的社会环境。三是切实加强区政府妇儿工委及其办公室能力建设。推动落实区政府妇儿工委办公室编制问题，健全工作制度，完善工作机制，落实部门责任，真正体现妇儿工委代表政府履行管理妇女儿童事务的职能。四是认真履行职责，做好新“两纲”的编制。发挥区政府妇儿工委办公室作用，认真履行工作职责，协调做好新“两纲”的编制、颁布和实施工作，立足区情，全面谋划未来十年我区妇女儿童事业的发展，促进妇女儿童事业和社会经济同步发展。</w:t>
      </w:r>
    </w:p>
    <w:p w:rsidR="007853DF" w:rsidRDefault="007853DF" w:rsidP="007853DF">
      <w:pPr>
        <w:ind w:firstLineChars="200" w:firstLine="420"/>
        <w:jc w:val="right"/>
      </w:pPr>
      <w:r w:rsidRPr="001D63A7">
        <w:rPr>
          <w:rFonts w:hint="eastAsia"/>
        </w:rPr>
        <w:t>港北区妇女联合会</w:t>
      </w:r>
      <w:r w:rsidRPr="001D63A7">
        <w:t>2021-10-29</w:t>
      </w:r>
    </w:p>
    <w:p w:rsidR="007853DF" w:rsidRDefault="007853DF" w:rsidP="00C26778">
      <w:pPr>
        <w:sectPr w:rsidR="007853DF" w:rsidSect="00C26778">
          <w:type w:val="continuous"/>
          <w:pgSz w:w="11906" w:h="16838"/>
          <w:pgMar w:top="1644" w:right="1236" w:bottom="1418" w:left="1814" w:header="851" w:footer="907" w:gutter="0"/>
          <w:pgNumType w:start="1"/>
          <w:cols w:space="720"/>
          <w:docGrid w:type="lines" w:linePitch="341" w:charSpace="2373"/>
        </w:sectPr>
      </w:pPr>
    </w:p>
    <w:p w:rsidR="00B203AB" w:rsidRDefault="00B203AB"/>
    <w:sectPr w:rsidR="00B203A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MS Mincho">
    <w:altName w:val="ＭＳ 明朝"/>
    <w:panose1 w:val="02020609040205080304"/>
    <w:charset w:val="80"/>
    <w:family w:val="modern"/>
    <w:pitch w:val="fixed"/>
    <w:sig w:usb0="A00002BF" w:usb1="68C7FCFB" w:usb2="00000010" w:usb3="00000000" w:csb0="0002009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853DF"/>
    <w:rsid w:val="007853DF"/>
    <w:rsid w:val="00B203A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853D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853D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1028</Words>
  <Characters>5866</Characters>
  <Application>Microsoft Office Word</Application>
  <DocSecurity>0</DocSecurity>
  <Lines>48</Lines>
  <Paragraphs>13</Paragraphs>
  <ScaleCrop>false</ScaleCrop>
  <Company>Sky123.Org</Company>
  <LinksUpToDate>false</LinksUpToDate>
  <CharactersWithSpaces>6881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2022-07-28T08:53:00Z</dcterms:created>
</cp:coreProperties>
</file>