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BB" w:rsidRDefault="00184EBB" w:rsidP="00E5774C">
      <w:pPr>
        <w:pStyle w:val="1"/>
      </w:pPr>
      <w:r>
        <w:rPr>
          <w:rFonts w:hint="eastAsia"/>
        </w:rPr>
        <w:t>道里区妇联召开2022年重点工作推进会</w:t>
      </w:r>
    </w:p>
    <w:p w:rsidR="00184EBB" w:rsidRDefault="00184EBB" w:rsidP="00184EBB">
      <w:pPr>
        <w:ind w:firstLineChars="200" w:firstLine="420"/>
      </w:pPr>
      <w:r>
        <w:rPr>
          <w:rFonts w:hint="eastAsia"/>
        </w:rPr>
        <w:t>为推动能力作风建设年活动走深走实，进一步明确重点工作任务，强化使命担当，激发提质增效、创先争优、建功道里的信念与力量，</w:t>
      </w:r>
      <w:r>
        <w:t>7</w:t>
      </w:r>
      <w:r>
        <w:t>月</w:t>
      </w:r>
      <w:r>
        <w:t>13</w:t>
      </w:r>
      <w:r>
        <w:t>日，道里区妇联召开</w:t>
      </w:r>
      <w:r>
        <w:t>“</w:t>
      </w:r>
      <w:r>
        <w:t>能力作风建设</w:t>
      </w:r>
      <w:r>
        <w:t>”2022</w:t>
      </w:r>
      <w:r>
        <w:t>年重点工作推进会。会议采取线上线下相结合的形式，全区各级妇联干部及执委</w:t>
      </w:r>
      <w:r>
        <w:t>160</w:t>
      </w:r>
      <w:r>
        <w:t>余人参加会议。</w:t>
      </w:r>
      <w:r>
        <w:t xml:space="preserve"> </w:t>
      </w:r>
    </w:p>
    <w:p w:rsidR="00184EBB" w:rsidRDefault="00184EBB" w:rsidP="00184EBB">
      <w:pPr>
        <w:ind w:firstLineChars="200" w:firstLine="420"/>
      </w:pPr>
      <w:r>
        <w:rPr>
          <w:rFonts w:hint="eastAsia"/>
        </w:rPr>
        <w:t>会议上，办公室主任董颖静为大家详细解读了《道里区妇联</w:t>
      </w:r>
      <w:r>
        <w:t>2022</w:t>
      </w:r>
      <w:r>
        <w:t>年重点工作安排》，并针对下拨的妇联工作经费使用及管理、妇女创业就业及发展项目、在</w:t>
      </w:r>
      <w:r>
        <w:t>“</w:t>
      </w:r>
      <w:r>
        <w:t>四新</w:t>
      </w:r>
      <w:r>
        <w:t>”</w:t>
      </w:r>
      <w:r>
        <w:t>领域拓建妇联组织等工作进行重点部署。</w:t>
      </w:r>
    </w:p>
    <w:p w:rsidR="00184EBB" w:rsidRDefault="00184EBB" w:rsidP="00184EBB">
      <w:pPr>
        <w:ind w:firstLineChars="200" w:firstLine="420"/>
      </w:pPr>
      <w:r>
        <w:rPr>
          <w:rFonts w:hint="eastAsia"/>
        </w:rPr>
        <w:t>副主席袁丽红强调，全体妇联干部要以能力作风建设年活动为契机，一要强化业务学习。深入学习《中华全国妇女联合会章程》、《妇女联合会选举工作条例》、《中华人民共和国家庭教育促进法》等与妇女儿童工作相关的法律法条，努力锻造高素质、专业化妇联干部队伍；二要常态化开展调研活动。摸清本地区妇女儿童的基本情况和需求，开展专题调研，要形成高质量、推动妇联工作改革创新的调研报告；三要勇担使命，履职尽责。全力做好妇女儿童权益风险隐患排查工作，切实为维护妇女儿童的合法权益做代言</w:t>
      </w:r>
      <w:r>
        <w:t xml:space="preserve"> </w:t>
      </w:r>
      <w:r>
        <w:t>；同时，注重典型培树工作，在思想政治引领上下功夫，打</w:t>
      </w:r>
      <w:r>
        <w:rPr>
          <w:rFonts w:hint="eastAsia"/>
        </w:rPr>
        <w:t>造上下联动的多媒体宣传矩阵。</w:t>
      </w:r>
    </w:p>
    <w:p w:rsidR="00184EBB" w:rsidRDefault="00184EBB" w:rsidP="00184EBB">
      <w:pPr>
        <w:ind w:firstLineChars="200" w:firstLine="420"/>
      </w:pPr>
      <w:r>
        <w:rPr>
          <w:rFonts w:hint="eastAsia"/>
        </w:rPr>
        <w:t>马永春主席作重要讲话，她强调，一要强化政治担当。深入学习贯彻习近平总书记关于妇女儿童工作和妇联工作的重要论述精神，深刻领会新时期妇女工作的新要求、新任务，胸怀工作大局，以强烈的责任感与使命感，担当作为，奋勇争先；二要展妇联之长，做打造美好生活品质区的主力军。全区各级妇联组织聚焦目标任务，突出工作重点，高质量高标准落实好“思想政治引领、巾帼建新功、家庭建设、维护妇女儿童权益、深化组织建设”的重要工作，为道里区高质量发展高品质生活高效能治理贡献巾帼力量，以优异成绩向党的二十大献礼；三要创新工作方式方法，组建妇联工作新格局。创新是推动妇联工作改革的力量和源泉，各级妇联组织要敢于创新、先行先试，努力创造鲜活的工作经验，为全区妇女儿童工作再上新台阶做积极努力！</w:t>
      </w:r>
    </w:p>
    <w:p w:rsidR="00184EBB" w:rsidRDefault="00184EBB" w:rsidP="00184EBB">
      <w:pPr>
        <w:ind w:firstLineChars="200" w:firstLine="420"/>
        <w:jc w:val="right"/>
        <w:rPr>
          <w:bCs/>
        </w:rPr>
      </w:pPr>
      <w:r>
        <w:rPr>
          <w:rFonts w:hint="eastAsia"/>
        </w:rPr>
        <w:t>道里区妇联</w:t>
      </w:r>
      <w:r w:rsidRPr="00E5774C">
        <w:t>2022-07-14</w:t>
      </w:r>
    </w:p>
    <w:p w:rsidR="00184EBB" w:rsidRDefault="00184EBB" w:rsidP="00474DCF">
      <w:pPr>
        <w:rPr>
          <w:shd w:val="clear" w:color="auto" w:fill="FFFFFF"/>
        </w:rPr>
        <w:sectPr w:rsidR="00184EBB" w:rsidSect="00474DCF">
          <w:type w:val="continuous"/>
          <w:pgSz w:w="11906" w:h="16838"/>
          <w:pgMar w:top="1644" w:right="1236" w:bottom="1418" w:left="1814" w:header="851" w:footer="907" w:gutter="0"/>
          <w:pgNumType w:start="1"/>
          <w:cols w:space="720"/>
          <w:docGrid w:type="lines" w:linePitch="341" w:charSpace="2373"/>
        </w:sectPr>
      </w:pPr>
    </w:p>
    <w:p w:rsidR="00CF42AE" w:rsidRDefault="00CF42AE"/>
    <w:sectPr w:rsidR="00CF42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4EBB"/>
    <w:rsid w:val="00184EBB"/>
    <w:rsid w:val="00CF4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4E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84E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Company>Sky123.Org</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2022-07-28T08:26:00Z</dcterms:created>
</cp:coreProperties>
</file>