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010A" w:rsidRDefault="007F010A" w:rsidP="00C96E71">
      <w:pPr>
        <w:pStyle w:val="1"/>
      </w:pPr>
      <w:r w:rsidRPr="00C96E71">
        <w:rPr>
          <w:rFonts w:hint="eastAsia"/>
        </w:rPr>
        <w:t>北京西城区卫计委“三次分类”</w:t>
      </w:r>
      <w:r w:rsidRPr="00C96E71">
        <w:t xml:space="preserve"> 破信访难题</w:t>
      </w:r>
    </w:p>
    <w:p w:rsidR="007F010A" w:rsidRDefault="007F010A" w:rsidP="007F010A">
      <w:pPr>
        <w:ind w:firstLineChars="200" w:firstLine="420"/>
      </w:pPr>
      <w:r>
        <w:rPr>
          <w:rFonts w:hint="eastAsia"/>
        </w:rPr>
        <w:t>北京市西城区卫生和计划生育委员会</w:t>
      </w:r>
      <w:r>
        <w:t>(</w:t>
      </w:r>
      <w:r>
        <w:t>以下简称西城卫计委</w:t>
      </w:r>
      <w:r>
        <w:t>)</w:t>
      </w:r>
      <w:r>
        <w:t>全面实行</w:t>
      </w:r>
      <w:r>
        <w:t>“</w:t>
      </w:r>
      <w:r>
        <w:t>三次分类</w:t>
      </w:r>
      <w:r>
        <w:t>”</w:t>
      </w:r>
      <w:r>
        <w:t>工作机制</w:t>
      </w:r>
      <w:r>
        <w:t>,</w:t>
      </w:r>
      <w:r>
        <w:t>信访办所办理的信访事项比例由</w:t>
      </w:r>
      <w:r>
        <w:t>2010</w:t>
      </w:r>
      <w:r>
        <w:t>年的</w:t>
      </w:r>
      <w:r>
        <w:t>90%,</w:t>
      </w:r>
      <w:r>
        <w:t>下降至</w:t>
      </w:r>
      <w:r>
        <w:t>2015</w:t>
      </w:r>
      <w:r>
        <w:t>年的</w:t>
      </w:r>
      <w:r>
        <w:t>10%</w:t>
      </w:r>
      <w:r>
        <w:t>左右。这个成绩背后折射出西城卫计委运用法治思维和法治方式</w:t>
      </w:r>
      <w:r>
        <w:t>,</w:t>
      </w:r>
      <w:r>
        <w:t>推进信访工作制度改革的实践成果</w:t>
      </w:r>
      <w:r>
        <w:t>,</w:t>
      </w:r>
      <w:r>
        <w:t>成为该系统乃至全国分类处理信访诉求的新样本。</w:t>
      </w:r>
    </w:p>
    <w:p w:rsidR="007F010A" w:rsidRDefault="007F010A" w:rsidP="007F010A">
      <w:pPr>
        <w:ind w:firstLineChars="200" w:firstLine="420"/>
      </w:pPr>
      <w:r>
        <w:rPr>
          <w:rFonts w:hint="eastAsia"/>
        </w:rPr>
        <w:t>“信访是个筐</w:t>
      </w:r>
      <w:r>
        <w:t>,</w:t>
      </w:r>
      <w:r>
        <w:t>啥都往里装</w:t>
      </w:r>
      <w:r>
        <w:t>”</w:t>
      </w:r>
      <w:r>
        <w:t>。职责不明、路径不清</w:t>
      </w:r>
      <w:r>
        <w:t>,</w:t>
      </w:r>
      <w:r>
        <w:t>一直是信访工作的难点。党的十八届三中全会以来</w:t>
      </w:r>
      <w:r>
        <w:t>,</w:t>
      </w:r>
      <w:r>
        <w:t>推出了一系列信访工作制度改革措施</w:t>
      </w:r>
      <w:r>
        <w:t>,</w:t>
      </w:r>
      <w:r>
        <w:t>信访工作制度改革步入法治化轨道。依法分类处理信访诉求便是信访工作制度改革的措施之一。</w:t>
      </w:r>
    </w:p>
    <w:p w:rsidR="007F010A" w:rsidRDefault="007F010A" w:rsidP="007F010A">
      <w:pPr>
        <w:ind w:firstLineChars="200" w:firstLine="420"/>
      </w:pPr>
      <w:r>
        <w:rPr>
          <w:rFonts w:hint="eastAsia"/>
        </w:rPr>
        <w:t>近日</w:t>
      </w:r>
      <w:r>
        <w:t>,</w:t>
      </w:r>
      <w:r>
        <w:t>记者来到西城卫计委进行采访</w:t>
      </w:r>
      <w:r>
        <w:t>,</w:t>
      </w:r>
      <w:r>
        <w:t>深切感受到他们积极探索</w:t>
      </w:r>
      <w:r>
        <w:t>,</w:t>
      </w:r>
      <w:r>
        <w:t>形成具有特色的</w:t>
      </w:r>
      <w:r>
        <w:t>“</w:t>
      </w:r>
      <w:r>
        <w:t>三次分类</w:t>
      </w:r>
      <w:r>
        <w:t>”</w:t>
      </w:r>
      <w:r>
        <w:t>实践效果。</w:t>
      </w:r>
    </w:p>
    <w:p w:rsidR="007F010A" w:rsidRDefault="007F010A" w:rsidP="007F010A">
      <w:pPr>
        <w:ind w:firstLineChars="200" w:firstLine="420"/>
      </w:pPr>
      <w:r>
        <w:rPr>
          <w:rFonts w:hint="eastAsia"/>
        </w:rPr>
        <w:t>先定路径找准入口</w:t>
      </w:r>
    </w:p>
    <w:p w:rsidR="007F010A" w:rsidRDefault="007F010A" w:rsidP="007F010A">
      <w:pPr>
        <w:ind w:firstLineChars="200" w:firstLine="420"/>
      </w:pPr>
      <w:r>
        <w:t>9</w:t>
      </w:r>
      <w:r>
        <w:t>月初的北京</w:t>
      </w:r>
      <w:r>
        <w:t>,</w:t>
      </w:r>
      <w:r>
        <w:t>仍然异常闷热</w:t>
      </w:r>
      <w:r>
        <w:t>,</w:t>
      </w:r>
      <w:r>
        <w:t>让人透不过气</w:t>
      </w:r>
      <w:r>
        <w:t>,</w:t>
      </w:r>
      <w:r>
        <w:t>气温达</w:t>
      </w:r>
      <w:r>
        <w:t>30</w:t>
      </w:r>
      <w:r>
        <w:t>多摄氏度。</w:t>
      </w:r>
    </w:p>
    <w:p w:rsidR="007F010A" w:rsidRDefault="007F010A" w:rsidP="007F010A">
      <w:pPr>
        <w:ind w:firstLineChars="200" w:firstLine="420"/>
      </w:pPr>
      <w:r>
        <w:rPr>
          <w:rFonts w:hint="eastAsia"/>
        </w:rPr>
        <w:t>记者走进西城卫计委</w:t>
      </w:r>
      <w:r>
        <w:t>,</w:t>
      </w:r>
      <w:r>
        <w:t>在接待大厅看到</w:t>
      </w:r>
      <w:r>
        <w:t>,</w:t>
      </w:r>
      <w:r>
        <w:t>墙上挂有信访分类流程图</w:t>
      </w:r>
      <w:r>
        <w:t>,</w:t>
      </w:r>
      <w:r>
        <w:t>接待窗口分为信访事项、行政纠纷、医疗纠纷</w:t>
      </w:r>
      <w:r>
        <w:t>,</w:t>
      </w:r>
      <w:r>
        <w:t>这些窗口是办理信访诉求分类的第一道关。记者第一印象是接待大厅异常安静。</w:t>
      </w:r>
    </w:p>
    <w:p w:rsidR="007F010A" w:rsidRDefault="007F010A" w:rsidP="007F010A">
      <w:pPr>
        <w:ind w:firstLineChars="200" w:firstLine="420"/>
      </w:pPr>
      <w:r>
        <w:rPr>
          <w:rFonts w:hint="eastAsia"/>
        </w:rPr>
        <w:t>“怎么这么冷清</w:t>
      </w:r>
      <w:r>
        <w:t>?”</w:t>
      </w:r>
      <w:r>
        <w:t>记者在接待大厅看到的情景顿时产生了疑问。</w:t>
      </w:r>
    </w:p>
    <w:p w:rsidR="007F010A" w:rsidRDefault="007F010A" w:rsidP="007F010A">
      <w:pPr>
        <w:ind w:firstLineChars="200" w:firstLine="420"/>
      </w:pPr>
      <w:r>
        <w:rPr>
          <w:rFonts w:hint="eastAsia"/>
        </w:rPr>
        <w:t>西城卫计委公众权益保障科科长魏来看出记者的心思</w:t>
      </w:r>
      <w:r>
        <w:t>,</w:t>
      </w:r>
      <w:r>
        <w:t>解释道</w:t>
      </w:r>
      <w:r>
        <w:t>,</w:t>
      </w:r>
      <w:r>
        <w:t>自从实行依法分类处理信访诉求后</w:t>
      </w:r>
      <w:r>
        <w:t>,</w:t>
      </w:r>
      <w:r>
        <w:t>信访量逐渐减少。</w:t>
      </w:r>
    </w:p>
    <w:p w:rsidR="007F010A" w:rsidRDefault="007F010A" w:rsidP="007F010A">
      <w:pPr>
        <w:ind w:firstLineChars="200" w:firstLine="420"/>
      </w:pPr>
      <w:r>
        <w:rPr>
          <w:rFonts w:hint="eastAsia"/>
        </w:rPr>
        <w:t>记者注意到</w:t>
      </w:r>
      <w:r>
        <w:t>,</w:t>
      </w:r>
      <w:r>
        <w:t>西城卫计委实行初次分类定路径</w:t>
      </w:r>
      <w:r>
        <w:t>,</w:t>
      </w:r>
      <w:r>
        <w:t>按照行政投诉、医疗纠纷、信访事项三条路径分类处理。</w:t>
      </w:r>
    </w:p>
    <w:p w:rsidR="007F010A" w:rsidRDefault="007F010A" w:rsidP="007F010A">
      <w:pPr>
        <w:ind w:firstLineChars="200" w:firstLine="420"/>
      </w:pPr>
      <w:r>
        <w:rPr>
          <w:rFonts w:hint="eastAsia"/>
        </w:rPr>
        <w:t>“我们每天都会把通过各种渠道收集的来信来访内容进行甄别</w:t>
      </w:r>
      <w:r>
        <w:t>,</w:t>
      </w:r>
      <w:r>
        <w:t>采用剥离法</w:t>
      </w:r>
      <w:r>
        <w:t>,</w:t>
      </w:r>
      <w:r>
        <w:t>再转给相关部门办理。</w:t>
      </w:r>
      <w:r>
        <w:t>”</w:t>
      </w:r>
      <w:r>
        <w:t>魏来说</w:t>
      </w:r>
      <w:r>
        <w:t>,</w:t>
      </w:r>
      <w:r>
        <w:t>属于医疗纠纷法律法规调整的诉求</w:t>
      </w:r>
      <w:r>
        <w:t>,</w:t>
      </w:r>
      <w:r>
        <w:t>按照医疗纠纷类别由信访办按照法定途径直接转给医政科、卫生监督所等职能部门办理。</w:t>
      </w:r>
    </w:p>
    <w:p w:rsidR="007F010A" w:rsidRDefault="007F010A" w:rsidP="007F010A">
      <w:pPr>
        <w:ind w:firstLineChars="200" w:firstLine="420"/>
      </w:pPr>
      <w:r>
        <w:rPr>
          <w:rFonts w:hint="eastAsia"/>
        </w:rPr>
        <w:t>除医疗纠纷外</w:t>
      </w:r>
      <w:r>
        <w:t>,</w:t>
      </w:r>
      <w:r>
        <w:t>涉及其他职能部门</w:t>
      </w:r>
      <w:r>
        <w:t>,</w:t>
      </w:r>
      <w:r>
        <w:t>只要涉及法律法规调整的投诉由信访办按照法定途径转给主责部门进入行政投诉流程办理。</w:t>
      </w:r>
    </w:p>
    <w:p w:rsidR="007F010A" w:rsidRDefault="007F010A" w:rsidP="007F010A">
      <w:pPr>
        <w:ind w:firstLineChars="200" w:firstLine="420"/>
      </w:pPr>
      <w:r>
        <w:rPr>
          <w:rFonts w:hint="eastAsia"/>
        </w:rPr>
        <w:t>其余的诉求按信访事项由信访办牵头办理。另外</w:t>
      </w:r>
      <w:r>
        <w:t>,</w:t>
      </w:r>
      <w:r>
        <w:t>情况复杂</w:t>
      </w:r>
      <w:r>
        <w:t>,</w:t>
      </w:r>
      <w:r>
        <w:t>如同时涉及医疗纠纷、行政投诉或信访的</w:t>
      </w:r>
      <w:r>
        <w:t>,</w:t>
      </w:r>
      <w:r>
        <w:t>均按信访办理。</w:t>
      </w:r>
    </w:p>
    <w:p w:rsidR="007F010A" w:rsidRDefault="007F010A" w:rsidP="007F010A">
      <w:pPr>
        <w:ind w:firstLineChars="200" w:firstLine="420"/>
      </w:pPr>
      <w:r>
        <w:rPr>
          <w:rFonts w:hint="eastAsia"/>
        </w:rPr>
        <w:t>选准部门分类是关键</w:t>
      </w:r>
    </w:p>
    <w:p w:rsidR="007F010A" w:rsidRDefault="007F010A" w:rsidP="007F010A">
      <w:pPr>
        <w:ind w:firstLineChars="200" w:firstLine="420"/>
      </w:pPr>
      <w:r>
        <w:rPr>
          <w:rFonts w:hint="eastAsia"/>
        </w:rPr>
        <w:t>在办理环节</w:t>
      </w:r>
      <w:r>
        <w:t>,</w:t>
      </w:r>
      <w:r>
        <w:t>路径是起点</w:t>
      </w:r>
      <w:r>
        <w:t>,</w:t>
      </w:r>
      <w:r>
        <w:t>分类是关键。</w:t>
      </w:r>
    </w:p>
    <w:p w:rsidR="007F010A" w:rsidRDefault="007F010A" w:rsidP="007F010A">
      <w:pPr>
        <w:ind w:firstLineChars="200" w:firstLine="420"/>
      </w:pPr>
      <w:r>
        <w:rPr>
          <w:rFonts w:hint="eastAsia"/>
        </w:rPr>
        <w:t>路径定好后</w:t>
      </w:r>
      <w:r>
        <w:t>,</w:t>
      </w:r>
      <w:r>
        <w:t>第二步就是选部门</w:t>
      </w:r>
      <w:r>
        <w:t>,</w:t>
      </w:r>
      <w:r>
        <w:t>这就是二次分类</w:t>
      </w:r>
      <w:r>
        <w:t>,</w:t>
      </w:r>
      <w:r>
        <w:t>按诉求分送相关部门办理。</w:t>
      </w:r>
    </w:p>
    <w:p w:rsidR="007F010A" w:rsidRDefault="007F010A" w:rsidP="007F010A">
      <w:pPr>
        <w:ind w:firstLineChars="200" w:firstLine="420"/>
      </w:pPr>
      <w:r>
        <w:rPr>
          <w:rFonts w:hint="eastAsia"/>
        </w:rPr>
        <w:t>魏来认为</w:t>
      </w:r>
      <w:r>
        <w:t>,</w:t>
      </w:r>
      <w:r>
        <w:t>如果是医疗纠纷诉求很明确</w:t>
      </w:r>
      <w:r>
        <w:t>,</w:t>
      </w:r>
      <w:r>
        <w:t>就直接转向医政部门。如果是行政投诉类的</w:t>
      </w:r>
      <w:r>
        <w:t>,</w:t>
      </w:r>
      <w:r>
        <w:t>首先进行预判</w:t>
      </w:r>
      <w:r>
        <w:t>,</w:t>
      </w:r>
      <w:r>
        <w:t>请所涉及部门的主管领导进行批办。如果是职责交叉、模糊不清的</w:t>
      </w:r>
      <w:r>
        <w:t>,</w:t>
      </w:r>
      <w:r>
        <w:t>请相关主管领导协商批办</w:t>
      </w:r>
      <w:r>
        <w:t>,</w:t>
      </w:r>
      <w:r>
        <w:t>批给哪个部门就由哪个部门来办。</w:t>
      </w:r>
    </w:p>
    <w:p w:rsidR="007F010A" w:rsidRDefault="007F010A" w:rsidP="007F010A">
      <w:pPr>
        <w:ind w:firstLineChars="200" w:firstLine="420"/>
      </w:pPr>
      <w:r>
        <w:rPr>
          <w:rFonts w:hint="eastAsia"/>
        </w:rPr>
        <w:t>信访事项办理亦如此。</w:t>
      </w:r>
    </w:p>
    <w:p w:rsidR="007F010A" w:rsidRDefault="007F010A" w:rsidP="007F010A">
      <w:pPr>
        <w:ind w:firstLineChars="200" w:firstLine="420"/>
      </w:pPr>
      <w:r>
        <w:rPr>
          <w:rFonts w:hint="eastAsia"/>
        </w:rPr>
        <w:t>定好路径后二次分类</w:t>
      </w:r>
      <w:r>
        <w:t>,</w:t>
      </w:r>
      <w:r>
        <w:t>让诉求</w:t>
      </w:r>
      <w:r>
        <w:t>“</w:t>
      </w:r>
      <w:r>
        <w:t>对号入座</w:t>
      </w:r>
      <w:r>
        <w:t>”,</w:t>
      </w:r>
      <w:r>
        <w:t>群众以</w:t>
      </w:r>
      <w:r>
        <w:t>“</w:t>
      </w:r>
      <w:r>
        <w:t>最短距离</w:t>
      </w:r>
      <w:r>
        <w:t>”</w:t>
      </w:r>
      <w:r>
        <w:t>接触主要责任部门</w:t>
      </w:r>
      <w:r>
        <w:t>,</w:t>
      </w:r>
      <w:r>
        <w:t>主要责任部门办理</w:t>
      </w:r>
      <w:r>
        <w:t>“</w:t>
      </w:r>
      <w:r>
        <w:t>高质量</w:t>
      </w:r>
      <w:r>
        <w:t>”</w:t>
      </w:r>
      <w:r>
        <w:t>诉求</w:t>
      </w:r>
      <w:r>
        <w:t>,</w:t>
      </w:r>
      <w:r>
        <w:t>不在</w:t>
      </w:r>
      <w:r>
        <w:t>“</w:t>
      </w:r>
      <w:r>
        <w:t>退回</w:t>
      </w:r>
      <w:r>
        <w:t>”“</w:t>
      </w:r>
      <w:r>
        <w:t>移转</w:t>
      </w:r>
      <w:r>
        <w:t>”</w:t>
      </w:r>
      <w:r>
        <w:t>等环节上浪费时间</w:t>
      </w:r>
      <w:r>
        <w:t>,</w:t>
      </w:r>
      <w:r>
        <w:t>行政投诉类的及时回应让群众不再焦急。</w:t>
      </w:r>
    </w:p>
    <w:p w:rsidR="007F010A" w:rsidRDefault="007F010A" w:rsidP="007F010A">
      <w:pPr>
        <w:ind w:firstLineChars="200" w:firstLine="420"/>
      </w:pPr>
      <w:r>
        <w:rPr>
          <w:rFonts w:hint="eastAsia"/>
        </w:rPr>
        <w:t>如果医疗纠纷类的路径明确</w:t>
      </w:r>
      <w:r>
        <w:t>,</w:t>
      </w:r>
      <w:r>
        <w:t>群众不再质疑</w:t>
      </w:r>
      <w:r>
        <w:t>,</w:t>
      </w:r>
      <w:r>
        <w:t>信访办理类的逻辑清晰</w:t>
      </w:r>
      <w:r>
        <w:t>,</w:t>
      </w:r>
      <w:r>
        <w:t>群众不再绕弯。信访部门对此深有体会。</w:t>
      </w:r>
    </w:p>
    <w:p w:rsidR="007F010A" w:rsidRDefault="007F010A" w:rsidP="007F010A">
      <w:pPr>
        <w:ind w:firstLineChars="200" w:firstLine="420"/>
      </w:pPr>
      <w:r>
        <w:rPr>
          <w:rFonts w:hint="eastAsia"/>
        </w:rPr>
        <w:t>三次分类解积案</w:t>
      </w:r>
    </w:p>
    <w:p w:rsidR="007F010A" w:rsidRDefault="007F010A" w:rsidP="007F010A">
      <w:pPr>
        <w:ind w:firstLineChars="200" w:firstLine="420"/>
      </w:pPr>
      <w:r>
        <w:rPr>
          <w:rFonts w:hint="eastAsia"/>
        </w:rPr>
        <w:t>第三次分类往往诉求较为复杂</w:t>
      </w:r>
      <w:r>
        <w:t>,</w:t>
      </w:r>
      <w:r>
        <w:t>涉及多个部门。对行政投诉事项</w:t>
      </w:r>
      <w:r>
        <w:t>,</w:t>
      </w:r>
      <w:r>
        <w:t>明确相关主责科室牵头负责并协同委内设科室或协调相关委办局共同研究解决；对医疗纠纷事项</w:t>
      </w:r>
      <w:r>
        <w:t>,</w:t>
      </w:r>
      <w:r>
        <w:t>明确医政科牵头负责并协同委内设科室或协调相关委办局共同研究解决；对信访事项</w:t>
      </w:r>
      <w:r>
        <w:t>,</w:t>
      </w:r>
      <w:r>
        <w:t>明确信访办牵头负责并协同委内设科室或协调相关委办局共同研究解决。</w:t>
      </w:r>
    </w:p>
    <w:p w:rsidR="007F010A" w:rsidRDefault="007F010A" w:rsidP="007F010A">
      <w:pPr>
        <w:ind w:firstLineChars="200" w:firstLine="420"/>
      </w:pPr>
      <w:r>
        <w:rPr>
          <w:rFonts w:hint="eastAsia"/>
        </w:rPr>
        <w:t>三次分类解积案</w:t>
      </w:r>
      <w:r>
        <w:t>,</w:t>
      </w:r>
      <w:r>
        <w:t>使信访部门由重办理</w:t>
      </w:r>
      <w:r>
        <w:t>,</w:t>
      </w:r>
      <w:r>
        <w:t>逐步转向重分类、重协调、重督查督办</w:t>
      </w:r>
      <w:r>
        <w:t>,</w:t>
      </w:r>
      <w:r>
        <w:t>努力化解信访积案。</w:t>
      </w:r>
    </w:p>
    <w:p w:rsidR="007F010A" w:rsidRDefault="007F010A" w:rsidP="007F010A">
      <w:pPr>
        <w:ind w:firstLineChars="200" w:firstLine="420"/>
      </w:pPr>
      <w:r>
        <w:rPr>
          <w:rFonts w:hint="eastAsia"/>
        </w:rPr>
        <w:t>三次分类</w:t>
      </w:r>
      <w:r>
        <w:t>,</w:t>
      </w:r>
      <w:r>
        <w:t>经过甄别、引导、分流、办理的流程</w:t>
      </w:r>
      <w:r>
        <w:t>,</w:t>
      </w:r>
      <w:r>
        <w:t>主要责任部门办理信访诉求</w:t>
      </w:r>
      <w:r>
        <w:t>,</w:t>
      </w:r>
      <w:r>
        <w:t>并出具答复意见书</w:t>
      </w:r>
      <w:r>
        <w:t>,</w:t>
      </w:r>
      <w:r>
        <w:t>这样一件信访诉求办理就完成了。</w:t>
      </w:r>
    </w:p>
    <w:p w:rsidR="007F010A" w:rsidRDefault="007F010A" w:rsidP="007F010A">
      <w:pPr>
        <w:ind w:firstLineChars="200" w:firstLine="420"/>
      </w:pPr>
      <w:r>
        <w:rPr>
          <w:rFonts w:hint="eastAsia"/>
        </w:rPr>
        <w:t>坚守法治底线</w:t>
      </w:r>
    </w:p>
    <w:p w:rsidR="007F010A" w:rsidRDefault="007F010A" w:rsidP="007F010A">
      <w:pPr>
        <w:ind w:firstLineChars="200" w:firstLine="420"/>
      </w:pPr>
      <w:r>
        <w:rPr>
          <w:rFonts w:hint="eastAsia"/>
        </w:rPr>
        <w:t>某医院因一起医患纠纷</w:t>
      </w:r>
      <w:r>
        <w:t>,</w:t>
      </w:r>
      <w:r>
        <w:t>导致患者家属</w:t>
      </w:r>
      <w:r>
        <w:t>30</w:t>
      </w:r>
      <w:r>
        <w:t>余人多次在该院、区卫计委、区委区政府门前滞留</w:t>
      </w:r>
      <w:r>
        <w:t>,</w:t>
      </w:r>
      <w:r>
        <w:t>严重干扰医院的诊疗秩序和各个部门的办公秩序</w:t>
      </w:r>
      <w:r>
        <w:t>,</w:t>
      </w:r>
      <w:r>
        <w:t>造成一定的社会影响。</w:t>
      </w:r>
    </w:p>
    <w:p w:rsidR="007F010A" w:rsidRDefault="007F010A" w:rsidP="007F010A">
      <w:pPr>
        <w:ind w:firstLineChars="200" w:firstLine="420"/>
      </w:pPr>
      <w:r>
        <w:rPr>
          <w:rFonts w:hint="eastAsia"/>
        </w:rPr>
        <w:t>西城卫计委信访办多次与患方沟通</w:t>
      </w:r>
      <w:r>
        <w:t>,</w:t>
      </w:r>
      <w:r>
        <w:t>依据相关的法律法规</w:t>
      </w:r>
      <w:r>
        <w:t>,</w:t>
      </w:r>
      <w:r>
        <w:t>明确提出此纠纷必须通过法定途径解决</w:t>
      </w:r>
      <w:r>
        <w:t>,</w:t>
      </w:r>
      <w:r>
        <w:t>不适用信访办理程序</w:t>
      </w:r>
      <w:r>
        <w:t>,</w:t>
      </w:r>
      <w:r>
        <w:t>并向患者家属指出可通过法院诉讼、医疗纠纷调解委员会等法律途径。</w:t>
      </w:r>
    </w:p>
    <w:p w:rsidR="007F010A" w:rsidRDefault="007F010A" w:rsidP="007F010A">
      <w:pPr>
        <w:ind w:firstLineChars="200" w:firstLine="420"/>
      </w:pPr>
      <w:r>
        <w:rPr>
          <w:rFonts w:hint="eastAsia"/>
        </w:rPr>
        <w:t>后来</w:t>
      </w:r>
      <w:r>
        <w:t>,</w:t>
      </w:r>
      <w:r>
        <w:t>来访人及其家属同意区卫计委信访办意见</w:t>
      </w:r>
      <w:r>
        <w:t>,</w:t>
      </w:r>
      <w:r>
        <w:t>从受理环节到办理流程再到答复意见</w:t>
      </w:r>
      <w:r>
        <w:t>,</w:t>
      </w:r>
      <w:r>
        <w:t>均通过法定途径</w:t>
      </w:r>
      <w:r>
        <w:t>,</w:t>
      </w:r>
      <w:r>
        <w:t>移转至北京市医调委解决</w:t>
      </w:r>
      <w:r>
        <w:t>,</w:t>
      </w:r>
      <w:r>
        <w:t>并将相关文件材料及《北京市医疗纠纷人民调解委员会医疗纠纷调解患方申请书》交给家属</w:t>
      </w:r>
      <w:r>
        <w:t>,</w:t>
      </w:r>
      <w:r>
        <w:t>派专人协助家属办理申请调解相关程序。最终</w:t>
      </w:r>
      <w:r>
        <w:t>,</w:t>
      </w:r>
      <w:r>
        <w:t>医患双方通过法律途径化解了医疗纠纷。</w:t>
      </w:r>
    </w:p>
    <w:p w:rsidR="007F010A" w:rsidRDefault="007F010A" w:rsidP="007F010A">
      <w:pPr>
        <w:ind w:firstLineChars="200" w:firstLine="420"/>
      </w:pPr>
      <w:r>
        <w:rPr>
          <w:rFonts w:hint="eastAsia"/>
        </w:rPr>
        <w:t>此案若放在以前</w:t>
      </w:r>
      <w:r>
        <w:t>,</w:t>
      </w:r>
      <w:r>
        <w:t>信访部门很可能就会包揽下来。实行依法分类处理信访诉求后</w:t>
      </w:r>
      <w:r>
        <w:t>,</w:t>
      </w:r>
      <w:r>
        <w:t>信访部门严格按职责办理</w:t>
      </w:r>
      <w:r>
        <w:t>,</w:t>
      </w:r>
      <w:r>
        <w:t>避免越俎代庖。</w:t>
      </w:r>
    </w:p>
    <w:p w:rsidR="007F010A" w:rsidRDefault="007F010A" w:rsidP="007F010A">
      <w:pPr>
        <w:ind w:firstLineChars="200" w:firstLine="420"/>
      </w:pPr>
      <w:r>
        <w:rPr>
          <w:rFonts w:hint="eastAsia"/>
        </w:rPr>
        <w:t>北京市卫计委公众权益保障处处长姚铁男表示</w:t>
      </w:r>
      <w:r>
        <w:t>,</w:t>
      </w:r>
      <w:r>
        <w:t>过去无论是行政投诉还是医疗纠纷</w:t>
      </w:r>
      <w:r>
        <w:t>,</w:t>
      </w:r>
      <w:r>
        <w:t>全部在信访这个筐里</w:t>
      </w:r>
      <w:r>
        <w:t>,</w:t>
      </w:r>
      <w:r>
        <w:t>长此以往</w:t>
      </w:r>
      <w:r>
        <w:t>,</w:t>
      </w:r>
      <w:r>
        <w:t>恶性循环。依法分类处理信访诉求</w:t>
      </w:r>
      <w:r>
        <w:t>,</w:t>
      </w:r>
      <w:r>
        <w:t>理顺了信访诉求与部门职责之间的对应关系</w:t>
      </w:r>
      <w:r>
        <w:t>,</w:t>
      </w:r>
      <w:r>
        <w:t>倒逼业务部门加强责任意识。</w:t>
      </w:r>
    </w:p>
    <w:p w:rsidR="007F010A" w:rsidRDefault="007F010A" w:rsidP="007F010A">
      <w:pPr>
        <w:ind w:firstLineChars="200" w:firstLine="420"/>
      </w:pPr>
      <w:r>
        <w:rPr>
          <w:rFonts w:hint="eastAsia"/>
        </w:rPr>
        <w:t>法律风险大为降低</w:t>
      </w:r>
    </w:p>
    <w:p w:rsidR="007F010A" w:rsidRDefault="007F010A" w:rsidP="007F010A">
      <w:pPr>
        <w:ind w:firstLineChars="200" w:firstLine="420"/>
      </w:pPr>
      <w:r>
        <w:rPr>
          <w:rFonts w:hint="eastAsia"/>
        </w:rPr>
        <w:t>依法分类处理信访诉求</w:t>
      </w:r>
      <w:r>
        <w:t>,</w:t>
      </w:r>
      <w:r>
        <w:t>始于</w:t>
      </w:r>
      <w:r>
        <w:t>2014</w:t>
      </w:r>
      <w:r>
        <w:t>年</w:t>
      </w:r>
      <w:r>
        <w:t>,</w:t>
      </w:r>
      <w:r>
        <w:t>从最初法定途径优先</w:t>
      </w:r>
      <w:r>
        <w:t>,</w:t>
      </w:r>
      <w:r>
        <w:t>到按照法定途径分类处理信访投诉请求</w:t>
      </w:r>
      <w:r>
        <w:t>,</w:t>
      </w:r>
      <w:r>
        <w:t>再到今天的依法分类处理信访诉求</w:t>
      </w:r>
      <w:r>
        <w:t>,</w:t>
      </w:r>
      <w:r>
        <w:t>文字表述虽几经修改</w:t>
      </w:r>
      <w:r>
        <w:t>,</w:t>
      </w:r>
      <w:r>
        <w:t>但可见推进此项工作经历了不断摸索和完善的过程。</w:t>
      </w:r>
    </w:p>
    <w:p w:rsidR="007F010A" w:rsidRDefault="007F010A" w:rsidP="007F010A">
      <w:pPr>
        <w:ind w:firstLineChars="200" w:firstLine="420"/>
      </w:pPr>
      <w:r>
        <w:t>2010</w:t>
      </w:r>
      <w:r>
        <w:t>年西城、宣武两区合并后</w:t>
      </w:r>
      <w:r>
        <w:t>,</w:t>
      </w:r>
      <w:r>
        <w:t>西城卫计委就已开始实施这项工作</w:t>
      </w:r>
      <w:r>
        <w:t>,</w:t>
      </w:r>
      <w:r>
        <w:t>可见</w:t>
      </w:r>
      <w:r>
        <w:t>,</w:t>
      </w:r>
      <w:r>
        <w:t>其实施的时间早于全国。</w:t>
      </w:r>
    </w:p>
    <w:p w:rsidR="007F010A" w:rsidRDefault="007F010A" w:rsidP="007F010A">
      <w:pPr>
        <w:ind w:firstLineChars="200" w:firstLine="420"/>
      </w:pPr>
      <w:r>
        <w:t>5</w:t>
      </w:r>
      <w:r>
        <w:t>年来</w:t>
      </w:r>
      <w:r>
        <w:t>,</w:t>
      </w:r>
      <w:r>
        <w:t>西城卫计委通过提高初信、初访的办理水平</w:t>
      </w:r>
      <w:r>
        <w:t>,</w:t>
      </w:r>
      <w:r>
        <w:t>共退回、移转超职权范围信访事项、应通过诉讼、仲裁、行政复议等法定途径解决的事项共计</w:t>
      </w:r>
      <w:r>
        <w:t>1300</w:t>
      </w:r>
      <w:r>
        <w:t>件。对于受理的</w:t>
      </w:r>
    </w:p>
    <w:p w:rsidR="007F010A" w:rsidRDefault="007F010A" w:rsidP="007F010A">
      <w:pPr>
        <w:ind w:firstLineChars="200" w:firstLine="420"/>
      </w:pPr>
      <w:r>
        <w:rPr>
          <w:rFonts w:hint="eastAsia"/>
        </w:rPr>
        <w:t>的</w:t>
      </w:r>
      <w:r>
        <w:t>1875</w:t>
      </w:r>
      <w:r>
        <w:t>件信访事项</w:t>
      </w:r>
      <w:r>
        <w:t>,“</w:t>
      </w:r>
      <w:r>
        <w:t>分配</w:t>
      </w:r>
      <w:r>
        <w:t>”</w:t>
      </w:r>
      <w:r>
        <w:t>给医疗纠纷</w:t>
      </w:r>
      <w:r>
        <w:t>605</w:t>
      </w:r>
      <w:r>
        <w:t>件</w:t>
      </w:r>
      <w:r>
        <w:t>,“</w:t>
      </w:r>
      <w:r>
        <w:t>分配</w:t>
      </w:r>
      <w:r>
        <w:t>”</w:t>
      </w:r>
      <w:r>
        <w:t>给行政投诉</w:t>
      </w:r>
      <w:r>
        <w:t>935</w:t>
      </w:r>
      <w:r>
        <w:t>件</w:t>
      </w:r>
      <w:r>
        <w:t>,</w:t>
      </w:r>
      <w:r>
        <w:t>信访办负责办理的仅</w:t>
      </w:r>
      <w:r>
        <w:t>335</w:t>
      </w:r>
      <w:r>
        <w:t>件。</w:t>
      </w:r>
    </w:p>
    <w:p w:rsidR="007F010A" w:rsidRDefault="007F010A" w:rsidP="007F010A">
      <w:pPr>
        <w:ind w:firstLineChars="200" w:firstLine="420"/>
      </w:pPr>
      <w:r>
        <w:rPr>
          <w:rFonts w:hint="eastAsia"/>
        </w:rPr>
        <w:t>不妨来看看信访办所办理的信访事项占比</w:t>
      </w:r>
      <w:r>
        <w:t>:</w:t>
      </w:r>
      <w:r>
        <w:t>由</w:t>
      </w:r>
      <w:r>
        <w:t>2010</w:t>
      </w:r>
      <w:r>
        <w:t>年的</w:t>
      </w:r>
      <w:r>
        <w:t>90%,</w:t>
      </w:r>
      <w:r>
        <w:t>降至</w:t>
      </w:r>
      <w:r>
        <w:t>2011</w:t>
      </w:r>
      <w:r>
        <w:t>年的</w:t>
      </w:r>
      <w:r>
        <w:t>65%</w:t>
      </w:r>
      <w:r>
        <w:t>、</w:t>
      </w:r>
      <w:r>
        <w:t>2012</w:t>
      </w:r>
      <w:r>
        <w:t>年的</w:t>
      </w:r>
      <w:r>
        <w:t>35%</w:t>
      </w:r>
      <w:r>
        <w:t>、</w:t>
      </w:r>
      <w:r>
        <w:t>2013</w:t>
      </w:r>
      <w:r>
        <w:t>年的</w:t>
      </w:r>
      <w:r>
        <w:t>15%</w:t>
      </w:r>
      <w:r>
        <w:t>、</w:t>
      </w:r>
      <w:r>
        <w:t>2014</w:t>
      </w:r>
      <w:r>
        <w:t>年的</w:t>
      </w:r>
      <w:r>
        <w:t>9%</w:t>
      </w:r>
      <w:r>
        <w:t>、</w:t>
      </w:r>
      <w:r>
        <w:t>2015</w:t>
      </w:r>
      <w:r>
        <w:t>年的</w:t>
      </w:r>
      <w:r>
        <w:t>8.9%</w:t>
      </w:r>
      <w:r>
        <w:t>。</w:t>
      </w:r>
    </w:p>
    <w:p w:rsidR="007F010A" w:rsidRDefault="007F010A" w:rsidP="007F010A">
      <w:pPr>
        <w:ind w:firstLineChars="200" w:firstLine="420"/>
      </w:pPr>
      <w:r>
        <w:rPr>
          <w:rFonts w:hint="eastAsia"/>
        </w:rPr>
        <w:t>西城卫计委副主任金庆接受记者采访时表示</w:t>
      </w:r>
      <w:r>
        <w:t>,</w:t>
      </w:r>
      <w:r>
        <w:t>通过依法分类处理信访诉求</w:t>
      </w:r>
      <w:r>
        <w:t>,</w:t>
      </w:r>
      <w:r>
        <w:t>信访部门厘清了职责</w:t>
      </w:r>
      <w:r>
        <w:t>,</w:t>
      </w:r>
      <w:r>
        <w:t>办理信访事项主体更加明确</w:t>
      </w:r>
      <w:r>
        <w:t>,</w:t>
      </w:r>
      <w:r>
        <w:t>更好地促进问题的解决。</w:t>
      </w:r>
    </w:p>
    <w:p w:rsidR="007F010A" w:rsidRDefault="007F010A" w:rsidP="007F010A">
      <w:pPr>
        <w:ind w:firstLineChars="200" w:firstLine="420"/>
      </w:pPr>
      <w:r>
        <w:rPr>
          <w:rFonts w:hint="eastAsia"/>
        </w:rPr>
        <w:t>推进依法分类处理信访诉求工作机制后</w:t>
      </w:r>
      <w:r>
        <w:t>,</w:t>
      </w:r>
      <w:r>
        <w:t>大量的信访积案逐步化解</w:t>
      </w:r>
      <w:r>
        <w:t>,</w:t>
      </w:r>
      <w:r>
        <w:t>三个办理途径所引发的行政诉讼均胜诉、行政复议和信访复查、复核均维持</w:t>
      </w:r>
      <w:r>
        <w:t>,</w:t>
      </w:r>
      <w:r>
        <w:t>因信访引发的行政、法律风险大为降低。西城卫计委依法分类办理群众信访投诉请求的做法所取得的成效</w:t>
      </w:r>
      <w:r>
        <w:t>,</w:t>
      </w:r>
      <w:r>
        <w:t>得益于近些年国家对加强</w:t>
      </w:r>
      <w:r>
        <w:t>“</w:t>
      </w:r>
      <w:r>
        <w:t>初信初访</w:t>
      </w:r>
      <w:r>
        <w:t>”</w:t>
      </w:r>
      <w:r>
        <w:t>办理的精准判断</w:t>
      </w:r>
      <w:r>
        <w:t>,</w:t>
      </w:r>
      <w:r>
        <w:t>得益于</w:t>
      </w:r>
      <w:r>
        <w:t>“</w:t>
      </w:r>
      <w:r>
        <w:t>大信访</w:t>
      </w:r>
      <w:r>
        <w:t>”</w:t>
      </w:r>
      <w:r>
        <w:t>格局的稳固构建</w:t>
      </w:r>
      <w:r>
        <w:t>,</w:t>
      </w:r>
      <w:r>
        <w:t>更得益于全委办信访、解民忧的</w:t>
      </w:r>
      <w:r>
        <w:t>“</w:t>
      </w:r>
      <w:r>
        <w:t>让群众满意</w:t>
      </w:r>
      <w:r>
        <w:t>”</w:t>
      </w:r>
      <w:r>
        <w:t>承诺</w:t>
      </w:r>
      <w:r>
        <w:t>,</w:t>
      </w:r>
      <w:r>
        <w:t>魏来说。</w:t>
      </w:r>
    </w:p>
    <w:p w:rsidR="007F010A" w:rsidRDefault="007F010A" w:rsidP="007F010A">
      <w:pPr>
        <w:ind w:firstLineChars="200" w:firstLine="420"/>
      </w:pPr>
      <w:r>
        <w:rPr>
          <w:rFonts w:hint="eastAsia"/>
        </w:rPr>
        <w:t>国家卫计委一位多年从事来访接待工作的人员告诉记者</w:t>
      </w:r>
      <w:r>
        <w:t>,</w:t>
      </w:r>
      <w:r>
        <w:t>实行依法分类处理信访诉求</w:t>
      </w:r>
      <w:r>
        <w:t>,</w:t>
      </w:r>
      <w:r>
        <w:t>来访量逐步下降</w:t>
      </w:r>
      <w:r>
        <w:t>,</w:t>
      </w:r>
      <w:r>
        <w:t>尤其是重复访减少了。</w:t>
      </w:r>
    </w:p>
    <w:p w:rsidR="007F010A" w:rsidRDefault="007F010A" w:rsidP="007F010A">
      <w:pPr>
        <w:ind w:firstLineChars="200" w:firstLine="420"/>
      </w:pPr>
      <w:r>
        <w:rPr>
          <w:rFonts w:hint="eastAsia"/>
        </w:rPr>
        <w:t>在谈到实施这项工作时</w:t>
      </w:r>
      <w:r>
        <w:t>,</w:t>
      </w:r>
      <w:r>
        <w:t>他说</w:t>
      </w:r>
      <w:r>
        <w:t>,</w:t>
      </w:r>
      <w:r>
        <w:t>大家都自觉把法律法规条文从以前的</w:t>
      </w:r>
      <w:r>
        <w:t>“</w:t>
      </w:r>
      <w:r>
        <w:t>束之高阁</w:t>
      </w:r>
      <w:r>
        <w:t>”,</w:t>
      </w:r>
      <w:r>
        <w:t>变成了现在案头办事的</w:t>
      </w:r>
      <w:r>
        <w:t>“</w:t>
      </w:r>
      <w:r>
        <w:t>尺子</w:t>
      </w:r>
      <w:r>
        <w:t>”</w:t>
      </w:r>
      <w:r>
        <w:t>。以前</w:t>
      </w:r>
      <w:r>
        <w:t>,</w:t>
      </w:r>
      <w:r>
        <w:t>法律法规出台后</w:t>
      </w:r>
      <w:r>
        <w:t>,</w:t>
      </w:r>
      <w:r>
        <w:t>往往只是看一眼就搁置一旁</w:t>
      </w:r>
      <w:r>
        <w:t>,</w:t>
      </w:r>
      <w:r>
        <w:t>办事凭感觉</w:t>
      </w:r>
      <w:r>
        <w:t>,</w:t>
      </w:r>
      <w:r>
        <w:t>随意性很大。现在</w:t>
      </w:r>
      <w:r>
        <w:t>,</w:t>
      </w:r>
      <w:r>
        <w:t>大家都能自觉把群众诉求与法律法规联系起来</w:t>
      </w:r>
      <w:r>
        <w:t>,</w:t>
      </w:r>
      <w:r>
        <w:t>帮助寻求依法处理解决途径、程序。此外</w:t>
      </w:r>
      <w:r>
        <w:t>,</w:t>
      </w:r>
      <w:r>
        <w:t>有权处理信访事项的职能部门观念发生了变化</w:t>
      </w:r>
      <w:r>
        <w:t>,</w:t>
      </w:r>
      <w:r>
        <w:t>能依法承担起处理信访事项的责任义务。</w:t>
      </w:r>
    </w:p>
    <w:p w:rsidR="007F010A" w:rsidRDefault="007F010A" w:rsidP="007F010A">
      <w:pPr>
        <w:ind w:firstLineChars="200" w:firstLine="420"/>
      </w:pPr>
      <w:r>
        <w:rPr>
          <w:rFonts w:hint="eastAsia"/>
        </w:rPr>
        <w:t>数说</w:t>
      </w:r>
    </w:p>
    <w:p w:rsidR="007F010A" w:rsidRDefault="007F010A" w:rsidP="007F010A">
      <w:pPr>
        <w:ind w:firstLineChars="200" w:firstLine="420"/>
      </w:pPr>
      <w:r>
        <w:t>5</w:t>
      </w:r>
      <w:r>
        <w:t>年来</w:t>
      </w:r>
      <w:r>
        <w:t>,</w:t>
      </w:r>
      <w:r>
        <w:t>西城卫计委共退回、移转超职权范围信访事项、应通过诉讼、仲裁、行政复议等法定途径解决的事项共计</w:t>
      </w:r>
      <w:r>
        <w:t>1300</w:t>
      </w:r>
      <w:r>
        <w:t>件。</w:t>
      </w:r>
    </w:p>
    <w:p w:rsidR="007F010A" w:rsidRDefault="007F010A" w:rsidP="007F010A">
      <w:pPr>
        <w:ind w:firstLineChars="200" w:firstLine="420"/>
      </w:pPr>
      <w:r>
        <w:rPr>
          <w:rFonts w:hint="eastAsia"/>
        </w:rPr>
        <w:t>对于受理的</w:t>
      </w:r>
      <w:r>
        <w:t>1875</w:t>
      </w:r>
      <w:r>
        <w:t>件信访事项</w:t>
      </w:r>
      <w:r>
        <w:t>,“</w:t>
      </w:r>
      <w:r>
        <w:t>分配</w:t>
      </w:r>
      <w:r>
        <w:t>”</w:t>
      </w:r>
      <w:r>
        <w:t>给医疗纠纷</w:t>
      </w:r>
      <w:r>
        <w:t>605</w:t>
      </w:r>
      <w:r>
        <w:t>件</w:t>
      </w:r>
      <w:r>
        <w:t>,“</w:t>
      </w:r>
      <w:r>
        <w:t>分配</w:t>
      </w:r>
      <w:r>
        <w:t>”</w:t>
      </w:r>
      <w:r>
        <w:t>给行政投诉</w:t>
      </w:r>
      <w:r>
        <w:t>935</w:t>
      </w:r>
      <w:r>
        <w:t>件</w:t>
      </w:r>
      <w:r>
        <w:t>,</w:t>
      </w:r>
      <w:r>
        <w:t>信访办负责办理的仅</w:t>
      </w:r>
      <w:r>
        <w:t>335</w:t>
      </w:r>
      <w:r>
        <w:t>件。</w:t>
      </w:r>
    </w:p>
    <w:p w:rsidR="007F010A" w:rsidRDefault="007F010A" w:rsidP="007F010A">
      <w:pPr>
        <w:ind w:firstLineChars="200" w:firstLine="420"/>
      </w:pPr>
      <w:r>
        <w:t>5</w:t>
      </w:r>
      <w:r>
        <w:t>年来</w:t>
      </w:r>
      <w:r>
        <w:t>,</w:t>
      </w:r>
      <w:r>
        <w:t>信访办所办理的信访事项占比由</w:t>
      </w:r>
      <w:r>
        <w:t>2010</w:t>
      </w:r>
      <w:r>
        <w:t>年的</w:t>
      </w:r>
      <w:r>
        <w:t>90%,</w:t>
      </w:r>
      <w:r>
        <w:t>降至</w:t>
      </w:r>
      <w:r>
        <w:t>2011</w:t>
      </w:r>
      <w:r>
        <w:t>年的</w:t>
      </w:r>
      <w:r>
        <w:t>65%</w:t>
      </w:r>
      <w:r>
        <w:t>、</w:t>
      </w:r>
      <w:r>
        <w:t>2012</w:t>
      </w:r>
      <w:r>
        <w:t>年的</w:t>
      </w:r>
      <w:r>
        <w:t>35%</w:t>
      </w:r>
      <w:r>
        <w:t>、</w:t>
      </w:r>
      <w:r>
        <w:t>2013</w:t>
      </w:r>
      <w:r>
        <w:t>年的</w:t>
      </w:r>
      <w:r>
        <w:t>15%</w:t>
      </w:r>
      <w:r>
        <w:t>、</w:t>
      </w:r>
      <w:r>
        <w:t>2014</w:t>
      </w:r>
      <w:r>
        <w:t>年的</w:t>
      </w:r>
      <w:r>
        <w:t>9%</w:t>
      </w:r>
      <w:r>
        <w:t>、</w:t>
      </w:r>
      <w:r>
        <w:t>2015</w:t>
      </w:r>
      <w:r>
        <w:t>年的</w:t>
      </w:r>
      <w:r>
        <w:t>8.9%</w:t>
      </w:r>
      <w:r>
        <w:t>。</w:t>
      </w:r>
    </w:p>
    <w:p w:rsidR="007F010A" w:rsidRPr="00C96E71" w:rsidRDefault="007F010A" w:rsidP="00C96E71">
      <w:pPr>
        <w:jc w:val="right"/>
      </w:pPr>
      <w:r w:rsidRPr="00C96E71">
        <w:rPr>
          <w:rFonts w:hint="eastAsia"/>
        </w:rPr>
        <w:t>法制日报</w:t>
      </w:r>
      <w:r>
        <w:rPr>
          <w:rFonts w:hint="eastAsia"/>
        </w:rPr>
        <w:t>2021-6-16</w:t>
      </w:r>
    </w:p>
    <w:p w:rsidR="007F010A" w:rsidRDefault="007F010A" w:rsidP="00323F6E">
      <w:pPr>
        <w:sectPr w:rsidR="007F010A" w:rsidSect="00323F6E">
          <w:type w:val="continuous"/>
          <w:pgSz w:w="11906" w:h="16838"/>
          <w:pgMar w:top="1644" w:right="1236" w:bottom="1418" w:left="1814" w:header="851" w:footer="907" w:gutter="0"/>
          <w:pgNumType w:start="1"/>
          <w:cols w:space="720"/>
          <w:docGrid w:type="lines" w:linePitch="341" w:charSpace="2373"/>
        </w:sectPr>
      </w:pPr>
    </w:p>
    <w:p w:rsidR="00605790" w:rsidRDefault="00605790"/>
    <w:sectPr w:rsidR="006057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010A"/>
    <w:rsid w:val="00605790"/>
    <w:rsid w:val="007F01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01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01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2467</Characters>
  <Application>Microsoft Office Word</Application>
  <DocSecurity>0</DocSecurity>
  <Lines>20</Lines>
  <Paragraphs>5</Paragraphs>
  <ScaleCrop>false</ScaleCrop>
  <Company>微软中国</Company>
  <LinksUpToDate>false</LinksUpToDate>
  <CharactersWithSpaces>2894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2022-07-01T09:19:00Z</dcterms:created>
</cp:coreProperties>
</file>