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AA5" w:rsidRDefault="00643AA5" w:rsidP="004748CE">
      <w:pPr>
        <w:pStyle w:val="1"/>
        <w:rPr>
          <w:rFonts w:hint="eastAsia"/>
        </w:rPr>
      </w:pPr>
      <w:r w:rsidRPr="004748CE">
        <w:rPr>
          <w:rFonts w:hint="eastAsia"/>
        </w:rPr>
        <w:t>甘州区创新矛盾纠纷调处化解体制机制</w:t>
      </w:r>
    </w:p>
    <w:p w:rsidR="00643AA5" w:rsidRDefault="00643AA5" w:rsidP="00643AA5">
      <w:pPr>
        <w:ind w:firstLineChars="200" w:firstLine="420"/>
      </w:pPr>
      <w:r>
        <w:rPr>
          <w:rFonts w:hint="eastAsia"/>
        </w:rPr>
        <w:t>近日，在张掖市甘州区综治中心（区矛盾调处中心）看到，西街街道北环路社区居民王某华带着一面写着“甘州信访，为民解忧”的锦旗送到了区综治中心（区矛盾调处中心），感谢甘州区信访局为居民圆满解决了上访</w:t>
      </w:r>
      <w:r>
        <w:t>10</w:t>
      </w:r>
      <w:r>
        <w:t>余年的土地租赁矛盾纠纷。</w:t>
      </w:r>
    </w:p>
    <w:p w:rsidR="00643AA5" w:rsidRDefault="00643AA5" w:rsidP="00643AA5">
      <w:pPr>
        <w:ind w:firstLineChars="200" w:firstLine="420"/>
      </w:pPr>
      <w:r>
        <w:rPr>
          <w:rFonts w:hint="eastAsia"/>
        </w:rPr>
        <w:t>“中心吹哨、部门报到”，既是基层管理体制机制的创新，也是党建引领基层治理和党的工作的创新。从过去的中心“有责任、没权力”，到如今把乡镇、街道和部门真正联系在一起快速协调处理信访矛盾纠纷，深化“中心吹哨、部门报到”工作机制，推动综治、维稳、司法、信访力量下沉。甘州区委、区政府在推进“中心吹哨、部门报到”落实过程中，结合甘州区实际，“坚持“</w:t>
      </w:r>
      <w:r>
        <w:t>1+N”</w:t>
      </w:r>
      <w:r>
        <w:t>模式，即以三级综合治理平台为依托；中心吹哨主责、部门报到尽责；治理重心向基层下移，事权人权财权相统一</w:t>
      </w:r>
      <w:r>
        <w:t>”</w:t>
      </w:r>
      <w:r>
        <w:t>的工作机制狠抓落实。全区各乡镇、街道、部门积极响应，迅速行动，通</w:t>
      </w:r>
      <w:r>
        <w:rPr>
          <w:rFonts w:hint="eastAsia"/>
        </w:rPr>
        <w:t>过“中心吹哨、部门报到”这一工作机制，成功解决了许多群众诉求，化解了一批历史遗留问题，努力破解服务群众、基层治理、抓落实的“最后一公里”难题。</w:t>
      </w:r>
    </w:p>
    <w:p w:rsidR="00643AA5" w:rsidRDefault="00643AA5" w:rsidP="00643AA5">
      <w:pPr>
        <w:ind w:firstLineChars="200" w:firstLine="420"/>
      </w:pPr>
      <w:r>
        <w:t>2018</w:t>
      </w:r>
      <w:r>
        <w:t>年，甘州区综治中心（区矛盾调处中心）共</w:t>
      </w:r>
      <w:r>
        <w:t>“</w:t>
      </w:r>
      <w:r>
        <w:t>吹哨</w:t>
      </w:r>
      <w:r>
        <w:t>”471</w:t>
      </w:r>
      <w:r>
        <w:t>次，现场联合协调解决各类矛盾纠纷</w:t>
      </w:r>
      <w:r>
        <w:t>423</w:t>
      </w:r>
      <w:r>
        <w:t>件，使</w:t>
      </w:r>
      <w:r>
        <w:t>“</w:t>
      </w:r>
      <w:r>
        <w:t>中心吹哨、部门报道</w:t>
      </w:r>
      <w:r>
        <w:t>”</w:t>
      </w:r>
      <w:r>
        <w:t>真正在甘州落地生根。</w:t>
      </w:r>
    </w:p>
    <w:p w:rsidR="00643AA5" w:rsidRDefault="00643AA5" w:rsidP="00643AA5">
      <w:pPr>
        <w:ind w:firstLineChars="200" w:firstLine="420"/>
      </w:pPr>
      <w:r>
        <w:rPr>
          <w:rFonts w:hint="eastAsia"/>
        </w:rPr>
        <w:t>提升：优化整合区综治中心平台</w:t>
      </w:r>
    </w:p>
    <w:p w:rsidR="00643AA5" w:rsidRDefault="00643AA5" w:rsidP="00643AA5">
      <w:pPr>
        <w:ind w:firstLineChars="200" w:firstLine="420"/>
      </w:pPr>
      <w:r>
        <w:rPr>
          <w:rFonts w:hint="eastAsia"/>
        </w:rPr>
        <w:t>近年来，甘州区委、区政府坚持以人民为中心，不断丰富和发展“枫桥经验”。于</w:t>
      </w:r>
      <w:r>
        <w:t>2018</w:t>
      </w:r>
      <w:r>
        <w:t>年</w:t>
      </w:r>
      <w:r>
        <w:t>6</w:t>
      </w:r>
      <w:r>
        <w:t>月</w:t>
      </w:r>
      <w:r>
        <w:t>6</w:t>
      </w:r>
      <w:r>
        <w:t>日建成并投入使用投资</w:t>
      </w:r>
      <w:r>
        <w:t>270</w:t>
      </w:r>
      <w:r>
        <w:t>万元，建筑面积达</w:t>
      </w:r>
      <w:r>
        <w:t>880</w:t>
      </w:r>
      <w:r>
        <w:t>平方米的区综治中心（区矛盾调处中心），设立接待服务窗口</w:t>
      </w:r>
      <w:r>
        <w:t>5</w:t>
      </w:r>
      <w:r>
        <w:t>个，综合调解室</w:t>
      </w:r>
      <w:r>
        <w:t>6</w:t>
      </w:r>
      <w:r>
        <w:t>个，视频会议室</w:t>
      </w:r>
      <w:r>
        <w:t>1</w:t>
      </w:r>
      <w:r>
        <w:t>个。按照</w:t>
      </w:r>
      <w:r>
        <w:t>“</w:t>
      </w:r>
      <w:r>
        <w:t>设置合理、功能齐全、运转高效、方便群众</w:t>
      </w:r>
      <w:r>
        <w:t>”</w:t>
      </w:r>
      <w:r>
        <w:t>的原则，整合综治、信访、维稳、司法等部门力量入驻综治中心（区矛盾调处中心），集社会治理、平安建设、信访维稳、矛盾纠纷统一受理、公共服务等功能于一体的实体平台；负责受理接待调处群众信访问题、排查化解矛盾纠纷，共同谋划分析研判形势，协调解决复</w:t>
      </w:r>
      <w:r>
        <w:rPr>
          <w:rFonts w:hint="eastAsia"/>
        </w:rPr>
        <w:t>杂矛盾纠纷等工作；借助矛盾纠纷化解平台，充分发挥人民调解、信访调解、行政调解、司法调解、网上调解、诉前调解六种调解形式，积极运用新手段、新方法、新载体创新信访矛盾纠纷排查、接访、调处、化解，实现群众信访事项“一站式接待、一条龙办理、一揽子解决”的服务目标。“中心吹哨、部门报到”协同“作战”的“中心吹哨、部门报到”机制建立以来，各乡镇、街道、政府职能部门不仅联动紧密，行动迅捷，效率提高，而且很多过去解决起来责任不明、迟缓拖沓的问题，现在责任主体明，解决有方案，不再推诿扯皮。</w:t>
      </w:r>
    </w:p>
    <w:p w:rsidR="00643AA5" w:rsidRDefault="00643AA5" w:rsidP="00643AA5">
      <w:pPr>
        <w:ind w:firstLineChars="200" w:firstLine="420"/>
      </w:pPr>
      <w:r>
        <w:rPr>
          <w:rFonts w:hint="eastAsia"/>
        </w:rPr>
        <w:t>甘州区综治中心自运行以来，及时就地化解信访矛盾纠纷，共接待受理各类矛盾纠纷</w:t>
      </w:r>
      <w:r>
        <w:t>471</w:t>
      </w:r>
      <w:r>
        <w:t>批</w:t>
      </w:r>
      <w:r>
        <w:t>1775</w:t>
      </w:r>
      <w:r>
        <w:t>人次，其中现场联合调处</w:t>
      </w:r>
      <w:r>
        <w:t>270</w:t>
      </w:r>
      <w:r>
        <w:t>件，现场化解</w:t>
      </w:r>
      <w:r>
        <w:t>153</w:t>
      </w:r>
      <w:r>
        <w:t>件，现场化解成功率达</w:t>
      </w:r>
      <w:r>
        <w:t>56%</w:t>
      </w:r>
      <w:r>
        <w:t>。同时，积极创建乡镇（街道）和村（社区）综治中心（矛盾调处中心），推进信访矛盾纠纷化解攻坚。通过机制创新，全区信访矛盾纠纷调处工作呈现新局面，</w:t>
      </w:r>
      <w:r>
        <w:t>“</w:t>
      </w:r>
      <w:r>
        <w:t>只进一个门、只跑一趟路</w:t>
      </w:r>
      <w:r>
        <w:t>”</w:t>
      </w:r>
      <w:r>
        <w:t>的承诺得到落实，信访部门从</w:t>
      </w:r>
      <w:r>
        <w:t>“</w:t>
      </w:r>
      <w:r>
        <w:t>中转站</w:t>
      </w:r>
      <w:r>
        <w:t>”</w:t>
      </w:r>
      <w:r>
        <w:t>变为</w:t>
      </w:r>
      <w:r>
        <w:t>“</w:t>
      </w:r>
      <w:r>
        <w:t>终点站</w:t>
      </w:r>
      <w:r>
        <w:t>”</w:t>
      </w:r>
      <w:r>
        <w:t>，群众反映信访部门重接待轻调处、信访矛盾纠纷办结周期长，多部门跑路等问题得到了有效解决，对党委政府解决信访问题的态度、作风和成效充分</w:t>
      </w:r>
      <w:r>
        <w:rPr>
          <w:rFonts w:hint="eastAsia"/>
        </w:rPr>
        <w:t>认可，被尊重感和认同感明显增强。</w:t>
      </w:r>
    </w:p>
    <w:p w:rsidR="00643AA5" w:rsidRDefault="00643AA5" w:rsidP="00643AA5">
      <w:pPr>
        <w:ind w:firstLineChars="200" w:firstLine="420"/>
      </w:pPr>
      <w:r>
        <w:rPr>
          <w:rFonts w:hint="eastAsia"/>
        </w:rPr>
        <w:t>“中心吹哨、部门报到”不仅仅是简单的通过“吹哨报到”来解决某问题，而是探索建立一套服务群众的响应机制，坚持民有所呼，我有所应，让群众家门口的操心事、烦心事、揪心事有人办、马上办、能办好。</w:t>
      </w:r>
    </w:p>
    <w:p w:rsidR="00643AA5" w:rsidRDefault="00643AA5" w:rsidP="00643AA5">
      <w:pPr>
        <w:ind w:firstLineChars="200" w:firstLine="420"/>
      </w:pPr>
      <w:r>
        <w:rPr>
          <w:rFonts w:hint="eastAsia"/>
        </w:rPr>
        <w:t>创新：信息化管理实现高效联动</w:t>
      </w:r>
    </w:p>
    <w:p w:rsidR="00643AA5" w:rsidRDefault="00643AA5" w:rsidP="00643AA5">
      <w:pPr>
        <w:ind w:firstLineChars="200" w:firstLine="420"/>
      </w:pPr>
      <w:r>
        <w:rPr>
          <w:rFonts w:hint="eastAsia"/>
        </w:rPr>
        <w:t>推进和夯实“中心吹哨、部门报到”这一基层管理创新模式，既不是某一个乡镇、街道的事，也不是某一个政府部门的事，而是多部门协同，共同“作战”的问题。甘州区依托区、乡镇（街道）、村（社区）三级综治中心建设，重点打造建设区级矛盾纠纷调处中心，提升规范乡镇（街道）、部门行业、村（社区）矛盾纠纷调处中心，形成窗口集中接待、分项转办、集中化解、跟踪督办落实的“一站式”信访矛盾纠纷调处化解模式，督促各级领导干部主动下访群众，提升矛盾纠纷化解合力，实现群众“只进一个门”化解诉求的目的。围绕社会矛盾纠纷化解，统筹调度人社、卫生、国土、工商、民政、住建等各职能部门工作力量，现场调处各类矛盾纠纷，推动矛盾纠纷及时就地化解，形成了横向联动配合，纵向沟通协调，合力化解各类矛盾纠纷的工作机制。在冬季供暖来临之际，市区联动</w:t>
      </w:r>
      <w:r>
        <w:t xml:space="preserve">, </w:t>
      </w:r>
      <w:r>
        <w:t>如期解决涉及城区</w:t>
      </w:r>
      <w:r>
        <w:t>25</w:t>
      </w:r>
      <w:r>
        <w:t>处小区或楼院的</w:t>
      </w:r>
      <w:r>
        <w:t>1000</w:t>
      </w:r>
      <w:r>
        <w:t>余户</w:t>
      </w:r>
      <w:r>
        <w:t>3000</w:t>
      </w:r>
      <w:r>
        <w:t>多居民供暖问题，有效避免了到区赴市上访问题的发生，维护了社会的和谐稳定。</w:t>
      </w:r>
    </w:p>
    <w:p w:rsidR="00643AA5" w:rsidRDefault="00643AA5" w:rsidP="00643AA5">
      <w:pPr>
        <w:ind w:firstLineChars="200" w:firstLine="420"/>
      </w:pPr>
      <w:r>
        <w:rPr>
          <w:rFonts w:hint="eastAsia"/>
        </w:rPr>
        <w:t>坚持以群众需求为导向，融合综治中心（区矛盾调处中心）和网上信访网络信访服务平台，积极开辟“阳光信访”通道，打通服务群众最后一公里，努力为群众提供便捷、高效、低廉的信访服务。逐步推进互联网资源的整合集成，将群众通过来信、来访、网上投诉、视频信访等各种渠道提出的信访事项，全部纳入信访信息系统，构建功能齐全、资源共享的“一站式”网上信访受理办理综合平台，实现信访事项“网上受理、网下办理、网上回复”，使信访事项的受理、办理、督办全过程公开。在省市信访部门的大力支持下，</w:t>
      </w:r>
      <w:r>
        <w:t>2018</w:t>
      </w:r>
      <w:r>
        <w:t>年</w:t>
      </w:r>
      <w:r>
        <w:t>6</w:t>
      </w:r>
      <w:r>
        <w:t>月，建成了视频信访信息系统。群众可以</w:t>
      </w:r>
      <w:r>
        <w:rPr>
          <w:rFonts w:hint="eastAsia"/>
        </w:rPr>
        <w:t>通过网络与相关领导直接对话，可以与上级信访单位就所涉及的问题进行全面沟通交流，实现信访音视频互通、相关材料的互通共享。</w:t>
      </w:r>
      <w:r>
        <w:t>2018</w:t>
      </w:r>
      <w:r>
        <w:t>年，甘肃省网上信访信息系统受理信访事项</w:t>
      </w:r>
      <w:r>
        <w:t>831</w:t>
      </w:r>
      <w:r>
        <w:t>件，应办结</w:t>
      </w:r>
      <w:r>
        <w:t>599</w:t>
      </w:r>
      <w:r>
        <w:t>件，信访事项及时受理率和按期办结率分别为</w:t>
      </w:r>
      <w:r>
        <w:t>100%</w:t>
      </w:r>
      <w:r>
        <w:t>和</w:t>
      </w:r>
      <w:r>
        <w:t>99.1%</w:t>
      </w:r>
      <w:r>
        <w:t>，群众满意率达到</w:t>
      </w:r>
      <w:r>
        <w:t>99.6%,</w:t>
      </w:r>
      <w:r>
        <w:t>做到了</w:t>
      </w:r>
      <w:r>
        <w:t>“</w:t>
      </w:r>
      <w:r>
        <w:t>件件有着落、事事有回音</w:t>
      </w:r>
      <w:r>
        <w:t>”</w:t>
      </w:r>
      <w:r>
        <w:t>。</w:t>
      </w:r>
    </w:p>
    <w:p w:rsidR="00643AA5" w:rsidRDefault="00643AA5" w:rsidP="00643AA5">
      <w:pPr>
        <w:ind w:firstLineChars="200" w:firstLine="420"/>
      </w:pPr>
      <w:r>
        <w:rPr>
          <w:rFonts w:hint="eastAsia"/>
        </w:rPr>
        <w:t>破题：多年上访难题“哨响”解决</w:t>
      </w:r>
    </w:p>
    <w:p w:rsidR="00643AA5" w:rsidRDefault="00643AA5" w:rsidP="00643AA5">
      <w:pPr>
        <w:ind w:firstLineChars="200" w:firstLine="420"/>
      </w:pPr>
      <w:r>
        <w:rPr>
          <w:rFonts w:hint="eastAsia"/>
        </w:rPr>
        <w:t>都说基层工作不容易，上面千根线、底下一根针。“中心吹哨、部门报到”工作自去年</w:t>
      </w:r>
      <w:r>
        <w:t>6</w:t>
      </w:r>
      <w:r>
        <w:t>月开展以来的变化，基层工作者体会得最为深刻。</w:t>
      </w:r>
    </w:p>
    <w:p w:rsidR="00643AA5" w:rsidRDefault="00643AA5" w:rsidP="00643AA5">
      <w:pPr>
        <w:ind w:firstLineChars="200" w:firstLine="420"/>
      </w:pPr>
      <w:r>
        <w:rPr>
          <w:rFonts w:hint="eastAsia"/>
        </w:rPr>
        <w:t>甘州区积极探索健全诉访分离、逐级走访、联合接访等信访工作机制，信访工作法治化水平明显提升，信访办理效率和群众满意率也大幅提升。区综治中心（矛盾纠纷调处中心）每天至少安排</w:t>
      </w:r>
      <w:r>
        <w:t>1</w:t>
      </w:r>
      <w:r>
        <w:t>名律师参与接待，现场答疑释法，化解矛盾纠纷，引导张</w:t>
      </w:r>
      <w:r>
        <w:t>xx</w:t>
      </w:r>
      <w:r>
        <w:t>、墨</w:t>
      </w:r>
      <w:r>
        <w:t>xx</w:t>
      </w:r>
      <w:r>
        <w:t>等一批常年上访人员，通过法律诉讼渠道解决了久拖未决的问题。同时，出具《不予受理告知书》</w:t>
      </w:r>
      <w:r>
        <w:t>145</w:t>
      </w:r>
      <w:r>
        <w:t>份，倒逼各部门严格依法办事、依法履职，律师参与化解的</w:t>
      </w:r>
      <w:r>
        <w:t>36</w:t>
      </w:r>
      <w:r>
        <w:t>件信访问题全部实现现场调处。</w:t>
      </w:r>
    </w:p>
    <w:p w:rsidR="00643AA5" w:rsidRDefault="00643AA5" w:rsidP="00643AA5">
      <w:pPr>
        <w:ind w:firstLineChars="200" w:firstLine="420"/>
      </w:pPr>
      <w:r>
        <w:rPr>
          <w:rFonts w:hint="eastAsia"/>
        </w:rPr>
        <w:t>提高信访工作法治化水平，必须实现信访群众和信访工作者这两个行为主体的良性互动。甘州区在信访法治化进程中坚持对这两大行为主体双方进行规范，即依法规范信访工作，确保“有访必复”；依法规范信访行为，引导“依法理性”信访。</w:t>
      </w:r>
    </w:p>
    <w:p w:rsidR="00643AA5" w:rsidRDefault="00643AA5" w:rsidP="00643AA5">
      <w:pPr>
        <w:ind w:firstLineChars="200" w:firstLine="420"/>
        <w:rPr>
          <w:rFonts w:hint="eastAsia"/>
        </w:rPr>
      </w:pPr>
      <w:r>
        <w:rPr>
          <w:rFonts w:hint="eastAsia"/>
        </w:rPr>
        <w:t>“中心吹哨、部门报到”，最关键的是坚持了以人民为中心，坚持走好新时期的群众路线。区委、区政府探索“中心统筹、部门联动、综合整治”模式，推动党员干部沉入一线，带动群众和社会力量参与信访矛盾纠纷调处化解，确保“中心吹哨、部门报道”工作机制接地气、见实效。通过“吹哨报到”的机制，真正将“访民情、听民意、解民难”挂在了心上、落到了实处，彻底解决困扰群众的难题，一副党群连心、共建美好家园的画卷正在徐徐展开。</w:t>
      </w:r>
    </w:p>
    <w:p w:rsidR="00643AA5" w:rsidRDefault="00643AA5" w:rsidP="004748CE">
      <w:pPr>
        <w:jc w:val="right"/>
        <w:rPr>
          <w:rFonts w:hint="eastAsia"/>
        </w:rPr>
      </w:pPr>
      <w:r w:rsidRPr="004748CE">
        <w:rPr>
          <w:rFonts w:hint="eastAsia"/>
        </w:rPr>
        <w:t>中共张掖市委政法委员会</w:t>
      </w:r>
      <w:smartTag w:uri="urn:schemas-microsoft-com:office:smarttags" w:element="chsdate">
        <w:smartTagPr>
          <w:attr w:name="Year" w:val="2019"/>
          <w:attr w:name="Month" w:val="1"/>
          <w:attr w:name="Day" w:val="8"/>
          <w:attr w:name="IsLunarDate" w:val="False"/>
          <w:attr w:name="IsROCDate" w:val="False"/>
        </w:smartTagPr>
        <w:r>
          <w:rPr>
            <w:rFonts w:hint="eastAsia"/>
          </w:rPr>
          <w:t>2019-1-8</w:t>
        </w:r>
      </w:smartTag>
    </w:p>
    <w:p w:rsidR="00643AA5" w:rsidRDefault="00643AA5" w:rsidP="005875DF">
      <w:pPr>
        <w:sectPr w:rsidR="00643AA5" w:rsidSect="005875D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673C4" w:rsidRDefault="00D673C4"/>
    <w:sectPr w:rsidR="00D673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43AA5"/>
    <w:rsid w:val="00643AA5"/>
    <w:rsid w:val="00D673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43AA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43AA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427</Words>
  <Characters>2437</Characters>
  <Application>Microsoft Office Word</Application>
  <DocSecurity>0</DocSecurity>
  <Lines>20</Lines>
  <Paragraphs>5</Paragraphs>
  <ScaleCrop>false</ScaleCrop>
  <Company>微软中国</Company>
  <LinksUpToDate>false</LinksUpToDate>
  <CharactersWithSpaces>2859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2022-07-07T00:59:00Z</dcterms:created>
</cp:coreProperties>
</file>