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98F" w:rsidRDefault="006E198F" w:rsidP="007F6272">
      <w:pPr>
        <w:pStyle w:val="1"/>
      </w:pPr>
      <w:r w:rsidRPr="007F6272">
        <w:rPr>
          <w:rFonts w:hint="eastAsia"/>
        </w:rPr>
        <w:t>筑牢政治忠诚</w:t>
      </w:r>
      <w:r w:rsidRPr="007F6272">
        <w:t xml:space="preserve"> 厚植为民情怀 勠力打造检察机关信访工作</w:t>
      </w:r>
      <w:r w:rsidRPr="007F6272">
        <w:t>“</w:t>
      </w:r>
      <w:r w:rsidRPr="007F6272">
        <w:t>金名片</w:t>
      </w:r>
      <w:r w:rsidRPr="007F6272">
        <w:t>”</w:t>
      </w:r>
    </w:p>
    <w:p w:rsidR="006E198F" w:rsidRDefault="006E198F" w:rsidP="006E198F">
      <w:pPr>
        <w:ind w:firstLineChars="200" w:firstLine="420"/>
      </w:pPr>
      <w:r>
        <w:rPr>
          <w:rFonts w:hint="eastAsia"/>
        </w:rPr>
        <w:t>为贯彻落实省委、市委信访工作会议精神，</w:t>
      </w:r>
      <w:r>
        <w:t>2</w:t>
      </w:r>
      <w:r>
        <w:t>月</w:t>
      </w:r>
      <w:r>
        <w:t>8</w:t>
      </w:r>
      <w:r>
        <w:t>日上午，金华市人民检察院召开全市检察机关信访工作会议暨涉法涉诉信访积案大化解推进活动，这是春节后第一个全市检察机关会议。市检察院党组书记、检察长钟瑞友出席会议并讲话，市委副秘书长、市信访局局长罗长青，市委政法委执法监督室主任傅建伟应邀参会。会议由市检察院党组成员、副检察长裘菊红主持。</w:t>
      </w:r>
    </w:p>
    <w:p w:rsidR="006E198F" w:rsidRDefault="006E198F" w:rsidP="006E198F">
      <w:pPr>
        <w:ind w:firstLineChars="200" w:firstLine="420"/>
      </w:pPr>
      <w:r>
        <w:rPr>
          <w:rFonts w:hint="eastAsia"/>
        </w:rPr>
        <w:t>会上，市检察院党组成员、副检察长徐洪彬通报了</w:t>
      </w:r>
      <w:r>
        <w:t>2021</w:t>
      </w:r>
      <w:r>
        <w:t>年度全市检察机关信访工作情况，东阳、义乌、永康等</w:t>
      </w:r>
      <w:r>
        <w:t>3</w:t>
      </w:r>
      <w:r>
        <w:t>个基层院作了汇报交流。</w:t>
      </w:r>
    </w:p>
    <w:p w:rsidR="006E198F" w:rsidRDefault="006E198F" w:rsidP="006E198F">
      <w:pPr>
        <w:ind w:firstLineChars="200" w:firstLine="420"/>
      </w:pPr>
      <w:r>
        <w:rPr>
          <w:rFonts w:hint="eastAsia"/>
        </w:rPr>
        <w:t>罗长青对金华检察机关的信访工作给予充分肯定，表示全市检察系统站位高、认识清、有担当、举措实、成效好，特别是在推进信访积案化解工作过程中，高位推动压责任、完善机制促化解、领导带头提质效，取得了明显成效，并就下步工作提出三点建议：</w:t>
      </w:r>
    </w:p>
    <w:p w:rsidR="006E198F" w:rsidRDefault="006E198F" w:rsidP="006E198F">
      <w:pPr>
        <w:ind w:firstLineChars="200" w:firstLine="420"/>
      </w:pPr>
      <w:r>
        <w:rPr>
          <w:rFonts w:hint="eastAsia"/>
        </w:rPr>
        <w:t>●要始终绷紧思想之弦。清醒认识态势绝非胜势，不能盲目乐观，持之以恒扎实推进积案化解，牢牢把握工作主动权。</w:t>
      </w:r>
    </w:p>
    <w:p w:rsidR="006E198F" w:rsidRDefault="006E198F" w:rsidP="006E198F">
      <w:pPr>
        <w:ind w:firstLineChars="200" w:firstLine="420"/>
      </w:pPr>
      <w:r>
        <w:rPr>
          <w:rFonts w:hint="eastAsia"/>
        </w:rPr>
        <w:t>●要着力提升办件质量。以群众案结事了、息诉罢访为标准，一体推进解决问题、帮扶救助、思想疏导等工作，依法依规解决群众合理合法诉求。</w:t>
      </w:r>
    </w:p>
    <w:p w:rsidR="006E198F" w:rsidRDefault="006E198F" w:rsidP="006E198F">
      <w:pPr>
        <w:ind w:firstLineChars="200" w:firstLine="420"/>
      </w:pPr>
      <w:r>
        <w:rPr>
          <w:rFonts w:hint="eastAsia"/>
        </w:rPr>
        <w:t>●要紧紧锚定工作目标。客观分析积案存量的难点、痛点和堵点，细化举措、压实责任、合力攻坚。</w:t>
      </w:r>
    </w:p>
    <w:p w:rsidR="006E198F" w:rsidRDefault="006E198F" w:rsidP="006E198F">
      <w:pPr>
        <w:ind w:firstLineChars="200" w:firstLine="420"/>
      </w:pPr>
      <w:r>
        <w:rPr>
          <w:rFonts w:hint="eastAsia"/>
        </w:rPr>
        <w:t>钟瑞友指出，信访无小事，事事连民心。全市检察机关要将信访维稳工作作为重要政治任务，全面贯彻落实党的十九届六中全会、省委十四届十次全会及省委、市委信访工作会议精神，从三方面抓好贯彻落实：</w:t>
      </w:r>
    </w:p>
    <w:p w:rsidR="006E198F" w:rsidRDefault="006E198F" w:rsidP="006E198F">
      <w:pPr>
        <w:ind w:firstLineChars="200" w:firstLine="420"/>
      </w:pPr>
      <w:r>
        <w:rPr>
          <w:rFonts w:hint="eastAsia"/>
        </w:rPr>
        <w:t>●坚持“从政治上看”，充分认识到做好信访工作的极端重要性。必须深入学习贯彻习近平总书记关于加强和改进人民信访工作的重要思想，坚持不懈以此武装头脑、指导实践、推动工作。必须积极应对内外部环境变化，增强政治判断力、政治领悟力、政治执行力，强化执法司法办案风险评估。必须跟进保障高质量发展建设共同富裕示范区，增强政治自觉、法治自觉、检察自觉，保持工作定力。必须加快补齐工作短板和弱项，坚持问题导向，不断发现、研究、解决问题，确保检察环节信访工作行稳致远。</w:t>
      </w:r>
    </w:p>
    <w:p w:rsidR="006E198F" w:rsidRDefault="006E198F" w:rsidP="006E198F">
      <w:pPr>
        <w:ind w:firstLineChars="200" w:firstLine="420"/>
      </w:pPr>
      <w:r>
        <w:rPr>
          <w:rFonts w:hint="eastAsia"/>
        </w:rPr>
        <w:t>●厚植为民情怀，聚焦重点难点关键点全力维护社会和谐稳定。聚焦关键节点，做实做细做好源头预防、风险化解、有效处置等工作，切实把问题解决在基层。聚焦重复信访治理，压紧压实首办责任、属地责任，严格落实</w:t>
      </w:r>
      <w:r>
        <w:t xml:space="preserve"> “</w:t>
      </w:r>
      <w:r>
        <w:t>三色信</w:t>
      </w:r>
      <w:r>
        <w:t>”</w:t>
      </w:r>
      <w:r>
        <w:t>分类办理制度，防止程序空转、矛盾上交。聚焦信访积案化解，明确目标、领导带头、做好</w:t>
      </w:r>
      <w:r>
        <w:t>“</w:t>
      </w:r>
      <w:r>
        <w:t>回头看</w:t>
      </w:r>
      <w:r>
        <w:t>”</w:t>
      </w:r>
      <w:r>
        <w:t>，实现积案逐一销号、动态清零。聚焦信访回复质效，牢固树立</w:t>
      </w:r>
      <w:r>
        <w:t>“</w:t>
      </w:r>
      <w:r>
        <w:t>办信就是办案，办信更是办民生</w:t>
      </w:r>
      <w:r>
        <w:t>”</w:t>
      </w:r>
      <w:r>
        <w:t>的理念，将心比心，把信访群众当家人、把群众事当家事。</w:t>
      </w:r>
    </w:p>
    <w:p w:rsidR="006E198F" w:rsidRDefault="006E198F" w:rsidP="006E198F">
      <w:pPr>
        <w:ind w:firstLineChars="200" w:firstLine="420"/>
      </w:pPr>
      <w:r>
        <w:rPr>
          <w:rFonts w:hint="eastAsia"/>
        </w:rPr>
        <w:t>●推动“系统性重塑”，奋力推进新时代信访工作高质量发展。要压实工作责任，全面落实院领导包案，做到“一把手”亲自抓、“一杆子”抓到底、“一揽子”解到位。要完善机制制度，依法化解、依法终结，以数字化改革为契机，打造“新枫桥经验”检察版。要提升信访能力，用心用情用法解决矛盾，坚持抓好检察官参与领导下访接访等工作，当好党委的法治参谋。要创新方式方法，结合基层检察室探索“乡村微检察”工作，深入推进公开听证，鼓励律师代理申诉，促进案结事了人和。</w:t>
      </w:r>
    </w:p>
    <w:p w:rsidR="006E198F" w:rsidRDefault="006E198F" w:rsidP="006E198F">
      <w:pPr>
        <w:ind w:firstLineChars="200" w:firstLine="420"/>
      </w:pPr>
      <w:r>
        <w:rPr>
          <w:rFonts w:hint="eastAsia"/>
        </w:rPr>
        <w:t>会议强调，全市检察机关要以“抬头志在万里、低头绣花功夫”的状态，坚定信念、勠力同心，埋头苦干、勇毅前行，坚决扛起“为党分忧、为民解难”的政治责任，用心用情做好群众工作，打造金华检察机关信访工作“金名片”，以实际行动迎接党的二十大胜利召开。</w:t>
      </w:r>
    </w:p>
    <w:p w:rsidR="006E198F" w:rsidRDefault="006E198F" w:rsidP="006E198F">
      <w:pPr>
        <w:ind w:firstLineChars="200" w:firstLine="420"/>
      </w:pPr>
      <w:r>
        <w:rPr>
          <w:rFonts w:hint="eastAsia"/>
        </w:rPr>
        <w:t>会议以视频形式召开，市、县两级院党组成员、检委会专职委员、中层正副职、员额检察官参加会议。</w:t>
      </w:r>
    </w:p>
    <w:p w:rsidR="006E198F" w:rsidRDefault="006E198F" w:rsidP="007F6272">
      <w:pPr>
        <w:jc w:val="right"/>
      </w:pPr>
      <w:r w:rsidRPr="007F6272">
        <w:rPr>
          <w:rFonts w:hint="eastAsia"/>
        </w:rPr>
        <w:t>第七检察部</w:t>
      </w:r>
      <w:r>
        <w:rPr>
          <w:rFonts w:hint="eastAsia"/>
        </w:rPr>
        <w:t>2022-2-14</w:t>
      </w:r>
    </w:p>
    <w:p w:rsidR="006E198F" w:rsidRDefault="006E198F" w:rsidP="005F678D">
      <w:pPr>
        <w:sectPr w:rsidR="006E198F" w:rsidSect="005F678D">
          <w:type w:val="continuous"/>
          <w:pgSz w:w="11906" w:h="16838"/>
          <w:pgMar w:top="1644" w:right="1236" w:bottom="1418" w:left="1814" w:header="851" w:footer="907" w:gutter="0"/>
          <w:pgNumType w:start="1"/>
          <w:cols w:space="720"/>
          <w:docGrid w:type="lines" w:linePitch="341" w:charSpace="2373"/>
        </w:sectPr>
      </w:pPr>
    </w:p>
    <w:p w:rsidR="005C6287" w:rsidRDefault="005C6287"/>
    <w:sectPr w:rsidR="005C62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198F"/>
    <w:rsid w:val="005C6287"/>
    <w:rsid w:val="006E19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E198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E198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Company>微软中国</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2022-06-30T08:00:00Z</dcterms:created>
</cp:coreProperties>
</file>