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2B" w:rsidRDefault="009D1F2B" w:rsidP="007D7899">
      <w:pPr>
        <w:pStyle w:val="1"/>
      </w:pPr>
      <w:r>
        <w:rPr>
          <w:rFonts w:hint="eastAsia"/>
        </w:rPr>
        <w:t>保康县妇女联合会2022年部门预算</w:t>
      </w:r>
    </w:p>
    <w:p w:rsidR="009D1F2B" w:rsidRDefault="009D1F2B" w:rsidP="009D1F2B">
      <w:pPr>
        <w:ind w:firstLineChars="200" w:firstLine="420"/>
      </w:pPr>
      <w:r>
        <w:rPr>
          <w:rFonts w:hint="eastAsia"/>
        </w:rPr>
        <w:t>第一部分</w:t>
      </w:r>
      <w:r>
        <w:t xml:space="preserve">  </w:t>
      </w:r>
      <w:r>
        <w:t>保康县妇女联合会概况</w:t>
      </w:r>
    </w:p>
    <w:p w:rsidR="009D1F2B" w:rsidRDefault="009D1F2B" w:rsidP="009D1F2B">
      <w:pPr>
        <w:ind w:firstLineChars="200" w:firstLine="420"/>
      </w:pPr>
      <w:r>
        <w:rPr>
          <w:rFonts w:hint="eastAsia"/>
        </w:rPr>
        <w:t>（一）主要职能</w:t>
      </w:r>
    </w:p>
    <w:p w:rsidR="009D1F2B" w:rsidRDefault="009D1F2B" w:rsidP="009D1F2B">
      <w:pPr>
        <w:ind w:firstLineChars="200" w:firstLine="420"/>
      </w:pPr>
      <w:r>
        <w:t>指导全县各级妇联组织依据《中华全国妇女联合会章程》和妇女代表大会的决议，开展妇女儿童工作；宣传马克思主义妇女观，教育引导全县妇女树立自尊、自信、自立、自强的观念，全面提高妇女素质，促进妇女人才成长；代表妇女参与国家和社会事务的民主管理、民主监督，维护妇女儿童合法权益，促进男女平等；加强全县各族各界妇女的团结，负责全县妇女与其它社会各界的联系，协调和推动社会各界为妇女儿童办好事、办实事，促进妇女儿童事业的健康发展；调查研究全县妇女儿童的情况、问题，及时向县委、县政府反映妇女群众的意见、建议和呼声；指导</w:t>
      </w:r>
      <w:r>
        <w:rPr>
          <w:rFonts w:hint="eastAsia"/>
        </w:rPr>
        <w:t>全县各级妇联组织工作，参与研究制定和组织实施全县妇女干部相关的培训工作；完成上级交办的其他工作。</w:t>
      </w:r>
    </w:p>
    <w:p w:rsidR="009D1F2B" w:rsidRDefault="009D1F2B" w:rsidP="009D1F2B">
      <w:pPr>
        <w:ind w:firstLineChars="200" w:firstLine="420"/>
      </w:pPr>
      <w:r>
        <w:t>（二）机构及人员编制情况</w:t>
      </w:r>
    </w:p>
    <w:p w:rsidR="009D1F2B" w:rsidRDefault="009D1F2B" w:rsidP="009D1F2B">
      <w:pPr>
        <w:ind w:firstLineChars="200" w:firstLine="420"/>
      </w:pPr>
      <w:r>
        <w:rPr>
          <w:rFonts w:hint="eastAsia"/>
        </w:rPr>
        <w:t>根据《保康县机关编制委员会关于群团改革中县妇联有关机构编制调整事项的通知》文件，县妇联机关设</w:t>
      </w:r>
      <w:r>
        <w:t>3</w:t>
      </w:r>
      <w:r>
        <w:t>个职能部室：组织发展部、宣传部（办公室）、权益部（家庭和儿童工作部）。人员编制和领导职数：县妇联（含</w:t>
      </w:r>
      <w:r>
        <w:t>“</w:t>
      </w:r>
      <w:r>
        <w:t>县妇儿工委办</w:t>
      </w:r>
      <w:r>
        <w:t>”</w:t>
      </w:r>
      <w:r>
        <w:t>）机关行政、工勤编制合计为</w:t>
      </w:r>
      <w:r>
        <w:t>5</w:t>
      </w:r>
      <w:r>
        <w:t>名。其中主席</w:t>
      </w:r>
      <w:r>
        <w:t>1</w:t>
      </w:r>
      <w:r>
        <w:t>名，副主席</w:t>
      </w:r>
      <w:r>
        <w:t>1</w:t>
      </w:r>
      <w:r>
        <w:t>名；股级干部职数</w:t>
      </w:r>
      <w:r>
        <w:t>3</w:t>
      </w:r>
      <w:r>
        <w:t>名。</w:t>
      </w:r>
    </w:p>
    <w:p w:rsidR="009D1F2B" w:rsidRDefault="009D1F2B" w:rsidP="009D1F2B">
      <w:pPr>
        <w:ind w:firstLineChars="200" w:firstLine="420"/>
      </w:pPr>
      <w:r>
        <w:rPr>
          <w:rFonts w:hint="eastAsia"/>
        </w:rPr>
        <w:t>第二部分</w:t>
      </w:r>
      <w:r>
        <w:t xml:space="preserve"> </w:t>
      </w:r>
      <w:r>
        <w:t>县妇联</w:t>
      </w:r>
      <w:r>
        <w:t>2022</w:t>
      </w:r>
      <w:r>
        <w:t>年度部门预算总体安排</w:t>
      </w:r>
    </w:p>
    <w:p w:rsidR="009D1F2B" w:rsidRDefault="009D1F2B" w:rsidP="009D1F2B">
      <w:pPr>
        <w:ind w:firstLineChars="200" w:firstLine="420"/>
      </w:pPr>
      <w:r>
        <w:rPr>
          <w:rFonts w:hint="eastAsia"/>
        </w:rPr>
        <w:t>（一）收入预算总体安排情况</w:t>
      </w:r>
    </w:p>
    <w:p w:rsidR="009D1F2B" w:rsidRDefault="009D1F2B" w:rsidP="009D1F2B">
      <w:pPr>
        <w:ind w:firstLineChars="200" w:firstLine="420"/>
      </w:pPr>
      <w:r>
        <w:t>2022</w:t>
      </w:r>
      <w:r>
        <w:t>年县妇联部门预算总收入</w:t>
      </w:r>
      <w:r>
        <w:t>58.64</w:t>
      </w:r>
      <w:r>
        <w:t>万元，其中：财政经费拨款（补助）</w:t>
      </w:r>
      <w:r>
        <w:t>58.64</w:t>
      </w:r>
      <w:r>
        <w:t>万元，非税收入拨款</w:t>
      </w:r>
      <w:r>
        <w:t>0</w:t>
      </w:r>
      <w:r>
        <w:t>万元，上年财政拨款结余（转）</w:t>
      </w:r>
      <w:r>
        <w:t>5.1</w:t>
      </w:r>
      <w:r>
        <w:t>万元，其他结余（转）</w:t>
      </w:r>
      <w:r>
        <w:t>0</w:t>
      </w:r>
      <w:r>
        <w:t>万元。</w:t>
      </w:r>
    </w:p>
    <w:p w:rsidR="009D1F2B" w:rsidRDefault="009D1F2B" w:rsidP="009D1F2B">
      <w:pPr>
        <w:ind w:firstLineChars="200" w:firstLine="420"/>
      </w:pPr>
      <w:r>
        <w:t>2022</w:t>
      </w:r>
      <w:r>
        <w:t>年财政拨款收入合计</w:t>
      </w:r>
      <w:r>
        <w:t>58.64</w:t>
      </w:r>
      <w:r>
        <w:t>万元，其中：基本支出</w:t>
      </w:r>
      <w:r>
        <w:t>51.8</w:t>
      </w:r>
      <w:r>
        <w:t>万元，包括工资福利支出</w:t>
      </w:r>
      <w:r>
        <w:t>44.43</w:t>
      </w:r>
      <w:r>
        <w:t>万元，商品服务支出</w:t>
      </w:r>
      <w:r>
        <w:t>7.38</w:t>
      </w:r>
      <w:r>
        <w:t>万元，对个人家庭补助</w:t>
      </w:r>
      <w:r>
        <w:t>0</w:t>
      </w:r>
      <w:r>
        <w:t>万元，项目支出</w:t>
      </w:r>
      <w:r>
        <w:t>6.84</w:t>
      </w:r>
      <w:r>
        <w:t>万元（资本性支出</w:t>
      </w:r>
      <w:r>
        <w:t>1</w:t>
      </w:r>
      <w:r>
        <w:t>万元）。</w:t>
      </w:r>
    </w:p>
    <w:p w:rsidR="009D1F2B" w:rsidRDefault="009D1F2B" w:rsidP="009D1F2B">
      <w:pPr>
        <w:ind w:firstLineChars="200" w:firstLine="420"/>
      </w:pPr>
      <w:r>
        <w:rPr>
          <w:rFonts w:hint="eastAsia"/>
        </w:rPr>
        <w:t>（二）支出预算总体安排情况</w:t>
      </w:r>
    </w:p>
    <w:p w:rsidR="009D1F2B" w:rsidRDefault="009D1F2B" w:rsidP="009D1F2B">
      <w:pPr>
        <w:ind w:firstLineChars="200" w:firstLine="420"/>
      </w:pPr>
      <w:r>
        <w:t>2022</w:t>
      </w:r>
      <w:r>
        <w:t>年县妇联支出总计</w:t>
      </w:r>
      <w:r>
        <w:t>58.64</w:t>
      </w:r>
      <w:r>
        <w:t>万元，上年结转</w:t>
      </w:r>
      <w:r>
        <w:t>5.1</w:t>
      </w:r>
      <w:r>
        <w:t>万元，本年预算支出安排</w:t>
      </w:r>
      <w:r>
        <w:t>63.74</w:t>
      </w:r>
      <w:r>
        <w:t>万元，其中：基本支出</w:t>
      </w:r>
      <w:r>
        <w:t>63.74</w:t>
      </w:r>
      <w:r>
        <w:t>万元，包括财政拨款支出</w:t>
      </w:r>
      <w:r>
        <w:t>58.64</w:t>
      </w:r>
      <w:r>
        <w:t>万元，非税收入拨款支出</w:t>
      </w:r>
      <w:r>
        <w:t>0</w:t>
      </w:r>
      <w:r>
        <w:t>万元，专户上年财政拨款结余（转）</w:t>
      </w:r>
      <w:r>
        <w:t>5.1</w:t>
      </w:r>
      <w:r>
        <w:t>万元。按支出功能分类：包括工资福利支出</w:t>
      </w:r>
      <w:r>
        <w:t>44.43</w:t>
      </w:r>
      <w:r>
        <w:t>万元，商品服务支出</w:t>
      </w:r>
      <w:r>
        <w:t>7.38</w:t>
      </w:r>
      <w:r>
        <w:t>万元，对个人家庭补助</w:t>
      </w:r>
      <w:r>
        <w:t>0</w:t>
      </w:r>
      <w:r>
        <w:t>万元，项目支出</w:t>
      </w:r>
      <w:r>
        <w:t>6.84</w:t>
      </w:r>
      <w:r>
        <w:t>万元（资本性支出</w:t>
      </w:r>
      <w:r>
        <w:t>1</w:t>
      </w:r>
      <w:r>
        <w:t>万元）。</w:t>
      </w:r>
    </w:p>
    <w:p w:rsidR="009D1F2B" w:rsidRDefault="009D1F2B" w:rsidP="009D1F2B">
      <w:pPr>
        <w:ind w:firstLineChars="200" w:firstLine="420"/>
      </w:pPr>
      <w:r>
        <w:t>一般公共预算基本支出</w:t>
      </w:r>
      <w:r>
        <w:t>58.64</w:t>
      </w:r>
      <w:r>
        <w:t>元：其中工资福利支</w:t>
      </w:r>
      <w:r>
        <w:t>44.43</w:t>
      </w:r>
      <w:r>
        <w:t>万元、对个人和家庭补助支出</w:t>
      </w:r>
      <w:r>
        <w:t>0</w:t>
      </w:r>
      <w:r>
        <w:t>万元、商品和服务支出</w:t>
      </w:r>
      <w:r>
        <w:t>7.38</w:t>
      </w:r>
      <w:r>
        <w:t>万元、项目支出</w:t>
      </w:r>
      <w:r>
        <w:t>6.84</w:t>
      </w:r>
      <w:r>
        <w:t>万元（资本性支出</w:t>
      </w:r>
      <w:r>
        <w:t>1</w:t>
      </w:r>
      <w:r>
        <w:t>万元）。</w:t>
      </w:r>
    </w:p>
    <w:p w:rsidR="009D1F2B" w:rsidRDefault="009D1F2B" w:rsidP="009D1F2B">
      <w:pPr>
        <w:ind w:firstLineChars="200" w:firstLine="420"/>
      </w:pPr>
      <w:r>
        <w:rPr>
          <w:rFonts w:hint="eastAsia"/>
        </w:rPr>
        <w:t>（三）一般公共预算“三公”经费安排情况</w:t>
      </w:r>
    </w:p>
    <w:p w:rsidR="009D1F2B" w:rsidRDefault="009D1F2B" w:rsidP="009D1F2B">
      <w:pPr>
        <w:ind w:firstLineChars="200" w:firstLine="420"/>
      </w:pPr>
      <w:r>
        <w:t>“</w:t>
      </w:r>
      <w:r>
        <w:t>三公经费</w:t>
      </w:r>
      <w:r>
        <w:t>”</w:t>
      </w:r>
      <w:r>
        <w:t>包括因公出国</w:t>
      </w:r>
      <w:r>
        <w:t>(</w:t>
      </w:r>
      <w:r>
        <w:t>境</w:t>
      </w:r>
      <w:r>
        <w:t>)</w:t>
      </w:r>
      <w:r>
        <w:t>费、公务接待费、公务用车购置及运行费。县妇联</w:t>
      </w:r>
      <w:r>
        <w:t>2022</w:t>
      </w:r>
      <w:r>
        <w:t>年认真贯彻落实中央</w:t>
      </w:r>
      <w:r>
        <w:t>“</w:t>
      </w:r>
      <w:r>
        <w:t>八项规定</w:t>
      </w:r>
      <w:r>
        <w:t>”</w:t>
      </w:r>
      <w:r>
        <w:t>、</w:t>
      </w:r>
      <w:r>
        <w:t>“</w:t>
      </w:r>
      <w:r>
        <w:t>省委六条意见</w:t>
      </w:r>
      <w:r>
        <w:t>”</w:t>
      </w:r>
      <w:r>
        <w:t>等相关要求，坚持厉行节约，严格控制三公经费支出，</w:t>
      </w:r>
      <w:r>
        <w:t>2022</w:t>
      </w:r>
      <w:r>
        <w:t>年一般公共预算</w:t>
      </w:r>
      <w:r>
        <w:t>“</w:t>
      </w:r>
      <w:r>
        <w:t>三公</w:t>
      </w:r>
      <w:r>
        <w:t>”</w:t>
      </w:r>
      <w:r>
        <w:t>经费为</w:t>
      </w:r>
      <w:r>
        <w:t>2.1</w:t>
      </w:r>
      <w:r>
        <w:t>万元，较上年下降</w:t>
      </w:r>
      <w:r>
        <w:t>0.5</w:t>
      </w:r>
      <w:r>
        <w:t>万元，降幅</w:t>
      </w:r>
      <w:r>
        <w:t>2%</w:t>
      </w:r>
      <w:r>
        <w:t>。其中：</w:t>
      </w:r>
    </w:p>
    <w:p w:rsidR="009D1F2B" w:rsidRDefault="009D1F2B" w:rsidP="009D1F2B">
      <w:pPr>
        <w:ind w:firstLineChars="200" w:firstLine="420"/>
      </w:pPr>
      <w:r>
        <w:rPr>
          <w:rFonts w:hint="eastAsia"/>
        </w:rPr>
        <w:t>（</w:t>
      </w:r>
      <w:r>
        <w:t>1</w:t>
      </w:r>
      <w:r>
        <w:t>）因公出国（境）团组及人数情况</w:t>
      </w:r>
    </w:p>
    <w:p w:rsidR="009D1F2B" w:rsidRDefault="009D1F2B" w:rsidP="009D1F2B">
      <w:pPr>
        <w:ind w:firstLineChars="200" w:firstLine="420"/>
      </w:pPr>
      <w:r>
        <w:rPr>
          <w:rFonts w:hint="eastAsia"/>
        </w:rPr>
        <w:t>因公出国（境）经费为</w:t>
      </w:r>
      <w:r>
        <w:t>0</w:t>
      </w:r>
      <w:r>
        <w:t>万元，上年数</w:t>
      </w:r>
      <w:r>
        <w:t>0</w:t>
      </w:r>
      <w:r>
        <w:t>万元，单位没有计划安排因公出国（境）人次。</w:t>
      </w:r>
    </w:p>
    <w:p w:rsidR="009D1F2B" w:rsidRDefault="009D1F2B" w:rsidP="009D1F2B">
      <w:pPr>
        <w:ind w:firstLineChars="200" w:firstLine="420"/>
      </w:pPr>
      <w:r>
        <w:rPr>
          <w:rFonts w:hint="eastAsia"/>
        </w:rPr>
        <w:t>（</w:t>
      </w:r>
      <w:r>
        <w:t>2</w:t>
      </w:r>
      <w:r>
        <w:t>）公务用车购置及运行维护费</w:t>
      </w:r>
    </w:p>
    <w:p w:rsidR="009D1F2B" w:rsidRDefault="009D1F2B" w:rsidP="009D1F2B">
      <w:pPr>
        <w:ind w:firstLineChars="200" w:firstLine="420"/>
      </w:pPr>
      <w:r>
        <w:rPr>
          <w:rFonts w:hint="eastAsia"/>
        </w:rPr>
        <w:t>因本单位公车</w:t>
      </w:r>
      <w:r>
        <w:t>2016</w:t>
      </w:r>
      <w:r>
        <w:t>年已经取消</w:t>
      </w:r>
    </w:p>
    <w:p w:rsidR="009D1F2B" w:rsidRDefault="009D1F2B" w:rsidP="009D1F2B">
      <w:pPr>
        <w:ind w:firstLineChars="200" w:firstLine="420"/>
      </w:pPr>
      <w:r>
        <w:rPr>
          <w:rFonts w:hint="eastAsia"/>
        </w:rPr>
        <w:t>（</w:t>
      </w:r>
      <w:r>
        <w:t>3</w:t>
      </w:r>
      <w:r>
        <w:t>）公务接待费</w:t>
      </w:r>
    </w:p>
    <w:p w:rsidR="009D1F2B" w:rsidRDefault="009D1F2B" w:rsidP="009D1F2B">
      <w:pPr>
        <w:ind w:firstLineChars="200" w:firstLine="420"/>
      </w:pPr>
      <w:r>
        <w:rPr>
          <w:rFonts w:hint="eastAsia"/>
        </w:rPr>
        <w:t>公务接待费</w:t>
      </w:r>
      <w:r>
        <w:t>2.1</w:t>
      </w:r>
      <w:r>
        <w:t>万元，上年数</w:t>
      </w:r>
      <w:r>
        <w:t>2.15</w:t>
      </w:r>
      <w:r>
        <w:t>万元，比上年减少</w:t>
      </w:r>
      <w:r>
        <w:t>0.5</w:t>
      </w:r>
      <w:r>
        <w:t>万元，降幅</w:t>
      </w:r>
      <w:r>
        <w:t>2%</w:t>
      </w:r>
      <w:r>
        <w:t xml:space="preserve">。　</w:t>
      </w:r>
    </w:p>
    <w:p w:rsidR="009D1F2B" w:rsidRDefault="009D1F2B" w:rsidP="009D1F2B">
      <w:pPr>
        <w:ind w:firstLineChars="200" w:firstLine="420"/>
      </w:pPr>
      <w:r>
        <w:t>(</w:t>
      </w:r>
      <w:r>
        <w:t>四）预算收支增减变化情况</w:t>
      </w:r>
    </w:p>
    <w:p w:rsidR="009D1F2B" w:rsidRDefault="009D1F2B" w:rsidP="009D1F2B">
      <w:pPr>
        <w:ind w:firstLineChars="200" w:firstLine="420"/>
      </w:pPr>
      <w:r>
        <w:t>2022</w:t>
      </w:r>
      <w:r>
        <w:t>年预算总收入比上年度减少</w:t>
      </w:r>
      <w:r>
        <w:t>15.17</w:t>
      </w:r>
      <w:r>
        <w:t>万元，降幅</w:t>
      </w:r>
      <w:r>
        <w:t>19%</w:t>
      </w:r>
      <w:r>
        <w:t>，主要是</w:t>
      </w:r>
      <w:r>
        <w:t>2022</w:t>
      </w:r>
      <w:r>
        <w:t>年县妇联在职人员减少</w:t>
      </w:r>
      <w:r>
        <w:t>1</w:t>
      </w:r>
      <w:r>
        <w:t>人，县财政预算调整变化。</w:t>
      </w:r>
    </w:p>
    <w:p w:rsidR="009D1F2B" w:rsidRDefault="009D1F2B" w:rsidP="009D1F2B">
      <w:pPr>
        <w:ind w:firstLineChars="200" w:firstLine="420"/>
      </w:pPr>
      <w:r>
        <w:t>2022</w:t>
      </w:r>
      <w:r>
        <w:t>年财政拨款收入比上年度减少</w:t>
      </w:r>
      <w:r>
        <w:t>12.9</w:t>
      </w:r>
      <w:r>
        <w:t>万元，降幅</w:t>
      </w:r>
      <w:r>
        <w:t>18%</w:t>
      </w:r>
      <w:r>
        <w:t>，主要是</w:t>
      </w:r>
      <w:r>
        <w:t>2022</w:t>
      </w:r>
      <w:r>
        <w:t>年县妇联在职人员减少</w:t>
      </w:r>
      <w:r>
        <w:t>1</w:t>
      </w:r>
      <w:r>
        <w:t>人，县财政预算发生变化。</w:t>
      </w:r>
    </w:p>
    <w:p w:rsidR="009D1F2B" w:rsidRDefault="009D1F2B" w:rsidP="009D1F2B">
      <w:pPr>
        <w:ind w:firstLineChars="200" w:firstLine="420"/>
      </w:pPr>
      <w:r>
        <w:t>(</w:t>
      </w:r>
      <w:r>
        <w:t>五）机关运行经费安排情况</w:t>
      </w:r>
    </w:p>
    <w:p w:rsidR="009D1F2B" w:rsidRDefault="009D1F2B" w:rsidP="009D1F2B">
      <w:pPr>
        <w:ind w:firstLineChars="200" w:firstLine="420"/>
      </w:pPr>
      <w:r>
        <w:t>2022</w:t>
      </w:r>
      <w:r>
        <w:t>年度机关运行经费安排</w:t>
      </w:r>
      <w:r>
        <w:t>51.8</w:t>
      </w:r>
      <w:r>
        <w:t>万元，包括工资福利支出</w:t>
      </w:r>
      <w:r>
        <w:t>44.43</w:t>
      </w:r>
      <w:r>
        <w:t>万元，商品服务支出</w:t>
      </w:r>
      <w:r>
        <w:t>7.38</w:t>
      </w:r>
      <w:r>
        <w:t>万元，对个人家庭补助</w:t>
      </w:r>
      <w:r>
        <w:t>0</w:t>
      </w:r>
      <w:r>
        <w:t>万元，项目支出</w:t>
      </w:r>
      <w:r>
        <w:t>6.84</w:t>
      </w:r>
      <w:r>
        <w:t>万元（资本性支出</w:t>
      </w:r>
      <w:r>
        <w:t>1</w:t>
      </w:r>
      <w:r>
        <w:t>万元）。基本工资</w:t>
      </w:r>
      <w:r>
        <w:t>13.98</w:t>
      </w:r>
      <w:r>
        <w:t>万元，津贴补贴</w:t>
      </w:r>
      <w:r>
        <w:t>11.6</w:t>
      </w:r>
      <w:r>
        <w:t>万元，机关事业单位基本养老保险缴费</w:t>
      </w:r>
      <w:r>
        <w:t>4.5</w:t>
      </w:r>
      <w:r>
        <w:t>万元，职工基本医疗保险缴费</w:t>
      </w:r>
      <w:r>
        <w:t>2.28</w:t>
      </w:r>
      <w:r>
        <w:t>万元，其他社会保障缴费</w:t>
      </w:r>
      <w:r>
        <w:t>1.13</w:t>
      </w:r>
      <w:r>
        <w:t>万元，　住房公积金</w:t>
      </w:r>
      <w:r>
        <w:t>6.32</w:t>
      </w:r>
      <w:r>
        <w:t>万元，其他工资福利支出</w:t>
      </w:r>
      <w:r>
        <w:t>4.62</w:t>
      </w:r>
      <w:r>
        <w:t>万元，其他交通费</w:t>
      </w:r>
      <w:r>
        <w:t>3.66</w:t>
      </w:r>
      <w:r>
        <w:t>万元，培训费</w:t>
      </w:r>
      <w:r>
        <w:t>0.1</w:t>
      </w:r>
      <w:r>
        <w:t>万元，公务接待费</w:t>
      </w:r>
      <w:r>
        <w:t>2.1</w:t>
      </w:r>
      <w:r>
        <w:t>万元，因公出国出境费用</w:t>
      </w:r>
      <w:r>
        <w:t>0</w:t>
      </w:r>
      <w:r>
        <w:t>万元，工会经费</w:t>
      </w:r>
      <w:r>
        <w:t>0.72</w:t>
      </w:r>
      <w:r>
        <w:t>万元，会议费用</w:t>
      </w:r>
      <w:r>
        <w:t>0.1</w:t>
      </w:r>
      <w:r>
        <w:t>万元，委托业务费</w:t>
      </w:r>
      <w:r>
        <w:t>0.7</w:t>
      </w:r>
      <w:r>
        <w:t>万元。机关运行经费预算比上年度减少</w:t>
      </w:r>
      <w:r>
        <w:t>5.23</w:t>
      </w:r>
      <w:r>
        <w:t>万元，减幅</w:t>
      </w:r>
      <w:r>
        <w:t>40%</w:t>
      </w:r>
      <w:r>
        <w:t>，分别是减少公务接待费</w:t>
      </w:r>
      <w:r>
        <w:t>0.05</w:t>
      </w:r>
      <w:r>
        <w:t>万元，办公费</w:t>
      </w:r>
      <w:r>
        <w:t>0.8</w:t>
      </w:r>
      <w:r>
        <w:t>万元，差旅费</w:t>
      </w:r>
      <w:r>
        <w:t>0.8</w:t>
      </w:r>
      <w:r>
        <w:t>万元，工会经费</w:t>
      </w:r>
      <w:r>
        <w:t>0.7</w:t>
      </w:r>
      <w:r>
        <w:t>万元，培训费和会议费各减少</w:t>
      </w:r>
      <w:r>
        <w:t>0.2</w:t>
      </w:r>
      <w:r>
        <w:t>万元，减少印刷费</w:t>
      </w:r>
      <w:r>
        <w:t>0.5</w:t>
      </w:r>
      <w:r>
        <w:t>万元，邮电费</w:t>
      </w:r>
      <w:r>
        <w:t>1.5</w:t>
      </w:r>
      <w:r>
        <w:t>万元，电费</w:t>
      </w:r>
      <w:r>
        <w:t>0.1</w:t>
      </w:r>
      <w:r>
        <w:t>万元，伙食补助</w:t>
      </w:r>
      <w:r>
        <w:t>1.44</w:t>
      </w:r>
      <w:r>
        <w:t>万元。主要原因是：按照有预算才能有支出的原则，进一步加强了预算精细化管理，同时单位厉行节约，减少了公务接待费、差旅费、印刷费等支出。</w:t>
      </w:r>
    </w:p>
    <w:p w:rsidR="009D1F2B" w:rsidRDefault="009D1F2B" w:rsidP="009D1F2B">
      <w:pPr>
        <w:ind w:firstLineChars="200" w:firstLine="420"/>
      </w:pPr>
      <w:r>
        <w:rPr>
          <w:rFonts w:hint="eastAsia"/>
        </w:rPr>
        <w:t>（六）政府采购安排情况</w:t>
      </w:r>
    </w:p>
    <w:p w:rsidR="009D1F2B" w:rsidRDefault="009D1F2B" w:rsidP="009D1F2B">
      <w:pPr>
        <w:ind w:firstLineChars="200" w:firstLine="420"/>
      </w:pPr>
      <w:r>
        <w:t>2022</w:t>
      </w:r>
      <w:r>
        <w:t>年县妇联共安排政府采购预算</w:t>
      </w:r>
      <w:r>
        <w:t>0.6</w:t>
      </w:r>
      <w:r>
        <w:t>万元，其中：政府采购预算金额为</w:t>
      </w:r>
      <w:r>
        <w:t>0.6</w:t>
      </w:r>
      <w:r>
        <w:t>万元，主要是办公用品采购。</w:t>
      </w:r>
    </w:p>
    <w:p w:rsidR="009D1F2B" w:rsidRDefault="009D1F2B" w:rsidP="009D1F2B">
      <w:pPr>
        <w:ind w:firstLineChars="200" w:firstLine="420"/>
      </w:pPr>
      <w:r>
        <w:t>（七）关于国有资产占用及增减变化情况说明</w:t>
      </w:r>
    </w:p>
    <w:p w:rsidR="009D1F2B" w:rsidRDefault="009D1F2B" w:rsidP="009D1F2B">
      <w:pPr>
        <w:ind w:firstLineChars="200" w:firstLine="420"/>
      </w:pPr>
      <w:r>
        <w:t>国有资产占有情况说明：本单位无国有资产，办公用房属于政府调配。</w:t>
      </w:r>
    </w:p>
    <w:p w:rsidR="009D1F2B" w:rsidRDefault="009D1F2B" w:rsidP="009D1F2B">
      <w:pPr>
        <w:ind w:firstLineChars="200" w:firstLine="420"/>
      </w:pPr>
      <w:r>
        <w:t>(</w:t>
      </w:r>
      <w:r>
        <w:t>八）政府性基金预算情况</w:t>
      </w:r>
    </w:p>
    <w:p w:rsidR="009D1F2B" w:rsidRDefault="009D1F2B" w:rsidP="009D1F2B">
      <w:pPr>
        <w:ind w:firstLineChars="200" w:firstLine="420"/>
      </w:pPr>
      <w:r>
        <w:t>2022</w:t>
      </w:r>
      <w:r>
        <w:t>年度县妇联无政府性基金预算支出。</w:t>
      </w:r>
    </w:p>
    <w:p w:rsidR="009D1F2B" w:rsidRDefault="009D1F2B" w:rsidP="009D1F2B">
      <w:pPr>
        <w:ind w:firstLineChars="200" w:firstLine="420"/>
      </w:pPr>
      <w:r>
        <w:t>（九）专项支出和专项转移支付情况</w:t>
      </w:r>
    </w:p>
    <w:p w:rsidR="009D1F2B" w:rsidRDefault="009D1F2B" w:rsidP="009D1F2B">
      <w:pPr>
        <w:ind w:firstLineChars="200" w:firstLine="420"/>
      </w:pPr>
      <w:r>
        <w:t>2022</w:t>
      </w:r>
      <w:r>
        <w:t>年度县妇联没有财政专项支出预算和专项转移支付分市县预算。</w:t>
      </w:r>
      <w:r>
        <w:t>2022</w:t>
      </w:r>
      <w:r>
        <w:t>年县妇联无扶贫专项资金。</w:t>
      </w:r>
    </w:p>
    <w:p w:rsidR="009D1F2B" w:rsidRDefault="009D1F2B" w:rsidP="009D1F2B">
      <w:pPr>
        <w:ind w:firstLineChars="200" w:firstLine="420"/>
      </w:pPr>
      <w:r>
        <w:t>（十）举借政府债务情况</w:t>
      </w:r>
    </w:p>
    <w:p w:rsidR="009D1F2B" w:rsidRDefault="009D1F2B" w:rsidP="009D1F2B">
      <w:pPr>
        <w:ind w:firstLineChars="200" w:firstLine="420"/>
      </w:pPr>
      <w:r>
        <w:t>2022</w:t>
      </w:r>
      <w:r>
        <w:t>年县妇联无举借政府债务情况。</w:t>
      </w:r>
      <w:r>
        <w:t> </w:t>
      </w:r>
    </w:p>
    <w:p w:rsidR="009D1F2B" w:rsidRDefault="009D1F2B" w:rsidP="009D1F2B">
      <w:pPr>
        <w:ind w:firstLineChars="200" w:firstLine="420"/>
      </w:pPr>
      <w:r>
        <w:rPr>
          <w:rFonts w:hint="eastAsia"/>
        </w:rPr>
        <w:t>第三部分</w:t>
      </w:r>
      <w:r>
        <w:t xml:space="preserve">  2022</w:t>
      </w:r>
      <w:r>
        <w:t>年部门预算绩效情况及重点项目绩效目标说明</w:t>
      </w:r>
    </w:p>
    <w:p w:rsidR="009D1F2B" w:rsidRDefault="009D1F2B" w:rsidP="009D1F2B">
      <w:pPr>
        <w:ind w:firstLineChars="200" w:firstLine="420"/>
      </w:pPr>
      <w:r>
        <w:rPr>
          <w:rFonts w:hint="eastAsia"/>
        </w:rPr>
        <w:t xml:space="preserve">（一）部门预算绩效开展情况　</w:t>
      </w:r>
    </w:p>
    <w:p w:rsidR="009D1F2B" w:rsidRDefault="009D1F2B" w:rsidP="009D1F2B">
      <w:pPr>
        <w:ind w:firstLineChars="200" w:firstLine="420"/>
      </w:pPr>
      <w:r>
        <w:rPr>
          <w:rFonts w:hint="eastAsia"/>
        </w:rPr>
        <w:t>县妇联按照预算绩效工作“预算编制有目标、预算执行有监控、预算完成有评价、评价结果有反馈、反馈结果有应用”的工作原则开展部门预算绩效工作。</w:t>
      </w:r>
    </w:p>
    <w:p w:rsidR="009D1F2B" w:rsidRDefault="009D1F2B" w:rsidP="009D1F2B">
      <w:pPr>
        <w:ind w:firstLineChars="200" w:firstLine="420"/>
      </w:pPr>
      <w:r>
        <w:t>（二）</w:t>
      </w:r>
      <w:r>
        <w:t>2022</w:t>
      </w:r>
      <w:r>
        <w:t>年重点项目预算绩效目标</w:t>
      </w:r>
    </w:p>
    <w:p w:rsidR="009D1F2B" w:rsidRDefault="009D1F2B" w:rsidP="009D1F2B">
      <w:pPr>
        <w:ind w:firstLineChars="200" w:firstLine="420"/>
      </w:pPr>
      <w:r>
        <w:rPr>
          <w:rFonts w:hint="eastAsia"/>
        </w:rPr>
        <w:t>县妇联重点项目预算的绩效目标等情况说明：</w:t>
      </w:r>
      <w:r>
        <w:t>2022</w:t>
      </w:r>
      <w:r>
        <w:t>年，本单位有妇女儿童维权发展宣传事务项目预算</w:t>
      </w:r>
      <w:r>
        <w:t>6.84</w:t>
      </w:r>
      <w:r>
        <w:t>万元，支出</w:t>
      </w:r>
      <w:r>
        <w:t>6.84</w:t>
      </w:r>
      <w:r>
        <w:t>万元。</w:t>
      </w:r>
    </w:p>
    <w:p w:rsidR="009D1F2B" w:rsidRDefault="009D1F2B" w:rsidP="009D1F2B">
      <w:pPr>
        <w:ind w:firstLineChars="200" w:firstLine="420"/>
      </w:pPr>
      <w:r>
        <w:rPr>
          <w:rFonts w:hint="eastAsia"/>
        </w:rPr>
        <w:t>第四部分</w:t>
      </w:r>
      <w:r>
        <w:t xml:space="preserve">  </w:t>
      </w:r>
      <w:r>
        <w:t>县妇联</w:t>
      </w:r>
      <w:r>
        <w:t>2022</w:t>
      </w:r>
      <w:r>
        <w:t>年部门预算公开用表（见附表）</w:t>
      </w:r>
    </w:p>
    <w:p w:rsidR="009D1F2B" w:rsidRDefault="009D1F2B" w:rsidP="009D1F2B">
      <w:pPr>
        <w:ind w:firstLineChars="200" w:firstLine="420"/>
      </w:pPr>
      <w:r>
        <w:rPr>
          <w:rFonts w:hint="eastAsia"/>
        </w:rPr>
        <w:t>（一）《县妇联</w:t>
      </w:r>
      <w:r>
        <w:t>2022</w:t>
      </w:r>
      <w:r>
        <w:t>年收支预算总表》</w:t>
      </w:r>
    </w:p>
    <w:p w:rsidR="009D1F2B" w:rsidRDefault="009D1F2B" w:rsidP="009D1F2B">
      <w:pPr>
        <w:ind w:firstLineChars="200" w:firstLine="420"/>
      </w:pPr>
      <w:r>
        <w:rPr>
          <w:rFonts w:hint="eastAsia"/>
        </w:rPr>
        <w:t>（二）《县妇联</w:t>
      </w:r>
      <w:r>
        <w:t>2022</w:t>
      </w:r>
      <w:r>
        <w:t>年收入预算总表》</w:t>
      </w:r>
    </w:p>
    <w:p w:rsidR="009D1F2B" w:rsidRDefault="009D1F2B" w:rsidP="009D1F2B">
      <w:pPr>
        <w:ind w:firstLineChars="200" w:firstLine="420"/>
      </w:pPr>
      <w:r>
        <w:rPr>
          <w:rFonts w:hint="eastAsia"/>
        </w:rPr>
        <w:t>（三）《县妇联</w:t>
      </w:r>
      <w:r>
        <w:t>2022</w:t>
      </w:r>
      <w:r>
        <w:t>年支出预算总表》</w:t>
      </w:r>
    </w:p>
    <w:p w:rsidR="009D1F2B" w:rsidRDefault="009D1F2B" w:rsidP="009D1F2B">
      <w:pPr>
        <w:ind w:firstLineChars="200" w:firstLine="420"/>
      </w:pPr>
      <w:r>
        <w:rPr>
          <w:rFonts w:hint="eastAsia"/>
        </w:rPr>
        <w:t>（四）《县妇联</w:t>
      </w:r>
      <w:r>
        <w:t>2022</w:t>
      </w:r>
      <w:r>
        <w:t>年财政拨款收支预算总表》</w:t>
      </w:r>
    </w:p>
    <w:p w:rsidR="009D1F2B" w:rsidRDefault="009D1F2B" w:rsidP="009D1F2B">
      <w:pPr>
        <w:ind w:firstLineChars="200" w:firstLine="420"/>
      </w:pPr>
      <w:r>
        <w:rPr>
          <w:rFonts w:hint="eastAsia"/>
        </w:rPr>
        <w:t>（五）《县妇联</w:t>
      </w:r>
      <w:r>
        <w:t>2022</w:t>
      </w:r>
      <w:r>
        <w:t>年一般公共预算支出表》</w:t>
      </w:r>
    </w:p>
    <w:p w:rsidR="009D1F2B" w:rsidRDefault="009D1F2B" w:rsidP="009D1F2B">
      <w:pPr>
        <w:ind w:firstLineChars="200" w:firstLine="420"/>
      </w:pPr>
      <w:r>
        <w:rPr>
          <w:rFonts w:hint="eastAsia"/>
        </w:rPr>
        <w:t>（六）《县妇联</w:t>
      </w:r>
      <w:r>
        <w:t>2022</w:t>
      </w:r>
      <w:r>
        <w:t>年一般公共预算基本支出表》</w:t>
      </w:r>
    </w:p>
    <w:p w:rsidR="009D1F2B" w:rsidRDefault="009D1F2B" w:rsidP="009D1F2B">
      <w:pPr>
        <w:ind w:firstLineChars="200" w:firstLine="420"/>
      </w:pPr>
      <w:r>
        <w:rPr>
          <w:rFonts w:hint="eastAsia"/>
        </w:rPr>
        <w:t>（七）《县妇联</w:t>
      </w:r>
      <w:r>
        <w:t>2022</w:t>
      </w:r>
      <w:r>
        <w:t>年一般公共预算</w:t>
      </w:r>
      <w:r>
        <w:t>“</w:t>
      </w:r>
      <w:r>
        <w:t>三公</w:t>
      </w:r>
      <w:r>
        <w:t>”</w:t>
      </w:r>
      <w:r>
        <w:t>经费支出表》</w:t>
      </w:r>
    </w:p>
    <w:p w:rsidR="009D1F2B" w:rsidRDefault="009D1F2B" w:rsidP="009D1F2B">
      <w:pPr>
        <w:ind w:firstLineChars="200" w:firstLine="420"/>
      </w:pPr>
      <w:r>
        <w:rPr>
          <w:rFonts w:hint="eastAsia"/>
        </w:rPr>
        <w:t>（八）《县妇联</w:t>
      </w:r>
      <w:r>
        <w:t>2022</w:t>
      </w:r>
      <w:r>
        <w:t>年政府性基金预算支出表》</w:t>
      </w:r>
    </w:p>
    <w:p w:rsidR="009D1F2B" w:rsidRDefault="009D1F2B" w:rsidP="009D1F2B">
      <w:pPr>
        <w:ind w:firstLineChars="200" w:firstLine="420"/>
      </w:pPr>
      <w:r>
        <w:rPr>
          <w:rFonts w:hint="eastAsia"/>
        </w:rPr>
        <w:t>（九）《县妇联</w:t>
      </w:r>
      <w:r>
        <w:t>2022</w:t>
      </w:r>
      <w:r>
        <w:t>年项目支出表》</w:t>
      </w:r>
    </w:p>
    <w:p w:rsidR="009D1F2B" w:rsidRDefault="009D1F2B" w:rsidP="009D1F2B">
      <w:pPr>
        <w:ind w:firstLineChars="200" w:firstLine="420"/>
      </w:pPr>
      <w:r>
        <w:rPr>
          <w:rFonts w:hint="eastAsia"/>
        </w:rPr>
        <w:t>第五部分</w:t>
      </w:r>
      <w:r>
        <w:t xml:space="preserve">  </w:t>
      </w:r>
      <w:r>
        <w:t>专业名词解释</w:t>
      </w:r>
    </w:p>
    <w:p w:rsidR="009D1F2B" w:rsidRDefault="009D1F2B" w:rsidP="009D1F2B">
      <w:pPr>
        <w:ind w:firstLineChars="200" w:firstLine="420"/>
      </w:pPr>
      <w:r>
        <w:t>1</w:t>
      </w:r>
      <w:r>
        <w:t>、财政拨款收入：指县级财政预算安排且当年拨付的资金。</w:t>
      </w:r>
    </w:p>
    <w:p w:rsidR="009D1F2B" w:rsidRDefault="009D1F2B" w:rsidP="009D1F2B">
      <w:pPr>
        <w:ind w:firstLineChars="200" w:firstLine="420"/>
      </w:pPr>
      <w:r>
        <w:t>2</w:t>
      </w:r>
      <w:r>
        <w:t>、基本支出：指为保障机构正常运转、完成日常工作任务而发生的人员支出和公用支出。</w:t>
      </w:r>
    </w:p>
    <w:p w:rsidR="009D1F2B" w:rsidRDefault="009D1F2B" w:rsidP="009D1F2B">
      <w:pPr>
        <w:ind w:firstLineChars="200" w:firstLine="420"/>
      </w:pPr>
      <w:r>
        <w:t>3</w:t>
      </w:r>
      <w:r>
        <w:t>、项目支出：指基本支出之外为完成特定行政任务和事业发展目标所发生的支出。</w:t>
      </w:r>
    </w:p>
    <w:p w:rsidR="009D1F2B" w:rsidRDefault="009D1F2B" w:rsidP="009D1F2B">
      <w:pPr>
        <w:ind w:firstLineChars="200" w:firstLine="420"/>
      </w:pPr>
      <w:r>
        <w:t>4</w:t>
      </w:r>
      <w:r>
        <w:t>、三公经费：纳入财政预决算管理的</w:t>
      </w:r>
      <w:r>
        <w:t>“</w:t>
      </w:r>
      <w:r>
        <w:t>三公经费</w:t>
      </w:r>
      <w:r>
        <w:t>”</w:t>
      </w:r>
      <w:r>
        <w:t>，是指部门用财政拨款安排的因公出国（境）费、公务用车购置及运行费和公务接待费。其中，因公出国（境）费反映单位工作人员公务出国（境）的住宿费、差旅费、伙食补助费、杂费、培训费等支出；公务接待费反映单位按规定开支的各类公务接待（含外宾接待）支出；公务用车购置及运行费反映单位公务用车购置费及租用费、燃料费、维修费、过路过桥费、保险费、安全奖励费用等支出。</w:t>
      </w:r>
    </w:p>
    <w:p w:rsidR="009D1F2B" w:rsidRDefault="009D1F2B" w:rsidP="009D1F2B">
      <w:pPr>
        <w:ind w:firstLineChars="200" w:firstLine="420"/>
        <w:jc w:val="right"/>
      </w:pPr>
      <w:r>
        <w:rPr>
          <w:rFonts w:hint="eastAsia"/>
        </w:rPr>
        <w:t>保康县妇女联合会</w:t>
      </w:r>
      <w:r w:rsidRPr="007D7899">
        <w:t>2022-01-20</w:t>
      </w:r>
    </w:p>
    <w:p w:rsidR="009D1F2B" w:rsidRDefault="009D1F2B" w:rsidP="000B60B4">
      <w:pPr>
        <w:sectPr w:rsidR="009D1F2B" w:rsidSect="000B60B4">
          <w:type w:val="continuous"/>
          <w:pgSz w:w="11906" w:h="16838"/>
          <w:pgMar w:top="1644" w:right="1236" w:bottom="1418" w:left="1814" w:header="851" w:footer="907" w:gutter="0"/>
          <w:pgNumType w:start="1"/>
          <w:cols w:space="720"/>
          <w:docGrid w:type="lines" w:linePitch="341" w:charSpace="2373"/>
        </w:sectPr>
      </w:pPr>
    </w:p>
    <w:p w:rsidR="005C3CBD" w:rsidRDefault="005C3CBD"/>
    <w:sectPr w:rsidR="005C3C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1F2B"/>
    <w:rsid w:val="005C3CBD"/>
    <w:rsid w:val="009D1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1F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1F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Company>Sky123.Org</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2022-07-28T08:45:00Z</dcterms:created>
</cp:coreProperties>
</file>