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001" w:rsidRDefault="000C5001" w:rsidP="00A74FD8">
      <w:pPr>
        <w:pStyle w:val="1"/>
      </w:pPr>
      <w:r w:rsidRPr="00A74FD8">
        <w:rPr>
          <w:rFonts w:hint="eastAsia"/>
        </w:rPr>
        <w:t>武平县打造“评理</w:t>
      </w:r>
      <w:r w:rsidRPr="00A74FD8">
        <w:t>+志愿服务</w:t>
      </w:r>
      <w:r w:rsidRPr="00A74FD8">
        <w:t>”</w:t>
      </w:r>
      <w:r w:rsidRPr="00A74FD8">
        <w:t>创新基层信访矛盾纠纷化解新模式</w:t>
      </w:r>
    </w:p>
    <w:p w:rsidR="000C5001" w:rsidRDefault="000C5001" w:rsidP="000C5001">
      <w:pPr>
        <w:ind w:firstLineChars="200" w:firstLine="420"/>
      </w:pPr>
      <w:r>
        <w:rPr>
          <w:rFonts w:hint="eastAsia"/>
        </w:rPr>
        <w:t>群众事，无小事。用群众接受、认可的方法做群众工作，是化解矛盾、解决纠纷最有效、最管用的方法。近年来，武平县积极探索基层治理新模式，成立信访志愿服务队，推行“信访评理”多元化解机制，打造“评理</w:t>
      </w:r>
      <w:r>
        <w:t>+</w:t>
      </w:r>
      <w:r>
        <w:t>志愿服务</w:t>
      </w:r>
      <w:r>
        <w:t>”</w:t>
      </w:r>
      <w:r>
        <w:t>新常态，让身边人说身边事，靠身边人解身边结，用身边精神影响身边胸怀，促进各方尽快形成共识，最终化解矛盾纠纷。</w:t>
      </w:r>
    </w:p>
    <w:p w:rsidR="000C5001" w:rsidRDefault="000C5001" w:rsidP="000C5001">
      <w:pPr>
        <w:ind w:firstLineChars="200" w:firstLine="420"/>
      </w:pPr>
      <w:r>
        <w:rPr>
          <w:rFonts w:hint="eastAsia"/>
        </w:rPr>
        <w:t>“评理</w:t>
      </w:r>
      <w:r>
        <w:t>+</w:t>
      </w:r>
      <w:r>
        <w:t>志愿服务</w:t>
      </w:r>
      <w:r>
        <w:t xml:space="preserve">” </w:t>
      </w:r>
      <w:r>
        <w:t>促信访矛盾纠纷化解</w:t>
      </w:r>
      <w:r>
        <w:t>“</w:t>
      </w:r>
      <w:r>
        <w:t>社会化</w:t>
      </w:r>
      <w:r>
        <w:t>”</w:t>
      </w:r>
    </w:p>
    <w:p w:rsidR="000C5001" w:rsidRDefault="000C5001" w:rsidP="000C5001">
      <w:pPr>
        <w:ind w:firstLineChars="200" w:firstLine="420"/>
      </w:pPr>
      <w:r>
        <w:rPr>
          <w:rFonts w:hint="eastAsia"/>
        </w:rPr>
        <w:t>武平县某小区居民钟某因家务琐事影响邻居童某休息，本来和睦的两家人为此争吵不断，关系紧张。童某多次报警，警察也多次上门调解，做两家人的思想工作，但效果甚微。一天，两家人再次吵架，童某便扬言要打上门去。不及时化解两家人的矛盾，极有可能引发严重后果。同住这个小区的信访志愿者李炳仁知道情况后，立即上门劝解，他苦口婆心地劝两家人换位思考，多从对方的角度出发思考问题……经过评理工作，成功化解了一件有可能引发邻里斗殴的恶性案件。</w:t>
      </w:r>
    </w:p>
    <w:p w:rsidR="000C5001" w:rsidRDefault="000C5001" w:rsidP="000C5001">
      <w:pPr>
        <w:ind w:firstLineChars="200" w:firstLine="420"/>
      </w:pPr>
      <w:r>
        <w:rPr>
          <w:rFonts w:hint="eastAsia"/>
        </w:rPr>
        <w:t>武平县引入群众工作方法于信访评理工作的建设之中，基本实现了信访志愿服务对乡镇、社区、村居信访评理工作的全覆盖，加速信访评理工作开展，打通服务群众的“最后一公里”，把群众诉求化解在早、化解在小、化解在家门口，推动基层信访矛盾纠纷及时、高效、源头化解。目前，武平县</w:t>
      </w:r>
      <w:r>
        <w:t>17</w:t>
      </w:r>
      <w:r>
        <w:t>个乡镇（街道）全部完成评理室建设，建成县、乡、村评理室</w:t>
      </w:r>
      <w:r>
        <w:t>262</w:t>
      </w:r>
      <w:r>
        <w:t>个，社区、村居评理室建设完成率达</w:t>
      </w:r>
      <w:r>
        <w:t>100%</w:t>
      </w:r>
      <w:r>
        <w:t>，信访评理员</w:t>
      </w:r>
      <w:r>
        <w:t>2806</w:t>
      </w:r>
      <w:r>
        <w:t>人，其中信访志愿者评理员</w:t>
      </w:r>
      <w:r>
        <w:t>1663</w:t>
      </w:r>
      <w:r>
        <w:t>人。</w:t>
      </w:r>
    </w:p>
    <w:p w:rsidR="000C5001" w:rsidRDefault="000C5001" w:rsidP="000C5001">
      <w:pPr>
        <w:ind w:firstLineChars="200" w:firstLine="420"/>
      </w:pPr>
      <w:r>
        <w:rPr>
          <w:rFonts w:hint="eastAsia"/>
        </w:rPr>
        <w:t>“评理</w:t>
      </w:r>
      <w:r>
        <w:t>+</w:t>
      </w:r>
      <w:r>
        <w:t>志愿服务</w:t>
      </w:r>
      <w:r>
        <w:t>”</w:t>
      </w:r>
      <w:r>
        <w:t>促信访矛盾纠纷化解</w:t>
      </w:r>
      <w:r>
        <w:t>“</w:t>
      </w:r>
      <w:r>
        <w:t>群众化</w:t>
      </w:r>
      <w:r>
        <w:t>”</w:t>
      </w:r>
    </w:p>
    <w:p w:rsidR="000C5001" w:rsidRDefault="000C5001" w:rsidP="000C5001">
      <w:pPr>
        <w:ind w:firstLineChars="200" w:firstLine="420"/>
      </w:pPr>
      <w:r>
        <w:rPr>
          <w:rFonts w:hint="eastAsia"/>
        </w:rPr>
        <w:t>武平县某菜市场有人因债务纠纷欲持刀闹事，信访志愿者赵添莲恰好在市场买菜，在这千钧一发之际，赵添莲不顾个人安危，立即走上前去，紧紧抓住对方拿刀的手说道：“兄弟，什么事都好解决，你这样一刀下去，你们两家人都毁了！”听到这句话，失去理智的一方情绪稍微缓和，赵添莲迅速夺下对方的刀，并对双方进行劝说评理，表示如三天内债务人不还钱，赵添莲替债务人偿还。一场惊心动魄的事件就这样得到解决。</w:t>
      </w:r>
    </w:p>
    <w:p w:rsidR="000C5001" w:rsidRDefault="000C5001" w:rsidP="000C5001">
      <w:pPr>
        <w:ind w:firstLineChars="200" w:firstLine="420"/>
      </w:pPr>
      <w:r>
        <w:rPr>
          <w:rFonts w:hint="eastAsia"/>
        </w:rPr>
        <w:t>信访志愿者来自群众，也直接面对广大群众，直接了解和掌握基层各类信息。武平县充分利用信访志愿者来自各行各业的优点，从群众中来，到群众中去，第一时间发现矛盾，能现场解决的马上协调解决，实现随时随处评理。通过“信访</w:t>
      </w:r>
      <w:r>
        <w:t>+</w:t>
      </w:r>
      <w:r>
        <w:t>志愿服务</w:t>
      </w:r>
      <w:r>
        <w:t>”</w:t>
      </w:r>
      <w:r>
        <w:t>新方式，激活信访维稳大多数，达到群防群治</w:t>
      </w:r>
      <w:r>
        <w:t>“</w:t>
      </w:r>
      <w:r>
        <w:t>极少数</w:t>
      </w:r>
      <w:r>
        <w:t>”</w:t>
      </w:r>
      <w:r>
        <w:t>信访矛盾的作用。</w:t>
      </w:r>
    </w:p>
    <w:p w:rsidR="000C5001" w:rsidRDefault="000C5001" w:rsidP="000C5001">
      <w:pPr>
        <w:ind w:firstLineChars="200" w:firstLine="420"/>
      </w:pPr>
      <w:r>
        <w:rPr>
          <w:rFonts w:hint="eastAsia"/>
        </w:rPr>
        <w:t>“评理</w:t>
      </w:r>
      <w:r>
        <w:t>+</w:t>
      </w:r>
      <w:r>
        <w:t>志愿服务</w:t>
      </w:r>
      <w:r>
        <w:t>”</w:t>
      </w:r>
      <w:r>
        <w:t>促信访矛盾纠纷化解</w:t>
      </w:r>
      <w:r>
        <w:t>“</w:t>
      </w:r>
      <w:r>
        <w:t>专业化</w:t>
      </w:r>
      <w:r>
        <w:t>”</w:t>
      </w:r>
    </w:p>
    <w:p w:rsidR="000C5001" w:rsidRDefault="000C5001" w:rsidP="000C5001">
      <w:pPr>
        <w:ind w:firstLineChars="200" w:firstLine="420"/>
      </w:pPr>
      <w:r>
        <w:t>鉴于信访志愿者来自各行各业，武平县信访志愿服务队经常利用周末或者晚上开展业务培训，重点培训信访知识宣传、民情民意收集、协助纠纷调解等志愿服务内容、评理内容和服务技巧，不断提升信访志愿者的综合能力素养，使信访志愿者在信访矛盾纠纷化解中带头践行法治精神、带头宣传信访法规、带头依法化解纠纷，提升了信访评理成效。目前，武平县信访志愿者参与信访评理</w:t>
      </w:r>
      <w:r>
        <w:t>310</w:t>
      </w:r>
      <w:r>
        <w:t>余场次，化解矛盾纠纷</w:t>
      </w:r>
      <w:r>
        <w:t>297</w:t>
      </w:r>
      <w:r>
        <w:t>件，化解率</w:t>
      </w:r>
      <w:r>
        <w:t>95.8%</w:t>
      </w:r>
      <w:r>
        <w:t>。</w:t>
      </w:r>
    </w:p>
    <w:p w:rsidR="000C5001" w:rsidRDefault="000C5001" w:rsidP="00A74FD8">
      <w:pPr>
        <w:jc w:val="right"/>
      </w:pPr>
      <w:r w:rsidRPr="00A74FD8">
        <w:rPr>
          <w:rFonts w:hint="eastAsia"/>
        </w:rPr>
        <w:t>九派新闻</w:t>
      </w:r>
      <w:r>
        <w:rPr>
          <w:rFonts w:hint="eastAsia"/>
        </w:rPr>
        <w:t>2021-2-2</w:t>
      </w:r>
    </w:p>
    <w:p w:rsidR="000C5001" w:rsidRDefault="000C5001" w:rsidP="00DD29FF">
      <w:pPr>
        <w:sectPr w:rsidR="000C5001" w:rsidSect="00DD29F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03CEA" w:rsidRDefault="00D03CEA"/>
    <w:sectPr w:rsidR="00D03C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C5001"/>
    <w:rsid w:val="000C5001"/>
    <w:rsid w:val="00D03C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50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C500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1044</Characters>
  <Application>Microsoft Office Word</Application>
  <DocSecurity>0</DocSecurity>
  <Lines>8</Lines>
  <Paragraphs>2</Paragraphs>
  <ScaleCrop>false</ScaleCrop>
  <Company>微软中国</Company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2022-07-01T08:57:00Z</dcterms:created>
</cp:coreProperties>
</file>