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B" w:rsidRDefault="0045597B" w:rsidP="003E5D49">
      <w:pPr>
        <w:pStyle w:val="1"/>
      </w:pPr>
      <w:r>
        <w:rPr>
          <w:rFonts w:hint="eastAsia"/>
        </w:rPr>
        <w:t>平湖街道2021年妇联工作总结及2022年工作计划</w:t>
      </w:r>
    </w:p>
    <w:p w:rsidR="0045597B" w:rsidRDefault="0045597B" w:rsidP="0045597B">
      <w:pPr>
        <w:ind w:firstLineChars="200" w:firstLine="420"/>
      </w:pPr>
      <w:r>
        <w:t>2021</w:t>
      </w:r>
      <w:r>
        <w:t>年，平湖街道妇联在街道党工委、办事处的坚强领导下，在上级妇联的大力支持下，紧紧围绕中心、服务大局，以习近平新时代中国特色社会主义思想和党的十九大精神为遵循，开拓创新、真抓实干，做到了有特色，实现了新突破，在岗位建功、家庭工作、民生服务、文明创建等方面展示了平湖妇联新风采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一、</w:t>
      </w:r>
      <w:r>
        <w:t>2021</w:t>
      </w:r>
      <w:r>
        <w:t>年工作开展情况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（一）加强妇联组织自身建设，夯实基层基础取得新突破。一是坚持党建带妇建。努力将妇联基层组织建设纳入党的基层组织建设总体规划，持续巩固主题教育成果，常态化开展“下基层、访妇情、办实事”活动，努力为社区一线解决实际困难和问题。二是加强组织建设。培育、引导和广泛联系女性社会组织，动员、吸纳党员志愿者和辖区热心公益的组织开展妇女儿童公益服务，唯翔贸易第一次妇女大会在今年顺利召开，选举产生妇联主席，执委成员。努力实现“上面千条线、下面一张网、身边一个家”的基层妇联组织建设新格局。湖西春花帮服团获得马鞍山市三八红旗集体。三是依托“妇女之家”阵地。积极开展“强身健体</w:t>
      </w:r>
      <w:r>
        <w:t xml:space="preserve"> </w:t>
      </w:r>
      <w:r>
        <w:t>健康与美丽同行</w:t>
      </w:r>
      <w:r>
        <w:t>”“</w:t>
      </w:r>
      <w:r>
        <w:t>清明时节思纷纷</w:t>
      </w:r>
      <w:r>
        <w:t>—</w:t>
      </w:r>
      <w:r>
        <w:t>清明祭英烈</w:t>
      </w:r>
      <w:r>
        <w:t>”</w:t>
      </w:r>
      <w:r>
        <w:t>诗词吟诵会</w:t>
      </w:r>
      <w:r>
        <w:t>““</w:t>
      </w:r>
      <w:r>
        <w:t>扫黄打非</w:t>
      </w:r>
      <w:r>
        <w:t>”</w:t>
      </w:r>
      <w:r>
        <w:t>进书店</w:t>
      </w:r>
      <w:r>
        <w:t>”</w:t>
      </w:r>
      <w:r>
        <w:t>等活动，打造</w:t>
      </w:r>
      <w:r>
        <w:t>“</w:t>
      </w:r>
      <w:r>
        <w:t>妇女之家</w:t>
      </w:r>
      <w:r>
        <w:t>”</w:t>
      </w:r>
      <w:r>
        <w:t>品牌，提升服务妇女群众的功能。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（二）实施和推进巾帼维权行动，维护妇女合法权益取得新进展。一是集中开展主题宣传。举办纪念“三八”国际劳动妇女节、维权等系列活动，围绕“三八”维权周开展“反家暴”知识讲座、《妇女权益保障法》、新《婚姻法》、《人口与计划生育法》、《民法典》知识竟答、政策咨询宣传活动，提高妇女自我保护意识和自尊自爱意识。二是发挥阵地作用。联合平湖司法所、社区法律顾问团队、启明心心理咨询团队开展法律志愿活动，依托街道、社区妇女之家平台，对妇女反映的“婚姻财产、土地权益、家庭暴力”等问题给予心理疏导，提供法律援助和司法帮助，做到有求必应，有惑必解，有难必帮，引导妇女依法维权、理性维权。三是部门联动。与司法、公安、卫生、辖区学校等部门联动，开展禁毒、帮教、防范邪教、防艾滋等活动，“乡村振兴齐助力</w:t>
      </w:r>
      <w:r>
        <w:t xml:space="preserve"> </w:t>
      </w:r>
      <w:r>
        <w:t>禁毒宣传进万家</w:t>
      </w:r>
      <w:r>
        <w:t>”</w:t>
      </w:r>
      <w:r>
        <w:t>晚会现场吸引了近</w:t>
      </w:r>
      <w:r>
        <w:t>300</w:t>
      </w:r>
      <w:r>
        <w:t>多名群众驻足观看。深入推进普法宣传，全方位开展</w:t>
      </w:r>
      <w:r>
        <w:t>“</w:t>
      </w:r>
      <w:r>
        <w:t>平安家庭</w:t>
      </w:r>
      <w:r>
        <w:t>”“</w:t>
      </w:r>
      <w:r>
        <w:t>平安社区</w:t>
      </w:r>
      <w:r>
        <w:t>”</w:t>
      </w:r>
      <w:r>
        <w:t>创建，维护社会和谐稳定。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（三）实施和推进巾帼文明行动，引领妇女参与精神文明建设展现新风采。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一是强思想。积极向广大妇女倡导树立社会主义核心价值观，内强素质，外塑形象，用勤劳和智慧推动社会发展，以爱心和奉献促进社会和谐。持续巩固深化主题教育成果，青年大学习、学习强国</w:t>
      </w:r>
      <w:r>
        <w:t>APP</w:t>
      </w:r>
      <w:r>
        <w:t>学习持续进行。二是育典型。组织开展家庭教育大讲堂、巾帼志愿服务等系列主题活动，充分凝聚妇女力量，促进社会和谐发展。广泛参与和开展各类创评活动。三是广宣传。线上</w:t>
      </w:r>
      <w:r>
        <w:t>+</w:t>
      </w:r>
      <w:r>
        <w:t>线下，深入一线，挖掘选树身边的先进典型，湖西社区妇联主席赵祥萍荣获雨山区三八先进个人。展示全街妇女的热爱生活，积极工作的精神风貌，彰显了我街道妇女投身奉献热潮的巾帼风采，也营</w:t>
      </w:r>
      <w:r>
        <w:rPr>
          <w:rFonts w:hint="eastAsia"/>
        </w:rPr>
        <w:t>造了温暖大家庭的浓厚氛围。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（四）实施和推进巾帼关爱行动，服务妇女儿童民生工作取得新进步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一是关注留守流动儿童。组织开展“六一”儿童节反邪教宣传活动</w:t>
      </w:r>
      <w:r>
        <w:t>3</w:t>
      </w:r>
      <w:r>
        <w:t>场次，进一步净化校园文化，取得良好的宣传教育实效；在雨山湖边树立了</w:t>
      </w:r>
      <w:r>
        <w:t>“</w:t>
      </w:r>
      <w:r>
        <w:t>水深危险，禁止游泳</w:t>
      </w:r>
      <w:r>
        <w:t>”</w:t>
      </w:r>
      <w:r>
        <w:t>等内容警示牌，开展防溺水讲座，以提高家庭的安全意识，防止儿童溺亡事件的发生；各社区有计划地开展暑假儿童活动，内容有：夏令营活动，丰富了青少年的科普知识和精神文化；暑期绘画和书法免费培训活动，提高青少年兴趣爱好；开展</w:t>
      </w:r>
      <w:r>
        <w:t>20</w:t>
      </w:r>
      <w:r>
        <w:t>余场次读书活动，养成阅读的良好习惯。二是关爱贫困妇女儿童。一村社区辖区内双胞胎姐妹自幼丧母，父亲下岗，奶奶瘫痪在床，家庭经济困难，姐妹俩今年双双考</w:t>
      </w:r>
      <w:r>
        <w:rPr>
          <w:rFonts w:hint="eastAsia"/>
        </w:rPr>
        <w:t>上大学，资助金额共计</w:t>
      </w:r>
      <w:r>
        <w:t>8000</w:t>
      </w:r>
      <w:r>
        <w:t>元；摸排上报困难儿童家庭</w:t>
      </w:r>
      <w:r>
        <w:t>3</w:t>
      </w:r>
      <w:r>
        <w:t>户；六一困难儿童免费体检。三是部门联手开展关爱行动。建立</w:t>
      </w:r>
      <w:r>
        <w:t>“</w:t>
      </w:r>
      <w:r>
        <w:t>两癌</w:t>
      </w:r>
      <w:r>
        <w:t>”</w:t>
      </w:r>
      <w:r>
        <w:t>妇女信息库，各社区共发放价值千元的二癌筛查卡</w:t>
      </w:r>
      <w:r>
        <w:t>1000</w:t>
      </w:r>
      <w:r>
        <w:t>张，筛查乳腺和宫颈，为广大妇女带来福音。我街组织开展了</w:t>
      </w:r>
      <w:r>
        <w:t>4</w:t>
      </w:r>
      <w:r>
        <w:t>场</w:t>
      </w:r>
      <w:r>
        <w:t>“</w:t>
      </w:r>
      <w:r>
        <w:t>两癌</w:t>
      </w:r>
      <w:r>
        <w:t>”</w:t>
      </w:r>
      <w:r>
        <w:t>防治知识活动，共组织</w:t>
      </w:r>
      <w:r>
        <w:t>45</w:t>
      </w:r>
      <w:r>
        <w:t>名低保适龄妇女参加了</w:t>
      </w:r>
      <w:r>
        <w:t>“</w:t>
      </w:r>
      <w:r>
        <w:t>两癌</w:t>
      </w:r>
      <w:r>
        <w:t>”</w:t>
      </w:r>
      <w:r>
        <w:t>免费筛查，</w:t>
      </w:r>
      <w:r>
        <w:t>100%</w:t>
      </w:r>
      <w:r>
        <w:t>完成任务，完成率全区遥遥领先，提高了全街广大妇女的健康水平。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为发扬尊老敬老的社会风气，传递社会关爱，让老人感到老有所养、老有所依。明渠社区妇联开展了“情暖重阳，关爱老人”志愿服务活动。宣传法律知识，打扫卫生，详细了解老人的身体状况和生活情况。一村社区走访慰问特困老人，为特困老人排忧解难。西苑社区联合辖区单位爱尔眼科医院开展健康讲座，并为</w:t>
      </w:r>
      <w:r>
        <w:t>60</w:t>
      </w:r>
      <w:r>
        <w:t>岁以上的老年人免费视力体检。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（五）实施和推进巾帼建功行动，带动妇女参与经济发展取得新成效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一是全力以赴抗击疫情。充分发挥妇联组织在基层治理中的积极作用，积极构建起上下联动、条块结合、多元参与、运转高效的疫情防控工作机制。</w:t>
      </w:r>
      <w:r>
        <w:t>13</w:t>
      </w:r>
      <w:r>
        <w:t>名妇联执委，</w:t>
      </w:r>
      <w:r>
        <w:t>4</w:t>
      </w:r>
      <w:r>
        <w:t>个妇女微家，</w:t>
      </w:r>
      <w:r>
        <w:t>300</w:t>
      </w:r>
      <w:r>
        <w:t>多名志愿者，集结防疫一线，形成了在众志成城、抗击疫情的坚强战斗力量。率先完成全区疫苗接种任务。二是全力奋战文明创建。妇联干部全员集结，高标准推进文明城市创建工作，对辖区楼栋、街区包保到人到位，对重点路段、社区开展卫生巡查，开展文明清扫、楼栋清理、截面清洁等志愿活动百余场，高质量打造文明城市</w:t>
      </w:r>
      <w:r>
        <w:t>“</w:t>
      </w:r>
      <w:r>
        <w:t>升级版</w:t>
      </w:r>
      <w:r>
        <w:t>”</w:t>
      </w:r>
      <w:r>
        <w:t>。</w:t>
      </w:r>
    </w:p>
    <w:p w:rsidR="0045597B" w:rsidRDefault="0045597B" w:rsidP="0045597B">
      <w:pPr>
        <w:ind w:firstLineChars="200" w:firstLine="420"/>
      </w:pPr>
      <w:r>
        <w:rPr>
          <w:rFonts w:hint="eastAsia"/>
        </w:rPr>
        <w:t>二、</w:t>
      </w:r>
      <w:r>
        <w:t>2021</w:t>
      </w:r>
      <w:r>
        <w:t>年工作安排</w:t>
      </w:r>
    </w:p>
    <w:p w:rsidR="0045597B" w:rsidRDefault="0045597B" w:rsidP="0045597B">
      <w:pPr>
        <w:ind w:firstLineChars="200" w:firstLine="420"/>
      </w:pPr>
      <w:r>
        <w:t>(</w:t>
      </w:r>
      <w:r>
        <w:t>一</w:t>
      </w:r>
      <w:r>
        <w:t>)</w:t>
      </w:r>
      <w:r>
        <w:t>聚焦思想引领。把学习十九届五中全会精神，习近平考察安徽重要讲话精神作为一项重要政治任务抓好抓实，自觉坚持党中央集中统一领导，把</w:t>
      </w:r>
      <w:r>
        <w:t>“</w:t>
      </w:r>
      <w:r>
        <w:t>两个维护</w:t>
      </w:r>
      <w:r>
        <w:t>”</w:t>
      </w:r>
      <w:r>
        <w:t>落实到妇联工作各个方面，切实提高引领联系服务妇女、推进党的妇女事业发展的能力本领。</w:t>
      </w:r>
    </w:p>
    <w:p w:rsidR="0045597B" w:rsidRDefault="0045597B" w:rsidP="0045597B">
      <w:pPr>
        <w:ind w:firstLineChars="200" w:firstLine="420"/>
      </w:pPr>
      <w:r>
        <w:t>(</w:t>
      </w:r>
      <w:r>
        <w:t>二）聚焦岗位职责。持续开展寻找</w:t>
      </w:r>
      <w:r>
        <w:t>“</w:t>
      </w:r>
      <w:r>
        <w:t>最美家庭</w:t>
      </w:r>
      <w:r>
        <w:t>”“</w:t>
      </w:r>
      <w:r>
        <w:t>最美爸妈</w:t>
      </w:r>
      <w:r>
        <w:t>”</w:t>
      </w:r>
      <w:r>
        <w:t>创建等活动，打造家庭教育微课堂，发挥妇女的独特作用，弘扬新时代家庭观，推动社会主义核心价值观在家庭落地生根，让好家庭、好家教、好家风成为基层社会治理的</w:t>
      </w:r>
      <w:r>
        <w:t>“</w:t>
      </w:r>
      <w:r>
        <w:t>稳定器</w:t>
      </w:r>
      <w:r>
        <w:t>”</w:t>
      </w:r>
      <w:r>
        <w:t>。</w:t>
      </w:r>
    </w:p>
    <w:p w:rsidR="0045597B" w:rsidRDefault="0045597B" w:rsidP="0045597B">
      <w:pPr>
        <w:ind w:firstLineChars="200" w:firstLine="420"/>
      </w:pPr>
      <w:r>
        <w:t>(</w:t>
      </w:r>
      <w:r>
        <w:t>三</w:t>
      </w:r>
      <w:r>
        <w:t>)</w:t>
      </w:r>
      <w:r>
        <w:t>聚焦妇女发展。持续开展</w:t>
      </w:r>
      <w:r>
        <w:t>“</w:t>
      </w:r>
      <w:r>
        <w:t>巾帼健康关爱行动</w:t>
      </w:r>
      <w:r>
        <w:t>”</w:t>
      </w:r>
      <w:r>
        <w:t>，做好</w:t>
      </w:r>
      <w:r>
        <w:t>“</w:t>
      </w:r>
      <w:r>
        <w:t>两癌</w:t>
      </w:r>
      <w:r>
        <w:t>”</w:t>
      </w:r>
      <w:r>
        <w:t>免费检查及贫困母亲</w:t>
      </w:r>
      <w:r>
        <w:t>“</w:t>
      </w:r>
      <w:r>
        <w:t>两癌</w:t>
      </w:r>
      <w:r>
        <w:t>”</w:t>
      </w:r>
      <w:r>
        <w:t>患者的救助工作。充分发挥</w:t>
      </w:r>
      <w:r>
        <w:t>“</w:t>
      </w:r>
      <w:r>
        <w:t>巾帼创业就业基地</w:t>
      </w:r>
      <w:r>
        <w:t>”</w:t>
      </w:r>
      <w:r>
        <w:t>作用，深化</w:t>
      </w:r>
      <w:r>
        <w:t>“</w:t>
      </w:r>
      <w:r>
        <w:t>巾帼创业创新行动</w:t>
      </w:r>
      <w:r>
        <w:t>”</w:t>
      </w:r>
      <w:r>
        <w:t>，加强妇女手工培训。</w:t>
      </w:r>
    </w:p>
    <w:p w:rsidR="0045597B" w:rsidRDefault="0045597B" w:rsidP="0045597B">
      <w:pPr>
        <w:ind w:firstLineChars="200" w:firstLine="420"/>
      </w:pPr>
      <w:r>
        <w:t>(</w:t>
      </w:r>
      <w:r>
        <w:t>四</w:t>
      </w:r>
      <w:r>
        <w:t>)</w:t>
      </w:r>
      <w:r>
        <w:t>聚焦服务中心。坚持</w:t>
      </w:r>
      <w:r>
        <w:t>“</w:t>
      </w:r>
      <w:r>
        <w:t>思想融合、工作磨合、力量聚合</w:t>
      </w:r>
      <w:r>
        <w:t>”</w:t>
      </w:r>
      <w:r>
        <w:t>理念，着力打造一支想干事、能干事、干成事的街道、社区妇联干部队伍。</w:t>
      </w:r>
    </w:p>
    <w:p w:rsidR="0045597B" w:rsidRDefault="0045597B" w:rsidP="0045597B">
      <w:pPr>
        <w:ind w:firstLineChars="200" w:firstLine="420"/>
        <w:jc w:val="right"/>
      </w:pPr>
      <w:r>
        <w:t>平湖街道妇联</w:t>
      </w:r>
      <w:r w:rsidRPr="003E5D49">
        <w:t>2021-12-29</w:t>
      </w:r>
    </w:p>
    <w:p w:rsidR="0045597B" w:rsidRDefault="0045597B" w:rsidP="00C26778">
      <w:pPr>
        <w:sectPr w:rsidR="0045597B" w:rsidSect="00C26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4136" w:rsidRDefault="00564136"/>
    <w:sectPr w:rsidR="0056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97B"/>
    <w:rsid w:val="0045597B"/>
    <w:rsid w:val="0056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59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59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>Sky123.Org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2022-07-28T08:53:00Z</dcterms:created>
</cp:coreProperties>
</file>