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A3" w:rsidRDefault="00B45DA3" w:rsidP="00514CAB">
      <w:pPr>
        <w:pStyle w:val="1"/>
      </w:pPr>
      <w:r w:rsidRPr="00514CAB">
        <w:rPr>
          <w:rFonts w:hint="eastAsia"/>
        </w:rPr>
        <w:t>连云港海州：人民监督员受邀参加山里的听证会</w:t>
      </w:r>
    </w:p>
    <w:p w:rsidR="00B45DA3" w:rsidRDefault="00B45DA3" w:rsidP="00B45DA3">
      <w:pPr>
        <w:ind w:firstLineChars="200" w:firstLine="420"/>
      </w:pPr>
      <w:r>
        <w:rPr>
          <w:rFonts w:hint="eastAsia"/>
        </w:rPr>
        <w:t>为进一步深化检务公开，加强社会各界对检察权实施的监督，近日，江苏省连云港市海州区人民检察院对刘志洲山文物保护案件举行公开听证会，听证会地点在刘志洲山，听证会由检察长唐张主持，并邀请人民监督员王先才参加听证会。</w:t>
      </w:r>
    </w:p>
    <w:p w:rsidR="00B45DA3" w:rsidRDefault="00B45DA3" w:rsidP="00B45DA3">
      <w:pPr>
        <w:ind w:firstLineChars="200" w:firstLine="420"/>
      </w:pPr>
      <w:r>
        <w:rPr>
          <w:rFonts w:hint="eastAsia"/>
        </w:rPr>
        <w:t>检察长唐张表示，刘志洲山上的遗址和文物古迹是历史留给海州人民的巨大财富，我们决定邀请参与听证会的人大代表、政协委员、人民监督员及相关职能单位人员现场感受刘志洲山的历史文化底蕴，现场召开听证会真正以敬畏之心对待文物保护，共同积极探索文物保护路径。</w:t>
      </w:r>
    </w:p>
    <w:p w:rsidR="00B45DA3" w:rsidRDefault="00B45DA3" w:rsidP="00B45DA3">
      <w:pPr>
        <w:ind w:firstLineChars="200" w:firstLine="420"/>
      </w:pPr>
      <w:r>
        <w:rPr>
          <w:rFonts w:hint="eastAsia"/>
        </w:rPr>
        <w:t>听证会上，承办检察官向参会人员介绍了刘志洲山上文物保护的情况，通报了在履行公益诉讼监督职责过程中发现的一些问题，以及检察机关办理公益诉讼案件相关法律依据，并对《中华人民共和国文物保护法》等法律法规进行了现场解读。听证期间，参会听证人员就刘志洲山文物和遗址在日常监管中存在的问题进行了讨论。</w:t>
      </w:r>
    </w:p>
    <w:p w:rsidR="00B45DA3" w:rsidRDefault="00B45DA3" w:rsidP="00B45DA3">
      <w:pPr>
        <w:ind w:firstLineChars="200" w:firstLine="420"/>
      </w:pPr>
      <w:r>
        <w:rPr>
          <w:rFonts w:hint="eastAsia"/>
        </w:rPr>
        <w:t>人民监督员王先才对检察机关做法点赞，并表示：“这是一场特殊的听证会，非常有意义。现场查看文物保护情况，让我们有一个最直观的认识，感触特别深，真切感受到文物保护的紧迫性和重要性。回去以后，我们在做好本职工作的同时，也会加大文物保护方面的宣传，带动身边更多的人加入到文物保护队伍中来”。</w:t>
      </w:r>
    </w:p>
    <w:p w:rsidR="00B45DA3" w:rsidRDefault="00B45DA3" w:rsidP="00B45DA3">
      <w:pPr>
        <w:ind w:firstLineChars="200" w:firstLine="420"/>
      </w:pPr>
      <w:r>
        <w:rPr>
          <w:rFonts w:hint="eastAsia"/>
        </w:rPr>
        <w:t>“在山上开听证会，对我们附近的村民也是一场特别好的教育，听完后，也认识到文物保护的重要性，我也可以将今天所学和周边民众说一说，让大家提高对文物的保护意识。”附近的一村民说道。</w:t>
      </w:r>
    </w:p>
    <w:p w:rsidR="00B45DA3" w:rsidRDefault="00B45DA3" w:rsidP="00B45DA3">
      <w:pPr>
        <w:ind w:firstLineChars="200" w:firstLine="420"/>
      </w:pPr>
      <w:r>
        <w:rPr>
          <w:rFonts w:hint="eastAsia"/>
        </w:rPr>
        <w:t>这场特殊的听证会，让大家对于保护文物有了新的认识，如果缺乏应有的记忆，一些文物将逐渐消失在历史长河中，保护文物，让文物不再受无畏的损毁，是检察官作为公益代表应尽的职责，同时保护文物也是每个公民的义务，时间不等人，保护文物刻不容缓。</w:t>
      </w:r>
    </w:p>
    <w:p w:rsidR="00B45DA3" w:rsidRDefault="00B45DA3" w:rsidP="00514CAB">
      <w:pPr>
        <w:ind w:firstLine="420"/>
        <w:jc w:val="right"/>
      </w:pPr>
      <w:r w:rsidRPr="00514CAB">
        <w:rPr>
          <w:rFonts w:hint="eastAsia"/>
        </w:rPr>
        <w:t>连云港市海州区检察院</w:t>
      </w:r>
      <w:r>
        <w:rPr>
          <w:rFonts w:hint="eastAsia"/>
        </w:rPr>
        <w:t>2021-6-16</w:t>
      </w:r>
    </w:p>
    <w:p w:rsidR="00B45DA3" w:rsidRDefault="00B45DA3" w:rsidP="00323F6E">
      <w:pPr>
        <w:sectPr w:rsidR="00B45DA3" w:rsidSect="00323F6E">
          <w:type w:val="continuous"/>
          <w:pgSz w:w="11906" w:h="16838"/>
          <w:pgMar w:top="1644" w:right="1236" w:bottom="1418" w:left="1814" w:header="851" w:footer="907" w:gutter="0"/>
          <w:pgNumType w:start="1"/>
          <w:cols w:space="720"/>
          <w:docGrid w:type="lines" w:linePitch="341" w:charSpace="2373"/>
        </w:sectPr>
      </w:pPr>
    </w:p>
    <w:p w:rsidR="00953A6F" w:rsidRDefault="00953A6F"/>
    <w:sectPr w:rsidR="00953A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DA3"/>
    <w:rsid w:val="00953A6F"/>
    <w:rsid w:val="00B45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5D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5D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微软中国</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2022-07-01T09:19:00Z</dcterms:created>
</cp:coreProperties>
</file>