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1" w:rsidRDefault="00756F21" w:rsidP="00D20D93">
      <w:pPr>
        <w:pStyle w:val="1"/>
      </w:pPr>
      <w:r w:rsidRPr="00D20D93">
        <w:rPr>
          <w:rFonts w:hint="eastAsia"/>
        </w:rPr>
        <w:t>江苏省镇江市信访局</w:t>
      </w:r>
      <w:r>
        <w:rPr>
          <w:rFonts w:hint="eastAsia"/>
        </w:rPr>
        <w:t>建立健全“四项制度”，让信访干部更“给力”——加强基层信访干部队伍建设之我见</w:t>
      </w:r>
    </w:p>
    <w:p w:rsidR="00756F21" w:rsidRDefault="00756F21" w:rsidP="00D20D93">
      <w:r>
        <w:t xml:space="preserve">    </w:t>
      </w:r>
      <w:r>
        <w:t>如果把全局工作比作人体的话，信访工作好比是双眼，可以洞察民意民情；也好比是双耳，可以倾听民声民诉。它是化解矛盾、维护稳定的重要抓手，也是接受监督、公开政务的重要桥梁。个人认为，加强基层信访干部队伍建设，激发信访干部潜能，让信访干部更</w:t>
      </w:r>
      <w:r>
        <w:t>“</w:t>
      </w:r>
      <w:r>
        <w:t>给力</w:t>
      </w:r>
      <w:r>
        <w:t>”</w:t>
      </w:r>
      <w:r>
        <w:t>，最重要的是建立健全四项制度。</w:t>
      </w:r>
    </w:p>
    <w:p w:rsidR="00756F21" w:rsidRDefault="00756F21" w:rsidP="00D20D93">
      <w:r>
        <w:rPr>
          <w:rFonts w:hint="eastAsia"/>
        </w:rPr>
        <w:t xml:space="preserve">　</w:t>
      </w:r>
      <w:r>
        <w:t xml:space="preserve">  </w:t>
      </w:r>
      <w:r>
        <w:t>一是培训教育制度，让每一位信访干部永远</w:t>
      </w:r>
      <w:r>
        <w:t>“</w:t>
      </w:r>
      <w:r>
        <w:t>不过时</w:t>
      </w:r>
      <w:r>
        <w:t>”</w:t>
      </w:r>
      <w:r>
        <w:t>。根植</w:t>
      </w:r>
      <w:r>
        <w:t>“</w:t>
      </w:r>
      <w:r>
        <w:t>终身教育</w:t>
      </w:r>
      <w:r>
        <w:t>”</w:t>
      </w:r>
      <w:r>
        <w:t>的理念，采用多种形式，开展培训、轮训和集训。根据信访工作性质和特点，制定有针对性的培养、培训计划，突出对能力的培养和提高，确保每名信访干部每年参加各类培训的时间。不断更新信访干部理论业务知识，培养沉稳干练的工作作风，增强驾驭实际工作的能力，着重提高信访干部的政治鉴别力</w:t>
      </w:r>
      <w:r>
        <w:t>,</w:t>
      </w:r>
      <w:r>
        <w:t>抵御腐朽思想侵蚀能力</w:t>
      </w:r>
      <w:r>
        <w:t>,</w:t>
      </w:r>
      <w:r>
        <w:t>依法行政能力</w:t>
      </w:r>
      <w:r>
        <w:t>,</w:t>
      </w:r>
      <w:r>
        <w:t>调查研究能力和应对复杂局面和处理突发事件的能力。同时，开展好信访工作综合文字能力和岗位业务技能等知识培训，改善信访干部队伍的知识结构，</w:t>
      </w:r>
      <w:r>
        <w:rPr>
          <w:rFonts w:hint="eastAsia"/>
        </w:rPr>
        <w:t>提升创新能力和专业水平，不断加大对年轻干部的教育培训和实践锻炼，提高信访干部队伍的综合素质。</w:t>
      </w:r>
    </w:p>
    <w:p w:rsidR="00756F21" w:rsidRDefault="00756F21" w:rsidP="00D20D93">
      <w:r>
        <w:rPr>
          <w:rFonts w:hint="eastAsia"/>
        </w:rPr>
        <w:t xml:space="preserve">　</w:t>
      </w:r>
      <w:r>
        <w:t xml:space="preserve">  </w:t>
      </w:r>
      <w:r>
        <w:t>二是岗位轮换制度，让每一个信访干部永远</w:t>
      </w:r>
      <w:r>
        <w:t>“</w:t>
      </w:r>
      <w:r>
        <w:t>不倦怠</w:t>
      </w:r>
      <w:r>
        <w:t>”</w:t>
      </w:r>
      <w:r>
        <w:t>。岗位倦怠现象客观存在，在同一个岗位上工作时间长了，</w:t>
      </w:r>
      <w:r>
        <w:t>“</w:t>
      </w:r>
      <w:r>
        <w:t>干一行怨一行</w:t>
      </w:r>
      <w:r>
        <w:t>”</w:t>
      </w:r>
      <w:r>
        <w:t>的心理便会渐渐滋生。因此，在不影响业务开展的情况下，对在同一岗位任职满</w:t>
      </w:r>
      <w:r>
        <w:t>2</w:t>
      </w:r>
      <w:r>
        <w:t>年以上的人员应进行岗位调整，促进同一部门干部流动，培养</w:t>
      </w:r>
      <w:r>
        <w:t>“</w:t>
      </w:r>
      <w:r>
        <w:t>多面手</w:t>
      </w:r>
      <w:r>
        <w:t>”</w:t>
      </w:r>
      <w:r>
        <w:t>，增强内部活力。其次，在把握适当、适度、适时的原则下，采取跨部门竞争上岗等方式加大信访干部交流力度，要舍得把本单位、本部门的优秀干部交流出去。当然，信访干部交流的数量和频度要适度，要保持本单位、本部门有足够的业务骨干，确保各项任务的完成。每年保证信访干部</w:t>
      </w:r>
      <w:r>
        <w:rPr>
          <w:rFonts w:hint="eastAsia"/>
        </w:rPr>
        <w:t>的轮岗率达到一定比例，有计划、有针对性地选派部分干部到上级机关、发达地区进修学习或挂职锻炼，丰富知识，拓宽思路，提高工作能力和水平。</w:t>
      </w:r>
    </w:p>
    <w:p w:rsidR="00756F21" w:rsidRDefault="00756F21" w:rsidP="00D20D93">
      <w:r>
        <w:rPr>
          <w:rFonts w:hint="eastAsia"/>
        </w:rPr>
        <w:t xml:space="preserve">　</w:t>
      </w:r>
      <w:r>
        <w:t xml:space="preserve">  </w:t>
      </w:r>
      <w:r>
        <w:t>三是绩效考核制度，让每一个信访干部永远</w:t>
      </w:r>
      <w:r>
        <w:t>“</w:t>
      </w:r>
      <w:r>
        <w:t>不驻足</w:t>
      </w:r>
      <w:r>
        <w:t>”</w:t>
      </w:r>
      <w:r>
        <w:t>。建立全面客观的考核机制，强化考核绩效，科学设定考核指标，对涉及信访干部队伍德、能、勤、绩、效、廉六个方面要进一步细化、量化、硬化，考核手段方式进一步客观化，使信访干部考核趋于科学、合理，切实提高考核的准确性、公正性和可操作性。强化奖惩机制，工作绩效与奖惩机制紧密联系，切实解决</w:t>
      </w:r>
      <w:r>
        <w:t>“</w:t>
      </w:r>
      <w:r>
        <w:t>能进能出</w:t>
      </w:r>
      <w:r>
        <w:t>”</w:t>
      </w:r>
      <w:r>
        <w:t>的问题。</w:t>
      </w:r>
    </w:p>
    <w:p w:rsidR="00756F21" w:rsidRDefault="00756F21" w:rsidP="00D20D93">
      <w:pPr>
        <w:ind w:firstLine="420"/>
      </w:pPr>
      <w:r>
        <w:t>四是信息排查制度，让每一个信访干部永远</w:t>
      </w:r>
      <w:r>
        <w:t>“</w:t>
      </w:r>
      <w:r>
        <w:t>不闭塞</w:t>
      </w:r>
      <w:r>
        <w:t>”</w:t>
      </w:r>
      <w:r>
        <w:t>。倾听民声、反映民意、集中民智、维护民权，是信访干部义不容辞的职责。因此，我们在做好日常信访工作的同时，还需认真开展调查研究，对信访问题进行综合分析，为领导工作决策提供重要依据。一方面，信访接待要进一步提升对来信来访来电的收集、梳理、分流、处理力度。另一方面，设立基层信访联络员，通过建立网上信访信息群，安排专人在线，随时收集最新的信访苗头，及时归纳，认真分析其原因和发展趋势，提出相应措施。对某个时期、阶段比较突出的问题，作专题性的综合分析，寻找对策，从源</w:t>
      </w:r>
      <w:r>
        <w:rPr>
          <w:rFonts w:hint="eastAsia"/>
        </w:rPr>
        <w:t>头上减少来信来访总量，把矛盾化解在萌芽状态。</w:t>
      </w:r>
    </w:p>
    <w:p w:rsidR="00756F21" w:rsidRPr="00D20D93" w:rsidRDefault="00756F21" w:rsidP="00D20D93">
      <w:pPr>
        <w:ind w:firstLine="420"/>
        <w:jc w:val="right"/>
      </w:pPr>
      <w:r w:rsidRPr="00D20D93">
        <w:rPr>
          <w:rFonts w:hint="eastAsia"/>
        </w:rPr>
        <w:t>江苏省镇江市信访局</w:t>
      </w:r>
      <w:r w:rsidRPr="00D20D93">
        <w:t>2020-05-05</w:t>
      </w:r>
    </w:p>
    <w:p w:rsidR="00756F21" w:rsidRDefault="00756F21" w:rsidP="00AC41D8">
      <w:pPr>
        <w:sectPr w:rsidR="00756F21" w:rsidSect="00AC41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6A01" w:rsidRDefault="00386A01"/>
    <w:sectPr w:rsidR="0038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F21"/>
    <w:rsid w:val="00386A01"/>
    <w:rsid w:val="0075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6F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6F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Win10NeT.COM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2022-07-08T08:24:00Z</dcterms:created>
</cp:coreProperties>
</file>