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9E3" w:rsidRDefault="004119E3" w:rsidP="00F3497B">
      <w:pPr>
        <w:pStyle w:val="1"/>
      </w:pPr>
      <w:r w:rsidRPr="00F3497B">
        <w:rPr>
          <w:rFonts w:hint="eastAsia"/>
        </w:rPr>
        <w:t>云岭</w:t>
      </w:r>
      <w:r>
        <w:rPr>
          <w:rFonts w:hint="eastAsia"/>
        </w:rPr>
        <w:t>县加强基层妇联干部培训 提升妇联队伍建设</w:t>
      </w:r>
    </w:p>
    <w:p w:rsidR="004119E3" w:rsidRDefault="004119E3" w:rsidP="004119E3">
      <w:pPr>
        <w:ind w:firstLineChars="200" w:firstLine="420"/>
      </w:pPr>
      <w:r>
        <w:rPr>
          <w:rFonts w:hint="eastAsia"/>
        </w:rPr>
        <w:t>为进一步提高基层妇女干部的综合素质，全面提升村级妇联组织服务基层、服务群众、服务妇女的能力和水平，培养锻造一支具有法律素养和业务能力的基层妇女干部队伍。</w:t>
      </w:r>
    </w:p>
    <w:p w:rsidR="004119E3" w:rsidRDefault="004119E3" w:rsidP="004119E3">
      <w:pPr>
        <w:ind w:firstLineChars="200" w:firstLine="420"/>
      </w:pPr>
      <w:r>
        <w:t>2021</w:t>
      </w:r>
      <w:r>
        <w:t>年</w:t>
      </w:r>
      <w:r>
        <w:t>5</w:t>
      </w:r>
      <w:r>
        <w:t>月</w:t>
      </w:r>
      <w:r>
        <w:t>11</w:t>
      </w:r>
      <w:r>
        <w:t>日，师宗县雄壁镇举办了基层妇联干部业务知识培训，镇妇联执委、各村（社）妇联主席、村（社）女干部等</w:t>
      </w:r>
      <w:r>
        <w:t>18</w:t>
      </w:r>
      <w:r>
        <w:t>人参加培训。</w:t>
      </w:r>
    </w:p>
    <w:p w:rsidR="004119E3" w:rsidRDefault="004119E3" w:rsidP="004119E3">
      <w:pPr>
        <w:ind w:firstLineChars="200" w:firstLine="420"/>
      </w:pPr>
      <w:r>
        <w:rPr>
          <w:rFonts w:hint="eastAsia"/>
        </w:rPr>
        <w:t>培训会传达学习了十九届五中全会精神，习近平总书记考察云南重要讲话精神，爱国卫生运动“</w:t>
      </w:r>
      <w:r>
        <w:t>7</w:t>
      </w:r>
      <w:r>
        <w:t>个专项行动</w:t>
      </w:r>
      <w:r>
        <w:t>”</w:t>
      </w:r>
      <w:r>
        <w:t>相关知识，对妇联近期的重点工作进行了安排部署，对妇联干部提出了明确要求</w:t>
      </w:r>
      <w:r>
        <w:t>,</w:t>
      </w:r>
      <w:r>
        <w:t>寄予了殷切期望，希望全镇妇联干部在工作中能统一思想，心怀感恩，坚守初心，担当使命。</w:t>
      </w:r>
    </w:p>
    <w:p w:rsidR="004119E3" w:rsidRDefault="004119E3" w:rsidP="004119E3">
      <w:pPr>
        <w:ind w:firstLineChars="200" w:firstLine="420"/>
      </w:pPr>
      <w:r>
        <w:rPr>
          <w:rFonts w:hint="eastAsia"/>
        </w:rPr>
        <w:t>培训会要求，全镇妇联干部一要结合工作实际，开展丰富的学习活动，提高综合素质，增强服务履职能力，做好排头兵，严明党的廉洁纪律、群众纪律、工作纪律和生活纪律，强化使命担当，全面推进各项工作任务落地见效。</w:t>
      </w:r>
    </w:p>
    <w:p w:rsidR="004119E3" w:rsidRDefault="004119E3" w:rsidP="004119E3">
      <w:pPr>
        <w:ind w:firstLineChars="200" w:firstLine="420"/>
      </w:pPr>
      <w:r>
        <w:rPr>
          <w:rFonts w:hint="eastAsia"/>
        </w:rPr>
        <w:t>二要把妇女组织建设成为学习型、服务型、效率型、创新型、廉洁型组织，不断提高妇女组织的战斗力、凝聚力和影响力。</w:t>
      </w:r>
    </w:p>
    <w:p w:rsidR="004119E3" w:rsidRDefault="004119E3" w:rsidP="004119E3">
      <w:pPr>
        <w:ind w:firstLineChars="200" w:firstLine="420"/>
      </w:pPr>
      <w:r>
        <w:rPr>
          <w:rFonts w:hint="eastAsia"/>
        </w:rPr>
        <w:t>三要充当乡村振兴战略的重要抓手，在爱国卫生运动中积极发挥妇联联系群众的纽带作用，做到村庄、家庭和个人</w:t>
      </w:r>
      <w:r>
        <w:t>3</w:t>
      </w:r>
      <w:r>
        <w:t>个整洁，提倡邻里和睦、尊老爱幼、重视教育、勤劳致富</w:t>
      </w:r>
      <w:r>
        <w:t>4</w:t>
      </w:r>
      <w:r>
        <w:t>种风气。</w:t>
      </w:r>
    </w:p>
    <w:p w:rsidR="004119E3" w:rsidRDefault="004119E3" w:rsidP="004119E3">
      <w:pPr>
        <w:ind w:firstLineChars="200" w:firstLine="420"/>
      </w:pPr>
      <w:r>
        <w:rPr>
          <w:rFonts w:hint="eastAsia"/>
        </w:rPr>
        <w:t>通过明确分工、宣传引导、督促指导、树立典型、完善基础设施、发展致富产业等措施，大力开展“最美庭院”、“绿色家庭”创建工作，努力打造村庄秀美、家庭整洁、个人干净、生活富裕、风气良好的“最美”雄壁。</w:t>
      </w:r>
    </w:p>
    <w:p w:rsidR="004119E3" w:rsidRDefault="004119E3" w:rsidP="004119E3">
      <w:pPr>
        <w:ind w:firstLineChars="200" w:firstLine="420"/>
      </w:pPr>
      <w:r>
        <w:rPr>
          <w:rFonts w:hint="eastAsia"/>
        </w:rPr>
        <w:t>在本次培训班结束后，各村（社）妇联组织及时组织开展各种技能培训，把党和政府的各项政策宣传到广大妇女群众中，不断提高妇联组织团结动员妇女参与经济建设的能力、依法维护妇女儿童合法权益的能力、引领妇女参与社会主义先进文化建设的能力。</w:t>
      </w:r>
    </w:p>
    <w:p w:rsidR="004119E3" w:rsidRPr="00F3497B" w:rsidRDefault="004119E3" w:rsidP="004119E3">
      <w:pPr>
        <w:ind w:firstLineChars="200" w:firstLine="420"/>
        <w:jc w:val="right"/>
      </w:pPr>
      <w:r w:rsidRPr="00F3497B">
        <w:rPr>
          <w:rFonts w:hint="eastAsia"/>
        </w:rPr>
        <w:t>云岭先锋网</w:t>
      </w:r>
      <w:r w:rsidRPr="00F3497B">
        <w:t>2021-05-13</w:t>
      </w:r>
    </w:p>
    <w:p w:rsidR="004119E3" w:rsidRDefault="004119E3" w:rsidP="004B5D05">
      <w:pPr>
        <w:sectPr w:rsidR="004119E3" w:rsidSect="004B5D05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AF6A73" w:rsidRDefault="00AF6A73"/>
    <w:sectPr w:rsidR="00AF6A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119E3"/>
    <w:rsid w:val="004119E3"/>
    <w:rsid w:val="00AF6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4119E3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4119E3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>Win10NeT.COM</Company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XiaZaiMa.COM</dc:creator>
  <cp:keywords/>
  <dc:description/>
  <cp:lastModifiedBy/>
  <cp:revision>1</cp:revision>
  <dcterms:created xsi:type="dcterms:W3CDTF">2022-07-27T08:55:00Z</dcterms:created>
</cp:coreProperties>
</file>