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0D" w:rsidRDefault="00CC210D" w:rsidP="001F598F">
      <w:pPr>
        <w:pStyle w:val="1"/>
      </w:pPr>
      <w:r w:rsidRPr="001F598F">
        <w:rPr>
          <w:rFonts w:hint="eastAsia"/>
        </w:rPr>
        <w:t>达州市开江县妇联“三个到位”推动妇联组织建设新突破</w:t>
      </w:r>
    </w:p>
    <w:p w:rsidR="00CC210D" w:rsidRDefault="00CC210D" w:rsidP="00CC210D">
      <w:pPr>
        <w:ind w:firstLineChars="200" w:firstLine="420"/>
      </w:pPr>
      <w:r>
        <w:rPr>
          <w:rFonts w:hint="eastAsia"/>
        </w:rPr>
        <w:t>近年来，达州市开江县妇联围绕破难行动，坚持“党建带妇建、妇建服务党建”，推动妇联基层组织改革再深入，示范活动再创新，创业服务再实效，创先争优做到“三个到位”“三个起来”，实现妇联基层组织建设新突破。</w:t>
      </w:r>
    </w:p>
    <w:p w:rsidR="00CC210D" w:rsidRDefault="00CC210D" w:rsidP="00CC210D">
      <w:pPr>
        <w:ind w:firstLineChars="200" w:firstLine="420"/>
      </w:pPr>
      <w:r>
        <w:rPr>
          <w:rFonts w:hint="eastAsia"/>
        </w:rPr>
        <w:t>思想认识到位</w:t>
      </w:r>
      <w:r>
        <w:t xml:space="preserve"> </w:t>
      </w:r>
      <w:r>
        <w:t>基层组织</w:t>
      </w:r>
      <w:r>
        <w:t>“</w:t>
      </w:r>
      <w:r>
        <w:t>活起来</w:t>
      </w:r>
      <w:r>
        <w:t>”</w:t>
      </w:r>
    </w:p>
    <w:p w:rsidR="00CC210D" w:rsidRDefault="00CC210D" w:rsidP="00CC210D">
      <w:pPr>
        <w:ind w:firstLineChars="200" w:firstLine="420"/>
      </w:pPr>
      <w:r>
        <w:rPr>
          <w:rFonts w:hint="eastAsia"/>
        </w:rPr>
        <w:t>争取重视，配强班子、落实经费。基层妇联组织人员力量薄弱、乡镇妇联无工作经费，一直是困扰乡镇妇联工作的两大瓶颈，如何让乡镇妇联在妇女群众中“一呼百应”，就必须把基层妇联组织改革作为重要突破口。在省妇联全面深化改革的背景下，开江县妇联一是按照“</w:t>
      </w:r>
      <w:r>
        <w:t>1+1+N”</w:t>
      </w:r>
      <w:r>
        <w:t>的方式，指导乡镇配齐配强妇联领导班子，选举产生乡镇妇联执委</w:t>
      </w:r>
      <w:r>
        <w:t>140</w:t>
      </w:r>
      <w:r>
        <w:t>名，专兼职主席、副主席</w:t>
      </w:r>
      <w:r>
        <w:t>40</w:t>
      </w:r>
      <w:r>
        <w:t>名，一批知群众、懂群众、爱群众、心中有群众的优秀妇女代表进入乡镇妇联，基层工作力量得到有效加强。二是积极争取县委、县政府支持，下发了《关于进一步加强全县妇联基层组织建设的</w:t>
      </w:r>
      <w:r>
        <w:rPr>
          <w:rFonts w:hint="eastAsia"/>
        </w:rPr>
        <w:t>实施意见》，乡镇妇联</w:t>
      </w:r>
      <w:r>
        <w:t>3</w:t>
      </w:r>
      <w:r>
        <w:t>万元工作经费得到落实，</w:t>
      </w:r>
      <w:r>
        <w:t>“</w:t>
      </w:r>
      <w:r>
        <w:t>无钱办事</w:t>
      </w:r>
      <w:r>
        <w:t>”</w:t>
      </w:r>
      <w:r>
        <w:t>的难题得到有效化解。</w:t>
      </w:r>
    </w:p>
    <w:p w:rsidR="00CC210D" w:rsidRDefault="00CC210D" w:rsidP="00CC210D">
      <w:pPr>
        <w:ind w:firstLineChars="200" w:firstLine="420"/>
      </w:pPr>
      <w:r>
        <w:rPr>
          <w:rFonts w:hint="eastAsia"/>
        </w:rPr>
        <w:t>优化结构，足额配备、形成合力。先行在开江县新宁镇建设社区开展试点，拉开了开江县“会改联”的妇联基层组织建设改革帷幕。新宁镇妇联率先在建设社区组织</w:t>
      </w:r>
      <w:r>
        <w:t>23</w:t>
      </w:r>
      <w:r>
        <w:t>家单位联建妇联，在居民小区建立妇联组织。至此，全县</w:t>
      </w:r>
      <w:r>
        <w:t>196</w:t>
      </w:r>
      <w:r>
        <w:t>个村、</w:t>
      </w:r>
      <w:r>
        <w:t>31</w:t>
      </w:r>
      <w:r>
        <w:t>个社区与村（社区）</w:t>
      </w:r>
      <w:r>
        <w:t>“</w:t>
      </w:r>
      <w:r>
        <w:t>两委</w:t>
      </w:r>
      <w:r>
        <w:t>”</w:t>
      </w:r>
      <w:r>
        <w:t>同步完成妇代会改建妇联（简称</w:t>
      </w:r>
      <w:r>
        <w:t>“</w:t>
      </w:r>
      <w:r>
        <w:t>会改联</w:t>
      </w:r>
      <w:r>
        <w:t>”</w:t>
      </w:r>
      <w:r>
        <w:t>），选配主席</w:t>
      </w:r>
      <w:r>
        <w:t>227</w:t>
      </w:r>
      <w:r>
        <w:t>名，兼职副主席</w:t>
      </w:r>
      <w:r>
        <w:t>450</w:t>
      </w:r>
      <w:r>
        <w:t>名，执委</w:t>
      </w:r>
      <w:r>
        <w:t>2065</w:t>
      </w:r>
      <w:r>
        <w:t>名，改建率达</w:t>
      </w:r>
      <w:r>
        <w:t>100%</w:t>
      </w:r>
      <w:r>
        <w:t>。其中</w:t>
      </w:r>
      <w:r>
        <w:t>194</w:t>
      </w:r>
      <w:r>
        <w:t>名妇联主席进入村（社区）两委班子，</w:t>
      </w:r>
      <w:r>
        <w:t>23</w:t>
      </w:r>
      <w:r>
        <w:t>名女性当选为村（社区）党支部书记、</w:t>
      </w:r>
      <w:r>
        <w:t>30</w:t>
      </w:r>
      <w:r>
        <w:t>名女性当选为村（社区）主任。全县</w:t>
      </w:r>
      <w:r>
        <w:t>227</w:t>
      </w:r>
      <w:r>
        <w:t>名村（社区）妇联主席均按不低于村（</w:t>
      </w:r>
      <w:r>
        <w:rPr>
          <w:rFonts w:hint="eastAsia"/>
        </w:rPr>
        <w:t>社区）支部书记工资的三分之一落实了工资待遇，使她们政治上有名分、组织上有身份、工作上有责任，形成推动妇联工作的整体合力，改变了妇联系统“倒金字塔”现状，为形成妇女工作群众做、妇女能顶半边天的生动局面奠定了组织基础。镇妇联组织区域化建设改革，破除了传统行政组织架构的束缚，让妇联基层组织和妇联工作更有朝气、更有底气、更有活力。围绕妇女儿童需求开展工作建组织，将妇联的组织链条和工作触角向乡镇、村（社区）延伸，扩大妇联工作覆盖面，“上面千条线、下面一张网、身边一个家”的妇联基层组织新格局全面构建。</w:t>
      </w:r>
    </w:p>
    <w:p w:rsidR="00CC210D" w:rsidRDefault="00CC210D" w:rsidP="00CC210D">
      <w:pPr>
        <w:ind w:firstLineChars="200" w:firstLine="420"/>
      </w:pPr>
      <w:r>
        <w:rPr>
          <w:rFonts w:hint="eastAsia"/>
        </w:rPr>
        <w:t>拓宽领域，健全组织</w:t>
      </w:r>
      <w:r>
        <w:t xml:space="preserve"> </w:t>
      </w:r>
      <w:r>
        <w:t>激发活力。积极整合妇联网络和新媒体资源，打造充满活力的</w:t>
      </w:r>
      <w:r>
        <w:t>“</w:t>
      </w:r>
      <w:r>
        <w:t>开江妇联</w:t>
      </w:r>
      <w:r>
        <w:t>”</w:t>
      </w:r>
      <w:r>
        <w:t>微信公众号，将妇联各类工作和活动纳入网上服务平台，形成线上线下相互促进、深度融合的工作新格局，有效地为妇女儿童提供全方位服务。先后建立了</w:t>
      </w:r>
      <w:r>
        <w:t>“</w:t>
      </w:r>
      <w:r>
        <w:t>县妇联</w:t>
      </w:r>
      <w:r>
        <w:t>+</w:t>
      </w:r>
      <w:r>
        <w:t>乡镇妇联</w:t>
      </w:r>
      <w:r>
        <w:t>+</w:t>
      </w:r>
      <w:r>
        <w:t>村（社区）妇联</w:t>
      </w:r>
      <w:r>
        <w:t>+</w:t>
      </w:r>
      <w:r>
        <w:t>妇女群众</w:t>
      </w:r>
      <w:r>
        <w:t>”</w:t>
      </w:r>
      <w:r>
        <w:t>微信群、</w:t>
      </w:r>
      <w:r>
        <w:t>“</w:t>
      </w:r>
      <w:r>
        <w:t>开江现代家长教育</w:t>
      </w:r>
      <w:r>
        <w:t>QQ</w:t>
      </w:r>
      <w:r>
        <w:t>群</w:t>
      </w:r>
      <w:r>
        <w:t>”“</w:t>
      </w:r>
      <w:r>
        <w:t>开江巾帼</w:t>
      </w:r>
      <w:r>
        <w:t>QQ</w:t>
      </w:r>
      <w:r>
        <w:t>群</w:t>
      </w:r>
      <w:r>
        <w:t>”“</w:t>
      </w:r>
      <w:r>
        <w:t>开江创业巾帼微信群</w:t>
      </w:r>
      <w:r>
        <w:t>”“</w:t>
      </w:r>
      <w:r>
        <w:t>开江幸福使者微信群</w:t>
      </w:r>
      <w:r>
        <w:t>”“</w:t>
      </w:r>
      <w:r>
        <w:t>开江分享阅读群</w:t>
      </w:r>
      <w:r>
        <w:t>”</w:t>
      </w:r>
      <w:r>
        <w:t>，为妇女群众提供政策咨询、答疑解惑，开展心理抚慰、情感倾诉、家庭教育、创业就业指导等服务，通过活动的开展，将更多的妇女群众凝聚在妇</w:t>
      </w:r>
      <w:r>
        <w:rPr>
          <w:rFonts w:hint="eastAsia"/>
        </w:rPr>
        <w:t>联组织周围，引领妇女群众听党话，跟党走。与此同时，积极组织妇联干部和妇女群众下载全国妇联“女性之声”</w:t>
      </w:r>
      <w:r>
        <w:t>APP</w:t>
      </w:r>
      <w:r>
        <w:t>，关注全国妇联</w:t>
      </w:r>
      <w:r>
        <w:t>“</w:t>
      </w:r>
      <w:r>
        <w:t>女性之声</w:t>
      </w:r>
      <w:r>
        <w:t>”</w:t>
      </w:r>
      <w:r>
        <w:t>、省妇联</w:t>
      </w:r>
      <w:r>
        <w:t>“</w:t>
      </w:r>
      <w:r>
        <w:t>四川省妇联幸福女性</w:t>
      </w:r>
      <w:r>
        <w:t>”</w:t>
      </w:r>
      <w:r>
        <w:t>、市妇联</w:t>
      </w:r>
      <w:r>
        <w:t>“</w:t>
      </w:r>
      <w:r>
        <w:t>达州妇联</w:t>
      </w:r>
      <w:r>
        <w:t>”</w:t>
      </w:r>
      <w:r>
        <w:t>微信公众号，</w:t>
      </w:r>
      <w:r>
        <w:t>“</w:t>
      </w:r>
      <w:r>
        <w:t>四川女性</w:t>
      </w:r>
      <w:r>
        <w:t>”“</w:t>
      </w:r>
      <w:r>
        <w:t>达州女性</w:t>
      </w:r>
      <w:r>
        <w:t>”</w:t>
      </w:r>
      <w:r>
        <w:t>微博公众号、今日头条、一点资讯、腾讯企鹅等新媒体平台。各乡镇还积极培育网评员、网宣员，在应对网络突发事件时能够强势发声评论，正面引导社会舆论。同时积极向党委、政府争取，</w:t>
      </w:r>
      <w:r>
        <w:t>“</w:t>
      </w:r>
      <w:r>
        <w:t>妇女之家</w:t>
      </w:r>
      <w:r>
        <w:t>”“</w:t>
      </w:r>
      <w:r>
        <w:t>儿童之家</w:t>
      </w:r>
      <w:r>
        <w:t>”</w:t>
      </w:r>
      <w:r>
        <w:t>建设实现新突破。建立标准化村（社区）</w:t>
      </w:r>
      <w:r>
        <w:t>“</w:t>
      </w:r>
      <w:r>
        <w:t>妇女之家</w:t>
      </w:r>
      <w:r>
        <w:t>”53</w:t>
      </w:r>
      <w:r>
        <w:t>个、</w:t>
      </w:r>
      <w:r>
        <w:t>“</w:t>
      </w:r>
      <w:r>
        <w:t>儿童之家</w:t>
      </w:r>
      <w:r>
        <w:t>”65</w:t>
      </w:r>
      <w:r>
        <w:t>个，以</w:t>
      </w:r>
      <w:r>
        <w:t>“</w:t>
      </w:r>
      <w:r>
        <w:t>以奖代补</w:t>
      </w:r>
      <w:r>
        <w:t>”</w:t>
      </w:r>
      <w:r>
        <w:t>的形式支持</w:t>
      </w:r>
      <w:r>
        <w:t>36</w:t>
      </w:r>
      <w:r>
        <w:t>个非公经济组织建</w:t>
      </w:r>
      <w:r>
        <w:t>“</w:t>
      </w:r>
      <w:r>
        <w:t>妇女之家</w:t>
      </w:r>
      <w:r>
        <w:t>”</w:t>
      </w:r>
      <w:r>
        <w:t>。</w:t>
      </w:r>
    </w:p>
    <w:p w:rsidR="00CC210D" w:rsidRDefault="00CC210D" w:rsidP="00CC210D">
      <w:pPr>
        <w:ind w:firstLineChars="200" w:firstLine="420"/>
      </w:pPr>
      <w:r>
        <w:rPr>
          <w:rFonts w:hint="eastAsia"/>
        </w:rPr>
        <w:t>品牌活动到位</w:t>
      </w:r>
      <w:r>
        <w:t xml:space="preserve"> </w:t>
      </w:r>
      <w:r>
        <w:t>家庭建设</w:t>
      </w:r>
      <w:r>
        <w:t>“</w:t>
      </w:r>
      <w:r>
        <w:t>新起来</w:t>
      </w:r>
      <w:r>
        <w:t>”</w:t>
      </w:r>
    </w:p>
    <w:p w:rsidR="00CC210D" w:rsidRDefault="00CC210D" w:rsidP="00CC210D">
      <w:pPr>
        <w:ind w:firstLineChars="200" w:firstLine="420"/>
      </w:pPr>
      <w:r>
        <w:rPr>
          <w:rFonts w:hint="eastAsia"/>
        </w:rPr>
        <w:t>以评促美，涵养好家风、支撑好社风。依托遍布城乡的“妇女之家”，积极开展廉洁家庭创建、寻找“最美家庭”、“好家风好家训”“养成好习惯</w:t>
      </w:r>
      <w:r>
        <w:t xml:space="preserve"> </w:t>
      </w:r>
      <w:r>
        <w:t>形成好风气</w:t>
      </w:r>
      <w:r>
        <w:t>”</w:t>
      </w:r>
      <w:r>
        <w:t>等系列活动，弘扬</w:t>
      </w:r>
      <w:r>
        <w:t>“</w:t>
      </w:r>
      <w:r>
        <w:t>孝爱亲和廉</w:t>
      </w:r>
      <w:r>
        <w:t>”</w:t>
      </w:r>
      <w:r>
        <w:t>中华传统美德。通过寻、树、评、展等形式，推选出省级</w:t>
      </w:r>
      <w:r>
        <w:t>“</w:t>
      </w:r>
      <w:r>
        <w:t>最美家庭</w:t>
      </w:r>
      <w:r>
        <w:t>”</w:t>
      </w:r>
      <w:r>
        <w:t>提名奖</w:t>
      </w:r>
      <w:r>
        <w:t>1</w:t>
      </w:r>
      <w:r>
        <w:t>户，市级</w:t>
      </w:r>
      <w:r>
        <w:t>“</w:t>
      </w:r>
      <w:r>
        <w:t>最美家庭</w:t>
      </w:r>
      <w:r>
        <w:t>”10</w:t>
      </w:r>
      <w:r>
        <w:t>户，县级</w:t>
      </w:r>
      <w:r>
        <w:t>“</w:t>
      </w:r>
      <w:r>
        <w:t>最美家庭</w:t>
      </w:r>
      <w:r>
        <w:t>”260</w:t>
      </w:r>
      <w:r>
        <w:t>户，文明家庭</w:t>
      </w:r>
      <w:r>
        <w:t>360</w:t>
      </w:r>
      <w:r>
        <w:t>户，征集</w:t>
      </w:r>
      <w:r>
        <w:t>“</w:t>
      </w:r>
      <w:r>
        <w:t>好家风好家训</w:t>
      </w:r>
      <w:r>
        <w:t>”240</w:t>
      </w:r>
      <w:r>
        <w:t>条。并将他们平凡的故事编印成《家和万事兴》《家庭家教家风》《家训家规家事》三本书，发放到妇联基层组织，用他们的故事感动大家</w:t>
      </w:r>
      <w:r>
        <w:t>,</w:t>
      </w:r>
      <w:r>
        <w:t>为人们践行社会主义核心价值观树立榜样，引领带动</w:t>
      </w:r>
      <w:r>
        <w:rPr>
          <w:rFonts w:hint="eastAsia"/>
        </w:rPr>
        <w:t>广大家庭养成好习惯、涵养好家风、支撑好社风。</w:t>
      </w:r>
    </w:p>
    <w:p w:rsidR="00CC210D" w:rsidRDefault="00CC210D" w:rsidP="00CC210D">
      <w:pPr>
        <w:ind w:firstLineChars="200" w:firstLine="420"/>
      </w:pPr>
      <w:r>
        <w:rPr>
          <w:rFonts w:hint="eastAsia"/>
        </w:rPr>
        <w:t>以新促进，做实活动、做强品牌。认真落实习近平总书记“注重家庭、注重家教、注重家风”的重要指示精神，创新方法，促进工作，把“立德树人”作为家庭教育的根本任务，多措并举打造家庭教育工作新品牌，弘扬家庭道德教育主旋律。与深圳市幸福家家庭研究院合作创建了“开江县幸福家家庭成长中心”，为全县家庭提供优质的家庭教育知识以及实用的家庭教育技能；培育“幸福使者·母亲课堂”等一批致力于家庭教育的讲师团队</w:t>
      </w:r>
      <w:r>
        <w:t>11</w:t>
      </w:r>
      <w:r>
        <w:t>人，开展专题家长会活动、家教咨询活动，家教热线等</w:t>
      </w:r>
      <w:r>
        <w:t>“</w:t>
      </w:r>
      <w:r>
        <w:t>幸福家庭</w:t>
      </w:r>
      <w:r>
        <w:t>·</w:t>
      </w:r>
      <w:r>
        <w:t>母亲课堂</w:t>
      </w:r>
      <w:r>
        <w:t>”</w:t>
      </w:r>
      <w:r>
        <w:t>公益讲座，引导家长树立正确的家庭教育观、亲子观、成</w:t>
      </w:r>
      <w:r>
        <w:rPr>
          <w:rFonts w:hint="eastAsia"/>
        </w:rPr>
        <w:t>才观，提高科学教育子女的能力。培育孵化心怡心理工作室和博爱社会服务中心，以购买社会服务方式聘请他们团队专家在全县范围开展寓教于乐的教育课程，让全县广大家庭受益、得到实惠，促进儿童德智体美劳全面发展。</w:t>
      </w:r>
    </w:p>
    <w:p w:rsidR="00CC210D" w:rsidRDefault="00CC210D" w:rsidP="00CC210D">
      <w:pPr>
        <w:ind w:firstLineChars="200" w:firstLine="420"/>
      </w:pPr>
      <w:r>
        <w:rPr>
          <w:rFonts w:hint="eastAsia"/>
        </w:rPr>
        <w:t>贴心服务到位</w:t>
      </w:r>
      <w:r>
        <w:t xml:space="preserve"> </w:t>
      </w:r>
      <w:r>
        <w:t>创新创业</w:t>
      </w:r>
      <w:r>
        <w:t>“</w:t>
      </w:r>
      <w:r>
        <w:t>干起来</w:t>
      </w:r>
      <w:r>
        <w:t>”</w:t>
      </w:r>
    </w:p>
    <w:p w:rsidR="00CC210D" w:rsidRDefault="00CC210D" w:rsidP="00CC210D">
      <w:pPr>
        <w:ind w:firstLineChars="200" w:firstLine="420"/>
      </w:pPr>
      <w:r>
        <w:rPr>
          <w:rFonts w:hint="eastAsia"/>
        </w:rPr>
        <w:t>围绕大局、贴心服务。组织妇女参与“巾帼脱贫行动”和“乡村振兴巾帼行动”。从扶智、扶志入手，组建</w:t>
      </w:r>
      <w:r>
        <w:t>25</w:t>
      </w:r>
      <w:r>
        <w:t>名多领域专家组成的</w:t>
      </w:r>
      <w:r>
        <w:t>“</w:t>
      </w:r>
      <w:r>
        <w:t>县妇联精准脱贫巾帼专家服务团</w:t>
      </w:r>
      <w:r>
        <w:t>”</w:t>
      </w:r>
      <w:r>
        <w:t>，深入基层开展巡回咨询服务活动，为更多女性创业就业提供技术指导和精微服务；在积极参与乡村振兴中盘活妇联工作，创建巾帼创新创业示范基地</w:t>
      </w:r>
      <w:r>
        <w:t>5</w:t>
      </w:r>
      <w:r>
        <w:t>个，因地制宜推动妇女发展生态农业、生态旅游业、生态文化等产业，用示范的力量引领更多女性创业创新。开展</w:t>
      </w:r>
      <w:r>
        <w:t>“</w:t>
      </w:r>
      <w:r>
        <w:t>保护毓秀水乡</w:t>
      </w:r>
      <w:r>
        <w:t>•</w:t>
      </w:r>
      <w:r>
        <w:t>建设美丽家园</w:t>
      </w:r>
      <w:r>
        <w:t>——</w:t>
      </w:r>
      <w:r>
        <w:t>巾帼在行动</w:t>
      </w:r>
      <w:r>
        <w:t>”</w:t>
      </w:r>
      <w:r>
        <w:t>活动，进一步打响妇联绿色工作品牌，打造美丽家园示范村</w:t>
      </w:r>
      <w:r>
        <w:t>4</w:t>
      </w:r>
      <w:r>
        <w:t>个，创评美丽庭院、最美阳台</w:t>
      </w:r>
      <w:r>
        <w:t>500</w:t>
      </w:r>
      <w:r>
        <w:rPr>
          <w:rFonts w:hint="eastAsia"/>
        </w:rPr>
        <w:t>户，引领妇女群众携手共建天蓝、地绿、水净的美丽开江。</w:t>
      </w:r>
    </w:p>
    <w:p w:rsidR="00CC210D" w:rsidRDefault="00CC210D" w:rsidP="00CC210D">
      <w:pPr>
        <w:ind w:firstLineChars="200" w:firstLine="420"/>
      </w:pPr>
      <w:r>
        <w:rPr>
          <w:rFonts w:hint="eastAsia"/>
        </w:rPr>
        <w:t>积极争取、主动作为。几年来，向上级妇联争取“增能提素”</w:t>
      </w:r>
      <w:r>
        <w:t xml:space="preserve"> “</w:t>
      </w:r>
      <w:r>
        <w:t>留守妇女互帮互助</w:t>
      </w:r>
      <w:r>
        <w:t>”“</w:t>
      </w:r>
      <w:r>
        <w:t>乐爱家园</w:t>
      </w:r>
      <w:r>
        <w:t>”“</w:t>
      </w:r>
      <w:r>
        <w:t>书香飘万家</w:t>
      </w:r>
      <w:r>
        <w:t>”“</w:t>
      </w:r>
      <w:r>
        <w:t>幸福使者</w:t>
      </w:r>
      <w:r>
        <w:t>”“</w:t>
      </w:r>
      <w:r>
        <w:t>巾帼脱贫示范基地</w:t>
      </w:r>
      <w:r>
        <w:t>”“</w:t>
      </w:r>
      <w:r>
        <w:t>妇女居家灵活基地</w:t>
      </w:r>
      <w:r>
        <w:t>”</w:t>
      </w:r>
      <w:r>
        <w:t>等各类项目</w:t>
      </w:r>
      <w:r>
        <w:t>16</w:t>
      </w:r>
      <w:r>
        <w:t>个，项目资金</w:t>
      </w:r>
      <w:r>
        <w:t>79</w:t>
      </w:r>
      <w:r>
        <w:t>万元；配合人社局开展</w:t>
      </w:r>
      <w:r>
        <w:t>“</w:t>
      </w:r>
      <w:r>
        <w:t>妇女小额担保财政贴息贷款</w:t>
      </w:r>
      <w:r>
        <w:t>”</w:t>
      </w:r>
      <w:r>
        <w:t>和</w:t>
      </w:r>
      <w:r>
        <w:t>“</w:t>
      </w:r>
      <w:r>
        <w:t>大学生创业创新扶持</w:t>
      </w:r>
      <w:r>
        <w:t>”</w:t>
      </w:r>
      <w:r>
        <w:t>，累计为</w:t>
      </w:r>
      <w:r>
        <w:t>985</w:t>
      </w:r>
      <w:r>
        <w:t>名妇女发放贷款</w:t>
      </w:r>
      <w:r>
        <w:t>7540</w:t>
      </w:r>
      <w:r>
        <w:t>万元，带动</w:t>
      </w:r>
      <w:r>
        <w:t>1</w:t>
      </w:r>
      <w:r>
        <w:t>万多名妇女就业；为</w:t>
      </w:r>
      <w:r>
        <w:t>268</w:t>
      </w:r>
      <w:r>
        <w:t>名大学生给予每人一万元的创业扶持资金。</w:t>
      </w:r>
    </w:p>
    <w:p w:rsidR="00CC210D" w:rsidRDefault="00CC210D" w:rsidP="00CC210D">
      <w:pPr>
        <w:ind w:firstLineChars="200" w:firstLine="420"/>
      </w:pPr>
      <w:r>
        <w:rPr>
          <w:rFonts w:hint="eastAsia"/>
        </w:rPr>
        <w:t>探索创新、稳步创业就业。创新探索妇女创业就业模式，建立妇女居家灵活就业基地</w:t>
      </w:r>
      <w:r>
        <w:t>6</w:t>
      </w:r>
      <w:r>
        <w:t>个，妇女专业合作社（家庭农场）</w:t>
      </w:r>
      <w:r>
        <w:t>10</w:t>
      </w:r>
      <w:r>
        <w:t>个，巾帼脱贫示范基地</w:t>
      </w:r>
      <w:r>
        <w:t>8</w:t>
      </w:r>
      <w:r>
        <w:t>个，为近万名女性提供就业岗位和创业实践。形成了以绿色生态种养殖业、家政服务业、特色手工业为重点的特色产业，促进了妇女增收，为解决留守妇女、留守儿童问题创造了经验。以培养</w:t>
      </w:r>
      <w:r>
        <w:t>“</w:t>
      </w:r>
      <w:r>
        <w:t>新型创业女性</w:t>
      </w:r>
      <w:r>
        <w:t>”</w:t>
      </w:r>
      <w:r>
        <w:t>为目标，因地制宜开展不同层次、多种形式的技能培训。近三年，共开展各类培训</w:t>
      </w:r>
      <w:r>
        <w:t>12</w:t>
      </w:r>
      <w:r>
        <w:t>期，培训妇女</w:t>
      </w:r>
      <w:r>
        <w:t>800</w:t>
      </w:r>
      <w:r>
        <w:t>人次，同时，积极推荐优秀创业女性参加省、市各级培训，使她们进一步开阔眼界，更新观念，带动更多妇女共同致</w:t>
      </w:r>
      <w:r>
        <w:rPr>
          <w:rFonts w:hint="eastAsia"/>
        </w:rPr>
        <w:t>富；借助妇联组织网络健全的优势，为妇女提供创业信息。如通过微信、</w:t>
      </w:r>
      <w:r>
        <w:t>QQ</w:t>
      </w:r>
      <w:r>
        <w:t>群、妇联网站等为用工单位和求职个人间搭建信息互通桥梁。开展</w:t>
      </w:r>
      <w:r>
        <w:t>“</w:t>
      </w:r>
      <w:r>
        <w:t>春风送岗位</w:t>
      </w:r>
      <w:r>
        <w:t>”</w:t>
      </w:r>
      <w:r>
        <w:t>活动，组织参与招聘会</w:t>
      </w:r>
      <w:r>
        <w:t>10</w:t>
      </w:r>
      <w:r>
        <w:t>余场。成立了开江县创业妇女互助会，建立妇女创业指导专家志愿服务团，为创业妇女提供了能力提升、交流互助、政策咨询服务。</w:t>
      </w:r>
    </w:p>
    <w:p w:rsidR="00CC210D" w:rsidRDefault="00CC210D" w:rsidP="00CC210D">
      <w:pPr>
        <w:ind w:firstLineChars="200" w:firstLine="420"/>
      </w:pPr>
      <w:r>
        <w:rPr>
          <w:rFonts w:hint="eastAsia"/>
        </w:rPr>
        <w:t>一份耕耘，一份收获。开江县妇联基层组织改革积小胜为大胜，在绘就蓝图的基础上抓紧落地落实，进一步凝聚妇女力量、激发妇女活力，使全县妇女同胞更加有了幸福感、获得感。</w:t>
      </w:r>
    </w:p>
    <w:p w:rsidR="00CC210D" w:rsidRDefault="00CC210D" w:rsidP="00CC210D">
      <w:pPr>
        <w:ind w:firstLineChars="200" w:firstLine="420"/>
        <w:jc w:val="right"/>
      </w:pPr>
      <w:r w:rsidRPr="001F598F">
        <w:rPr>
          <w:rFonts w:hint="eastAsia"/>
        </w:rPr>
        <w:t>澎湃新闻·澎湃号·政务</w:t>
      </w:r>
      <w:r w:rsidRPr="001F598F">
        <w:t>2020-09-08</w:t>
      </w:r>
    </w:p>
    <w:p w:rsidR="00CC210D" w:rsidRDefault="00CC210D" w:rsidP="002117BA">
      <w:pPr>
        <w:sectPr w:rsidR="00CC210D" w:rsidSect="002117BA">
          <w:type w:val="continuous"/>
          <w:pgSz w:w="11906" w:h="16838"/>
          <w:pgMar w:top="1644" w:right="1236" w:bottom="1418" w:left="1814" w:header="851" w:footer="907" w:gutter="0"/>
          <w:pgNumType w:start="1"/>
          <w:cols w:space="720"/>
          <w:docGrid w:type="lines" w:linePitch="341" w:charSpace="2373"/>
        </w:sectPr>
      </w:pPr>
    </w:p>
    <w:p w:rsidR="00F14966" w:rsidRDefault="00F14966"/>
    <w:sectPr w:rsidR="00F149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210D"/>
    <w:rsid w:val="00CC210D"/>
    <w:rsid w:val="00F14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21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21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Company>Win10NeT.COM</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2022-07-27T08:21:00Z</dcterms:created>
</cp:coreProperties>
</file>