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08C" w:rsidRDefault="00E5008C" w:rsidP="006A2827">
      <w:pPr>
        <w:pStyle w:val="1"/>
      </w:pPr>
      <w:r>
        <w:rPr>
          <w:rFonts w:hint="eastAsia"/>
        </w:rPr>
        <w:t>安徽省妇联干部教育培训实施意见</w:t>
      </w:r>
    </w:p>
    <w:p w:rsidR="00E5008C" w:rsidRDefault="00E5008C" w:rsidP="00E5008C">
      <w:pPr>
        <w:ind w:firstLineChars="200" w:firstLine="420"/>
      </w:pPr>
      <w:r>
        <w:rPr>
          <w:rFonts w:hint="eastAsia"/>
        </w:rPr>
        <w:t>为深入学习贯彻习近平新时代中国特色社会主义思想</w:t>
      </w:r>
      <w:r>
        <w:t>,</w:t>
      </w:r>
      <w:r>
        <w:t>培养忠诚干净担当的高素质专业化妇联干部队伍</w:t>
      </w:r>
      <w:r>
        <w:t>,</w:t>
      </w:r>
      <w:r>
        <w:t>根据《干部教育培训工作条例》《</w:t>
      </w:r>
      <w:r>
        <w:t>2018-2022</w:t>
      </w:r>
      <w:r>
        <w:t>年安徽省干部教育培训规划》《</w:t>
      </w:r>
      <w:r>
        <w:t>2019-2023</w:t>
      </w:r>
      <w:r>
        <w:t>年全国妇联干部教育培训规划》要求</w:t>
      </w:r>
      <w:r>
        <w:t>,</w:t>
      </w:r>
      <w:r>
        <w:t>结合我省妇联干部教育培训工作实际</w:t>
      </w:r>
      <w:r>
        <w:t>,</w:t>
      </w:r>
      <w:r>
        <w:t>制定本实施意见。</w:t>
      </w:r>
    </w:p>
    <w:p w:rsidR="00E5008C" w:rsidRDefault="00E5008C" w:rsidP="00E5008C">
      <w:pPr>
        <w:ind w:firstLineChars="200" w:firstLine="420"/>
      </w:pPr>
      <w:r>
        <w:rPr>
          <w:rFonts w:hint="eastAsia"/>
        </w:rPr>
        <w:t>一、总体要求</w:t>
      </w:r>
    </w:p>
    <w:p w:rsidR="00E5008C" w:rsidRDefault="00E5008C" w:rsidP="00E5008C">
      <w:pPr>
        <w:ind w:firstLineChars="200" w:firstLine="420"/>
      </w:pPr>
      <w:r>
        <w:t>(</w:t>
      </w:r>
      <w:r>
        <w:t>一</w:t>
      </w:r>
      <w:r>
        <w:t>)</w:t>
      </w:r>
      <w:r>
        <w:t>指导思想</w:t>
      </w:r>
    </w:p>
    <w:p w:rsidR="00E5008C" w:rsidRDefault="00E5008C" w:rsidP="00E5008C">
      <w:pPr>
        <w:ind w:firstLineChars="200" w:firstLine="420"/>
      </w:pPr>
      <w:r>
        <w:rPr>
          <w:rFonts w:hint="eastAsia"/>
        </w:rPr>
        <w:t>高举中国特色社会主义伟大旗帜，全面贯彻党的十九大和十九届二中、三中、四中全会精神，以马克思列宁主义、毛泽东思想、邓小平理论、“三个代表”重要思想、科学发展观、习近平新时代中国特色社会主义思想为指导，以学习贯彻习近平新时代中国特色社会主义思想为首要任务，紧紧围绕培养忠诚干净担当、高素质专业化妇联干部队伍总目标，聚焦保持和增强政治性、先进性、群众性要求，深入贯彻落实省第十次党代会精神和中国妇女十二大精神、省妇女十三大工作部署，突出政治训练和政治历练，坚持政治统领、以德为先、分类分级、从严从实原则，着力提高培训的时代性、针对性、有效性，为我省妇女儿童事业实现新的更大发展提供坚强的政治保证、人才保障和智力支持。</w:t>
      </w:r>
    </w:p>
    <w:p w:rsidR="00E5008C" w:rsidRDefault="00E5008C" w:rsidP="00E5008C">
      <w:pPr>
        <w:ind w:firstLineChars="200" w:firstLine="420"/>
      </w:pPr>
      <w:r>
        <w:t>(</w:t>
      </w:r>
      <w:r>
        <w:t>二</w:t>
      </w:r>
      <w:r>
        <w:t>)</w:t>
      </w:r>
      <w:r>
        <w:t>主要目标</w:t>
      </w:r>
    </w:p>
    <w:p w:rsidR="00E5008C" w:rsidRDefault="00E5008C" w:rsidP="00E5008C">
      <w:pPr>
        <w:ind w:firstLineChars="200" w:firstLine="420"/>
      </w:pPr>
      <w:r>
        <w:rPr>
          <w:rFonts w:hint="eastAsia"/>
        </w:rPr>
        <w:t>——理论教育更加深入，党性教育更加扎实。以习近平新时代中国特色社会主义思想为中心内容，教育引导广大妇联干部不断提高马克思主义思想觉悟和理论素养，牢固树立“四个意识”，增强“四个自信”，做到“两个维护”，进一步强化理想信念、党性观念、宗旨意识，持续提升政治觉悟、政治能力。</w:t>
      </w:r>
    </w:p>
    <w:p w:rsidR="00E5008C" w:rsidRDefault="00E5008C" w:rsidP="00E5008C">
      <w:pPr>
        <w:ind w:firstLineChars="200" w:firstLine="420"/>
      </w:pPr>
      <w:r>
        <w:rPr>
          <w:rFonts w:hint="eastAsia"/>
        </w:rPr>
        <w:t>——专业化能力培训更加精准，知识培训更加有效。着眼新时代好干部标准，广大妇联干部适应新时代、实现新目标、落实新部署能力明显增强，干一行、爱一行、精一行的专业精神进一步提升，知识结构不断改善，综合素养不断提高，群众工作本领全面增强，履职能力普遍提升。</w:t>
      </w:r>
    </w:p>
    <w:p w:rsidR="00E5008C" w:rsidRDefault="00E5008C" w:rsidP="00E5008C">
      <w:pPr>
        <w:ind w:firstLineChars="200" w:firstLine="420"/>
      </w:pPr>
      <w:r>
        <w:rPr>
          <w:rFonts w:hint="eastAsia"/>
        </w:rPr>
        <w:t>——教育培训工作机制更加完善。各级妇联培训任务明确，培训能力增强，培训覆盖面扩大，培训基础保障更加有力，培训资源进一步优化，师资水平明显提升，课程内容不断丰富，培训的时代性、针对性不断增强，培训规模和质量效益全面提高。</w:t>
      </w:r>
    </w:p>
    <w:p w:rsidR="00E5008C" w:rsidRDefault="00E5008C" w:rsidP="00E5008C">
      <w:pPr>
        <w:ind w:firstLineChars="200" w:firstLine="420"/>
      </w:pPr>
      <w:r>
        <w:rPr>
          <w:rFonts w:hint="eastAsia"/>
        </w:rPr>
        <w:t>二、重点内容</w:t>
      </w:r>
    </w:p>
    <w:p w:rsidR="00E5008C" w:rsidRDefault="00E5008C" w:rsidP="00E5008C">
      <w:pPr>
        <w:ind w:firstLineChars="200" w:firstLine="420"/>
      </w:pPr>
      <w:r>
        <w:t>(</w:t>
      </w:r>
      <w:r>
        <w:t>一</w:t>
      </w:r>
      <w:r>
        <w:t>)</w:t>
      </w:r>
      <w:r>
        <w:t>习近平新时代中国特色社会主义思想学习教育。全面深入开展习近平新时代中国特色社会主义思想学习教育培训，坚持把学习贯彻习近平新时代中国特色社会主义思想作为妇联干部教育培训的首要任务，摆在最突出的位置，作为各级妇联党组理论学习中心组学习主要内容，引导广大妇联干部把握其时代意义、科学体系、精神实质和实践要求</w:t>
      </w:r>
      <w:r>
        <w:t>,</w:t>
      </w:r>
      <w:r>
        <w:t>在政治立场、政治方向、政治原则、政治道路上同以习近平同志为核心的党中央保持高度一致。深入学习习近平总书记关于妇女儿童和妇联工作重要论述</w:t>
      </w:r>
      <w:r>
        <w:t>,</w:t>
      </w:r>
      <w:r>
        <w:t>特别是要抓好习近平总书记同全国妇联新一届领导班子成员集体谈话时的重要</w:t>
      </w:r>
      <w:r>
        <w:rPr>
          <w:rFonts w:hint="eastAsia"/>
        </w:rPr>
        <w:t>讲话精神的学习培训</w:t>
      </w:r>
      <w:r>
        <w:t>,</w:t>
      </w:r>
      <w:r>
        <w:t>教育引导妇联干部全面把握基本内涵、精髓要义和实践要求</w:t>
      </w:r>
      <w:r>
        <w:t>,</w:t>
      </w:r>
      <w:r>
        <w:t>不断提高用新时代党的创新理论破解妇女工作难题、攻克妇联改革难关的能力和水平。</w:t>
      </w:r>
    </w:p>
    <w:p w:rsidR="00E5008C" w:rsidRDefault="00E5008C" w:rsidP="00E5008C">
      <w:pPr>
        <w:ind w:firstLineChars="200" w:firstLine="420"/>
      </w:pPr>
      <w:r>
        <w:t>(</w:t>
      </w:r>
      <w:r>
        <w:t>二</w:t>
      </w:r>
      <w:r>
        <w:t>)</w:t>
      </w:r>
      <w:r>
        <w:t>理论教育。组织广大妇联干部深入学习马克思列宁主义、毛泽东思想、邓小平理论、</w:t>
      </w:r>
      <w:r>
        <w:t>“</w:t>
      </w:r>
      <w:r>
        <w:t>三个代表</w:t>
      </w:r>
      <w:r>
        <w:t>”</w:t>
      </w:r>
      <w:r>
        <w:t>重要思想、科学发展观</w:t>
      </w:r>
      <w:r>
        <w:t>,</w:t>
      </w:r>
      <w:r>
        <w:t>原原本本、系统深入、联系实际学习经典著作</w:t>
      </w:r>
      <w:r>
        <w:t>,</w:t>
      </w:r>
      <w:r>
        <w:t>深化对中国特色社会主义理论体系的认识</w:t>
      </w:r>
      <w:r>
        <w:t>,</w:t>
      </w:r>
      <w:r>
        <w:t>自觉坚持和运用辩证唯物主义和历史唯物主义世界观、方法论分析解决问题，真正做到真学真懂真信真用。深入开展中国特色社会主义妇女发展道路的学习培训</w:t>
      </w:r>
      <w:r>
        <w:t>,</w:t>
      </w:r>
      <w:r>
        <w:t>教育引导妇联干部始终毫不动摇坚持党的领导</w:t>
      </w:r>
      <w:r>
        <w:t>,</w:t>
      </w:r>
      <w:r>
        <w:t>不断夯实政治根基、提高政治站位、把握政治方向、提升政治能力、永葆政治本色。</w:t>
      </w:r>
    </w:p>
    <w:p w:rsidR="00E5008C" w:rsidRDefault="00E5008C" w:rsidP="00E5008C">
      <w:pPr>
        <w:ind w:firstLineChars="200" w:firstLine="420"/>
      </w:pPr>
      <w:r>
        <w:t>(</w:t>
      </w:r>
      <w:r>
        <w:t>三</w:t>
      </w:r>
      <w:r>
        <w:t>)</w:t>
      </w:r>
      <w:r>
        <w:t>党性教育。加强理想信念和党的宗旨教育</w:t>
      </w:r>
      <w:r>
        <w:t>,</w:t>
      </w:r>
      <w:r>
        <w:t>结合推进</w:t>
      </w:r>
      <w:r>
        <w:t>“</w:t>
      </w:r>
      <w:r>
        <w:t>两学一做</w:t>
      </w:r>
      <w:r>
        <w:t>”</w:t>
      </w:r>
      <w:r>
        <w:t>学习教育常态化制度化，把</w:t>
      </w:r>
      <w:r>
        <w:t>“</w:t>
      </w:r>
      <w:r>
        <w:t>不忘初心、牢记使命</w:t>
      </w:r>
      <w:r>
        <w:t>”</w:t>
      </w:r>
      <w:r>
        <w:t>做为党员干部教育的永恒课题，解决好世界观、人生观、价值观这个</w:t>
      </w:r>
      <w:r>
        <w:t>“</w:t>
      </w:r>
      <w:r>
        <w:t>总开关</w:t>
      </w:r>
      <w:r>
        <w:t>”</w:t>
      </w:r>
      <w:r>
        <w:t>问题。加强党章党规党纪教育</w:t>
      </w:r>
      <w:r>
        <w:t>,</w:t>
      </w:r>
      <w:r>
        <w:t>强化廉政教育、警示教育，引导党员干部自觉尊崇党章、模范践行党章、忠诚捍卫党章</w:t>
      </w:r>
      <w:r>
        <w:t>,</w:t>
      </w:r>
      <w:r>
        <w:t>增强斗争意识、斗争本领</w:t>
      </w:r>
      <w:r>
        <w:t>,</w:t>
      </w:r>
      <w:r>
        <w:t>知敬畏、存戒惧、守底线。加强意识形态、法治建设和党内政治文化教育</w:t>
      </w:r>
      <w:r>
        <w:t>,</w:t>
      </w:r>
      <w:r>
        <w:t>强化党史、新中国史、党的优良传统、世情国情省情及中国妇运史学习培训</w:t>
      </w:r>
      <w:r>
        <w:t>,</w:t>
      </w:r>
      <w:r>
        <w:t>充分利用我省丰富的红色资源，加强革命传统教育，弘扬大别山革命老区精神</w:t>
      </w:r>
      <w:r>
        <w:rPr>
          <w:rFonts w:hint="eastAsia"/>
        </w:rPr>
        <w:t>、新四军铁军精神、渡江精神、小岗精神和王家坝精神等，引导党员干部传承红色基因</w:t>
      </w:r>
      <w:r>
        <w:t>,</w:t>
      </w:r>
      <w:r>
        <w:t>激发忠诚奉献、担当作为的内生动力。加强社会主义核心价值观教育，引导妇联干部提升思想境界、规范日常行为，自觉弘扬中华传统美德、恪守社会公德、职业道德、家庭美德和个人品德。</w:t>
      </w:r>
    </w:p>
    <w:p w:rsidR="00E5008C" w:rsidRDefault="00E5008C" w:rsidP="00E5008C">
      <w:pPr>
        <w:ind w:firstLineChars="200" w:firstLine="420"/>
      </w:pPr>
      <w:r>
        <w:t>(</w:t>
      </w:r>
      <w:r>
        <w:t>四</w:t>
      </w:r>
      <w:r>
        <w:t>)</w:t>
      </w:r>
      <w:r>
        <w:t>妇女工作业务培训。突出问题导向、实践导向，围绕履行好新时代妇联组织职责使命</w:t>
      </w:r>
      <w:r>
        <w:t>,</w:t>
      </w:r>
      <w:r>
        <w:t>组织开展务实管用的妇女工作专业化能力培训。坚持把马克思主义妇女观、男女平等基本国策、妇女思想政治引领、妇女发展、维护妇女儿童合法权益、《妇女权益保障法》《反家庭暴力法》、家庭教育有关法律法规、家庭家教家风、妇联章程及配套条例、妇联组织建设与改革、妇女儿童发展纲要的实施等内容融入业务培训</w:t>
      </w:r>
      <w:r>
        <w:t>,</w:t>
      </w:r>
      <w:r>
        <w:t>引导和帮助妇联干部培养专业思维、培育专业精神、锤炼专业作风、丰富专业知识、提升专业能力。</w:t>
      </w:r>
    </w:p>
    <w:p w:rsidR="00E5008C" w:rsidRDefault="00E5008C" w:rsidP="00E5008C">
      <w:pPr>
        <w:ind w:firstLineChars="200" w:firstLine="420"/>
      </w:pPr>
      <w:r>
        <w:t>(</w:t>
      </w:r>
      <w:r>
        <w:t>五</w:t>
      </w:r>
      <w:r>
        <w:t>)</w:t>
      </w:r>
      <w:r>
        <w:t>多领域知识技能培训。着眼培养又博又专、底蕴深厚的复合型干部，广泛开展履行岗位职责必需的经济、政治、文化、法律、社会、生态文明、党建和哲学、历史、科技等知识培训</w:t>
      </w:r>
      <w:r>
        <w:t>,</w:t>
      </w:r>
      <w:r>
        <w:t>开展互联网、大数据、云计算、人工智能等新知识新技能培训</w:t>
      </w:r>
      <w:r>
        <w:t>,</w:t>
      </w:r>
      <w:r>
        <w:t>开展总体国家安全观、统战、民族、宗教、应急管理、保密知识、心理健康等方面学习培训，帮助妇联干部开阔视野格局、优化知识结构、提升科学人文素养。加强形势任务教育，引导妇联干部不断强化底线思维，提高防范化解风险能力。</w:t>
      </w:r>
    </w:p>
    <w:p w:rsidR="00E5008C" w:rsidRDefault="00E5008C" w:rsidP="00E5008C">
      <w:pPr>
        <w:ind w:firstLineChars="200" w:firstLine="420"/>
      </w:pPr>
      <w:r>
        <w:t>(</w:t>
      </w:r>
      <w:r>
        <w:t>六</w:t>
      </w:r>
      <w:r>
        <w:t>)</w:t>
      </w:r>
      <w:r>
        <w:t>群众工作能力培训。加强党的群众工作理论与实践、妇女群众工作方法培训，开展社会治理、脱贫攻坚、公共政策、社会工作、项目管理等知识培训</w:t>
      </w:r>
      <w:r>
        <w:t>,</w:t>
      </w:r>
      <w:r>
        <w:t>强化调查研究、新媒体运用等技能培训</w:t>
      </w:r>
      <w:r>
        <w:t>,</w:t>
      </w:r>
      <w:r>
        <w:t>教育引导妇联干部坚持把联系和服务妇女作为工作的生命线</w:t>
      </w:r>
      <w:r>
        <w:t>,</w:t>
      </w:r>
      <w:r>
        <w:t>在思想上牢固树立马克思主义群众观</w:t>
      </w:r>
      <w:r>
        <w:t>,</w:t>
      </w:r>
      <w:r>
        <w:t>在行动上自觉贯彻党的群众路线，不断提高引领、服务、联系妇女群众的能力和水平。</w:t>
      </w:r>
    </w:p>
    <w:p w:rsidR="00E5008C" w:rsidRDefault="00E5008C" w:rsidP="00E5008C">
      <w:pPr>
        <w:ind w:firstLineChars="200" w:firstLine="420"/>
      </w:pPr>
      <w:r>
        <w:rPr>
          <w:rFonts w:hint="eastAsia"/>
        </w:rPr>
        <w:t>三、培训对象及措施</w:t>
      </w:r>
    </w:p>
    <w:p w:rsidR="00E5008C" w:rsidRDefault="00E5008C" w:rsidP="00E5008C">
      <w:pPr>
        <w:ind w:firstLineChars="200" w:firstLine="420"/>
      </w:pPr>
      <w:r>
        <w:rPr>
          <w:rFonts w:hint="eastAsia"/>
        </w:rPr>
        <w:t>落实《</w:t>
      </w:r>
      <w:r>
        <w:t>2018-2022</w:t>
      </w:r>
      <w:r>
        <w:t>年安徽省干部教育培训规划》《</w:t>
      </w:r>
      <w:r>
        <w:t>2019-2023</w:t>
      </w:r>
      <w:r>
        <w:t>年全国妇联干部教育培训规划》要求</w:t>
      </w:r>
      <w:r>
        <w:t>,</w:t>
      </w:r>
      <w:r>
        <w:t>妇联县处级以上领导干部及四级调研员以上职级干部，</w:t>
      </w:r>
      <w:r>
        <w:t>5</w:t>
      </w:r>
      <w:r>
        <w:t>年内参加党校</w:t>
      </w:r>
      <w:r>
        <w:t>(</w:t>
      </w:r>
      <w:r>
        <w:t>行政学院</w:t>
      </w:r>
      <w:r>
        <w:t>)</w:t>
      </w:r>
      <w:r>
        <w:t>、干部学院，以及干部教育培训管理部门认可的培训机构，累计</w:t>
      </w:r>
      <w:r>
        <w:t>3</w:t>
      </w:r>
      <w:r>
        <w:t>个月或者</w:t>
      </w:r>
      <w:r>
        <w:t>550</w:t>
      </w:r>
      <w:r>
        <w:t>学时以上的培训</w:t>
      </w:r>
      <w:r>
        <w:t>;</w:t>
      </w:r>
      <w:r>
        <w:t>妇联科级以下干部每年参加培训累计不少于</w:t>
      </w:r>
      <w:r>
        <w:t>12</w:t>
      </w:r>
      <w:r>
        <w:t>天或者</w:t>
      </w:r>
      <w:r>
        <w:t>90</w:t>
      </w:r>
      <w:r>
        <w:t>学时</w:t>
      </w:r>
      <w:r>
        <w:t>;</w:t>
      </w:r>
      <w:r>
        <w:t>县级以上妇联领导班子成员一般每年参加</w:t>
      </w:r>
      <w:r>
        <w:t>1</w:t>
      </w:r>
      <w:r>
        <w:t>次</w:t>
      </w:r>
      <w:r>
        <w:t>1</w:t>
      </w:r>
      <w:r>
        <w:t>周左右的专业化能力专题培训</w:t>
      </w:r>
      <w:r>
        <w:t>;</w:t>
      </w:r>
      <w:r>
        <w:t>乡镇</w:t>
      </w:r>
      <w:r>
        <w:t>(</w:t>
      </w:r>
      <w:r>
        <w:t>街道</w:t>
      </w:r>
      <w:r>
        <w:t>)</w:t>
      </w:r>
      <w:r>
        <w:t>以上妇联干部每年参加安徽干部教育在线学习不少于</w:t>
      </w:r>
      <w:r>
        <w:t>50</w:t>
      </w:r>
      <w:r>
        <w:t>学时</w:t>
      </w:r>
      <w:r>
        <w:t>;</w:t>
      </w:r>
      <w:r>
        <w:t>村</w:t>
      </w:r>
      <w:r>
        <w:t>(</w:t>
      </w:r>
      <w:r>
        <w:t>社区</w:t>
      </w:r>
      <w:r>
        <w:t>)</w:t>
      </w:r>
      <w:r>
        <w:t>妇联干部每年参加培训不少于</w:t>
      </w:r>
      <w:r>
        <w:t>40</w:t>
      </w:r>
      <w:r>
        <w:t>学时。</w:t>
      </w:r>
    </w:p>
    <w:p w:rsidR="00E5008C" w:rsidRDefault="00E5008C" w:rsidP="00E5008C">
      <w:pPr>
        <w:ind w:firstLineChars="200" w:firstLine="420"/>
      </w:pPr>
      <w:r>
        <w:t>(</w:t>
      </w:r>
      <w:r>
        <w:t>一</w:t>
      </w:r>
      <w:r>
        <w:t>)</w:t>
      </w:r>
      <w:r>
        <w:t>县级以上妇联领导班子成员。围绕培养造就信念过硬、政治过硬、责任过硬、能力过硬、作风过硬的妇联领导干部队伍</w:t>
      </w:r>
      <w:r>
        <w:t>,</w:t>
      </w:r>
      <w:r>
        <w:t>以提高政治素质、增强党性修养为根本</w:t>
      </w:r>
      <w:r>
        <w:t>,</w:t>
      </w:r>
      <w:r>
        <w:t>以提升专业能力为重点</w:t>
      </w:r>
      <w:r>
        <w:t>,</w:t>
      </w:r>
      <w:r>
        <w:t>突出群众工作能力</w:t>
      </w:r>
      <w:r>
        <w:t>,</w:t>
      </w:r>
      <w:r>
        <w:t>加强对县级以上妇联领导班子成员的培训。</w:t>
      </w:r>
    </w:p>
    <w:p w:rsidR="00E5008C" w:rsidRDefault="00E5008C" w:rsidP="00E5008C">
      <w:pPr>
        <w:ind w:firstLineChars="200" w:firstLine="420"/>
      </w:pPr>
      <w:r>
        <w:t xml:space="preserve">1. </w:t>
      </w:r>
      <w:r>
        <w:t>省妇联每年举办</w:t>
      </w:r>
      <w:r>
        <w:t>1</w:t>
      </w:r>
      <w:r>
        <w:t>期全省妇联干部培训班，调训对象为市县级妇联主席、副主席，新任市县级妇联领导班子成员优先参加培训。省妇女干部学校每年将市县级妇联主席、副主席纳入培训计划，</w:t>
      </w:r>
      <w:r>
        <w:t>5</w:t>
      </w:r>
      <w:r>
        <w:t>年轮训一遍。</w:t>
      </w:r>
    </w:p>
    <w:p w:rsidR="00E5008C" w:rsidRDefault="00E5008C" w:rsidP="00E5008C">
      <w:pPr>
        <w:ind w:firstLineChars="200" w:firstLine="420"/>
      </w:pPr>
      <w:r>
        <w:t xml:space="preserve">2. </w:t>
      </w:r>
      <w:r>
        <w:t>各市妇联每年组织县级妇联领导班子成员培训。</w:t>
      </w:r>
    </w:p>
    <w:p w:rsidR="00E5008C" w:rsidRDefault="00E5008C" w:rsidP="00E5008C">
      <w:pPr>
        <w:ind w:firstLineChars="200" w:firstLine="420"/>
      </w:pPr>
      <w:r>
        <w:t xml:space="preserve">3. </w:t>
      </w:r>
      <w:r>
        <w:t>省直妇工委有计划地组织省直机关妇委会主任、副主任培训，培训对象任期内至少接受</w:t>
      </w:r>
      <w:r>
        <w:t>1</w:t>
      </w:r>
      <w:r>
        <w:t>次培训。</w:t>
      </w:r>
    </w:p>
    <w:p w:rsidR="00E5008C" w:rsidRDefault="00E5008C" w:rsidP="00E5008C">
      <w:pPr>
        <w:ind w:firstLineChars="200" w:firstLine="420"/>
      </w:pPr>
      <w:r>
        <w:t xml:space="preserve">4. </w:t>
      </w:r>
      <w:r>
        <w:t>县级以上妇联应将挂兼职领导干部纳入妇联领导班子成员培训计划。</w:t>
      </w:r>
    </w:p>
    <w:p w:rsidR="00E5008C" w:rsidRDefault="00E5008C" w:rsidP="00E5008C">
      <w:pPr>
        <w:ind w:firstLineChars="200" w:firstLine="420"/>
      </w:pPr>
      <w:r>
        <w:t>(</w:t>
      </w:r>
      <w:r>
        <w:t>二</w:t>
      </w:r>
      <w:r>
        <w:t>)</w:t>
      </w:r>
      <w:r>
        <w:t>县级以上妇联机关干部。以提升思想政治素养和职业素养、创新创造能力，强化专业思维、专业方法、专业精神、专业技能为重点，加强对县级以上妇联机关干部的培训。</w:t>
      </w:r>
    </w:p>
    <w:p w:rsidR="00E5008C" w:rsidRDefault="00E5008C" w:rsidP="00E5008C">
      <w:pPr>
        <w:ind w:firstLineChars="200" w:firstLine="420"/>
      </w:pPr>
      <w:r>
        <w:t xml:space="preserve">1. </w:t>
      </w:r>
      <w:r>
        <w:t>省妇联围绕中心工作每年举办综合培训班、专题业务培训班，有计划地举办市县妇联干部示范培训班，组织调训省妇联机关干部、直属单位班子成员及业务骨干，有计划地安排县级以上妇联干部参训。</w:t>
      </w:r>
    </w:p>
    <w:p w:rsidR="00E5008C" w:rsidRDefault="00E5008C" w:rsidP="00E5008C">
      <w:pPr>
        <w:ind w:firstLineChars="200" w:firstLine="420"/>
      </w:pPr>
      <w:r>
        <w:t xml:space="preserve">2. </w:t>
      </w:r>
      <w:r>
        <w:t>市县级妇联要有计划地组织本级机关干部培训，组织调训县级妇联机关内设机构负责同志和业务骨干。</w:t>
      </w:r>
    </w:p>
    <w:p w:rsidR="00E5008C" w:rsidRDefault="00E5008C" w:rsidP="00E5008C">
      <w:pPr>
        <w:ind w:firstLineChars="200" w:firstLine="420"/>
      </w:pPr>
      <w:r>
        <w:t xml:space="preserve">3. </w:t>
      </w:r>
      <w:r>
        <w:t>县级以上妇联有计划地组织本级妇联干部参加党校</w:t>
      </w:r>
      <w:r>
        <w:t>(</w:t>
      </w:r>
      <w:r>
        <w:t>行政学院</w:t>
      </w:r>
      <w:r>
        <w:t>)</w:t>
      </w:r>
      <w:r>
        <w:t>以及上级妇联组织的调训</w:t>
      </w:r>
      <w:r>
        <w:t>;</w:t>
      </w:r>
      <w:r>
        <w:t>组织开展好安徽干部教育在线、学习强国平台学习。</w:t>
      </w:r>
    </w:p>
    <w:p w:rsidR="00E5008C" w:rsidRDefault="00E5008C" w:rsidP="00E5008C">
      <w:pPr>
        <w:ind w:firstLineChars="200" w:firstLine="420"/>
      </w:pPr>
      <w:r>
        <w:t xml:space="preserve">4. </w:t>
      </w:r>
      <w:r>
        <w:t>县级以上妇联应将挂兼职干部纳入本级妇联干部培训计划。</w:t>
      </w:r>
    </w:p>
    <w:p w:rsidR="00E5008C" w:rsidRDefault="00E5008C" w:rsidP="00E5008C">
      <w:pPr>
        <w:ind w:firstLineChars="200" w:firstLine="420"/>
      </w:pPr>
      <w:r>
        <w:t>(</w:t>
      </w:r>
      <w:r>
        <w:t>三</w:t>
      </w:r>
      <w:r>
        <w:t>)</w:t>
      </w:r>
      <w:r>
        <w:t>县级以上妇联执委。以增强执委履职意识，培养妇联情怀，提高善于联系群众、善于调查研究、善于建言献策能力水平为重点，加强对县级以上妇联执委的培训。</w:t>
      </w:r>
    </w:p>
    <w:p w:rsidR="00E5008C" w:rsidRDefault="00E5008C" w:rsidP="00E5008C">
      <w:pPr>
        <w:ind w:firstLineChars="200" w:firstLine="420"/>
      </w:pPr>
      <w:r>
        <w:t xml:space="preserve">1. </w:t>
      </w:r>
      <w:r>
        <w:t>省妇联定期举办执委培训班，调训对象为省妇联执委，新任执委优先参加培训，</w:t>
      </w:r>
      <w:r>
        <w:t>5</w:t>
      </w:r>
      <w:r>
        <w:t>年内至少轮训一遍。</w:t>
      </w:r>
    </w:p>
    <w:p w:rsidR="00E5008C" w:rsidRDefault="00E5008C" w:rsidP="00E5008C">
      <w:pPr>
        <w:ind w:firstLineChars="200" w:firstLine="420"/>
      </w:pPr>
      <w:r>
        <w:t xml:space="preserve">2. </w:t>
      </w:r>
      <w:r>
        <w:t>市县级妇联负责本级执委培训，优先组织新任执委参训，培训对象任期内至少接受</w:t>
      </w:r>
      <w:r>
        <w:t>1</w:t>
      </w:r>
      <w:r>
        <w:t>次培训。</w:t>
      </w:r>
    </w:p>
    <w:p w:rsidR="00E5008C" w:rsidRDefault="00E5008C" w:rsidP="00E5008C">
      <w:pPr>
        <w:ind w:firstLineChars="200" w:firstLine="420"/>
      </w:pPr>
      <w:r>
        <w:t xml:space="preserve">3. </w:t>
      </w:r>
      <w:r>
        <w:t>县级以上妇联在开展执委培训时，应将妇联团体会员负责人纳入培训计划。</w:t>
      </w:r>
    </w:p>
    <w:p w:rsidR="00E5008C" w:rsidRDefault="00E5008C" w:rsidP="00E5008C">
      <w:pPr>
        <w:ind w:firstLineChars="200" w:firstLine="420"/>
      </w:pPr>
      <w:r>
        <w:t>(</w:t>
      </w:r>
      <w:r>
        <w:t>四</w:t>
      </w:r>
      <w:r>
        <w:t>)</w:t>
      </w:r>
      <w:r>
        <w:t>基层妇联组织成员。以增强妇联改革成效，提升群众工作本领，帮助基层妇联组织成员特别是新进妇联组织的成员，找准基层妇联工作的切入点、结合点、着力点，精准服务妇女群众为重点，加强对基层妇联组织成员的培训。</w:t>
      </w:r>
    </w:p>
    <w:p w:rsidR="00E5008C" w:rsidRDefault="00E5008C" w:rsidP="00E5008C">
      <w:pPr>
        <w:ind w:firstLineChars="200" w:firstLine="420"/>
      </w:pPr>
      <w:r>
        <w:t xml:space="preserve">1. </w:t>
      </w:r>
      <w:r>
        <w:t>省妇联适时举办基层妇联组织成员示范培训班</w:t>
      </w:r>
      <w:r>
        <w:t>;</w:t>
      </w:r>
      <w:r>
        <w:t>根据各市、县妇联需求，省妇女干部学校每年举办乡镇</w:t>
      </w:r>
      <w:r>
        <w:t>(</w:t>
      </w:r>
      <w:r>
        <w:t>街道</w:t>
      </w:r>
      <w:r>
        <w:t>)</w:t>
      </w:r>
      <w:r>
        <w:t>、村</w:t>
      </w:r>
      <w:r>
        <w:t>(</w:t>
      </w:r>
      <w:r>
        <w:t>社区</w:t>
      </w:r>
      <w:r>
        <w:t>)</w:t>
      </w:r>
      <w:r>
        <w:t>妇联主席、副主席、执委培训班</w:t>
      </w:r>
      <w:r>
        <w:t>;</w:t>
      </w:r>
      <w:r>
        <w:t>综合运用安徽干部教育在线专题班、送教到基层等多渠道、多手段开展，尽可能扩大培训覆盖面。</w:t>
      </w:r>
    </w:p>
    <w:p w:rsidR="00E5008C" w:rsidRDefault="00E5008C" w:rsidP="00E5008C">
      <w:pPr>
        <w:ind w:firstLineChars="200" w:firstLine="420"/>
      </w:pPr>
      <w:r>
        <w:t xml:space="preserve">2. </w:t>
      </w:r>
      <w:r>
        <w:t>市县妇联要着眼全员培训目标，协调资源、整合力量，有计划地组织开展乡镇</w:t>
      </w:r>
      <w:r>
        <w:t>(</w:t>
      </w:r>
      <w:r>
        <w:t>街道</w:t>
      </w:r>
      <w:r>
        <w:t>)</w:t>
      </w:r>
      <w:r>
        <w:t>、村</w:t>
      </w:r>
      <w:r>
        <w:t>(</w:t>
      </w:r>
      <w:r>
        <w:t>社区</w:t>
      </w:r>
      <w:r>
        <w:t>)</w:t>
      </w:r>
      <w:r>
        <w:t>妇联主席、副主席、执委培训，力争</w:t>
      </w:r>
      <w:r>
        <w:t>5</w:t>
      </w:r>
      <w:r>
        <w:t>年轮训一遍。</w:t>
      </w:r>
    </w:p>
    <w:p w:rsidR="00E5008C" w:rsidRDefault="00E5008C" w:rsidP="00E5008C">
      <w:pPr>
        <w:ind w:firstLineChars="200" w:firstLine="420"/>
      </w:pPr>
      <w:r>
        <w:t xml:space="preserve">3. </w:t>
      </w:r>
      <w:r>
        <w:t>各级妇联在开展基层妇联组织成员培训时，应有计划地将机关和事业单位、新经济组织新社会组织及新领域等妇女组织成员纳入培训计划。</w:t>
      </w:r>
    </w:p>
    <w:p w:rsidR="00E5008C" w:rsidRDefault="00E5008C" w:rsidP="00E5008C">
      <w:pPr>
        <w:ind w:firstLineChars="200" w:firstLine="420"/>
      </w:pPr>
      <w:r>
        <w:t>(</w:t>
      </w:r>
      <w:r>
        <w:t>五</w:t>
      </w:r>
      <w:r>
        <w:t>)</w:t>
      </w:r>
      <w:r>
        <w:t>县处级女领导干部。会同省委组织部举办全省县处级女领导干部学习贯彻习近平新时代中国特色社会主义思想专题培训班。</w:t>
      </w:r>
    </w:p>
    <w:p w:rsidR="00E5008C" w:rsidRDefault="00E5008C" w:rsidP="00E5008C">
      <w:pPr>
        <w:ind w:firstLineChars="200" w:firstLine="420"/>
      </w:pPr>
      <w:r>
        <w:t>(</w:t>
      </w:r>
      <w:r>
        <w:t>六</w:t>
      </w:r>
      <w:r>
        <w:t>)</w:t>
      </w:r>
      <w:r>
        <w:t>其他。县级以上妇联应以加强女干部能力建设和提高社会性别意识纳入决策主流的能力为重点，配合有关部门对女性领导干部及各群体各领域中的代表人士开展培训，持续推动男女平等基本国策、公共政策的性别分析等专题内容纳入领导干部培训必修课程。加大对革命老区、民族地区、贫困地区妇联干部教育培训力度。做好对口支援的西藏、新疆地区、扶贫县妇联干部教育培训工作。</w:t>
      </w:r>
    </w:p>
    <w:p w:rsidR="00E5008C" w:rsidRDefault="00E5008C" w:rsidP="00E5008C">
      <w:pPr>
        <w:ind w:firstLineChars="200" w:firstLine="420"/>
      </w:pPr>
      <w:r>
        <w:rPr>
          <w:rFonts w:hint="eastAsia"/>
        </w:rPr>
        <w:t>四、保障措施</w:t>
      </w:r>
    </w:p>
    <w:p w:rsidR="00E5008C" w:rsidRDefault="00E5008C" w:rsidP="00E5008C">
      <w:pPr>
        <w:ind w:firstLineChars="200" w:firstLine="420"/>
      </w:pPr>
      <w:r>
        <w:t>(</w:t>
      </w:r>
      <w:r>
        <w:t>一</w:t>
      </w:r>
      <w:r>
        <w:t>)</w:t>
      </w:r>
      <w:r>
        <w:t>加强组织领导。按照分级管理、分类实施的原则，省妇联负责全省妇联干部教育培训工作的宏观指导和督促检查。各级妇联组织要加强本地区妇联干部教育培训的管理和指导，把妇联干部教育培训工作纳入本系统本单位党的建设整体部署和工作规划，定期研究干部教育培训工作，并结合实际制定实施计划，确保培训任务如期完成。</w:t>
      </w:r>
    </w:p>
    <w:p w:rsidR="00E5008C" w:rsidRDefault="00E5008C" w:rsidP="00E5008C">
      <w:pPr>
        <w:ind w:firstLineChars="200" w:firstLine="420"/>
      </w:pPr>
      <w:r>
        <w:t>(</w:t>
      </w:r>
      <w:r>
        <w:t>二</w:t>
      </w:r>
      <w:r>
        <w:t>)</w:t>
      </w:r>
      <w:r>
        <w:t>创新工作机制。加强培训统筹，精准选派培训对象，不断提高培训的计划性，避免多头调训、重复调训和多年不训。强化资源整合，利用省委党校</w:t>
      </w:r>
      <w:r>
        <w:t>(</w:t>
      </w:r>
      <w:r>
        <w:t>安徽行政学院</w:t>
      </w:r>
      <w:r>
        <w:t>)</w:t>
      </w:r>
      <w:r>
        <w:t>、省妇女干部学校培训资源，不断提高培训质量</w:t>
      </w:r>
      <w:r>
        <w:t>;</w:t>
      </w:r>
      <w:r>
        <w:t>采取</w:t>
      </w:r>
      <w:r>
        <w:t>“</w:t>
      </w:r>
      <w:r>
        <w:t>走出去</w:t>
      </w:r>
      <w:r>
        <w:t>”</w:t>
      </w:r>
      <w:r>
        <w:t>与</w:t>
      </w:r>
      <w:r>
        <w:t>“</w:t>
      </w:r>
      <w:r>
        <w:t>请进来</w:t>
      </w:r>
      <w:r>
        <w:t>”</w:t>
      </w:r>
      <w:r>
        <w:t>相结合等多种方式，与中华女子学院、外省妇女干部学校、长三角地区干部培训机构等开展交流协作，通过联合办学、委托培训、承接协办等多种模式，推动优质教育资源共建共享。探索完善干部教育培训需求调研、教学组织管理、考核评价等制度，不断夯实培训工作基础。</w:t>
      </w:r>
    </w:p>
    <w:p w:rsidR="00E5008C" w:rsidRDefault="00E5008C" w:rsidP="00E5008C">
      <w:pPr>
        <w:ind w:firstLineChars="200" w:firstLine="420"/>
      </w:pPr>
      <w:r>
        <w:t>(</w:t>
      </w:r>
      <w:r>
        <w:t>三</w:t>
      </w:r>
      <w:r>
        <w:t>)</w:t>
      </w:r>
      <w:r>
        <w:t>加强基础保障。加强培训阵地建设，省妇女干部学校要充分发挥在妇联干部教育培训中的重要作用，不断提高办学质量。建立专兼职结合的骨干师资队伍，选聘政治素质过硬、理论水平较高、实践经验丰富的领导干部、专家学者、优秀基层妇联干部、先进典型人物等担任兼职教师。落实经费保障，省妇联向省财政申请妇联干部教育培训专项经费，列入年度工作预算。各级妇联要积极争取党委政府重视支持，向财政部门申请妇联干部培训专项经费。培训要厉行节约，勤俭办学，提高经费使用效率。</w:t>
      </w:r>
    </w:p>
    <w:p w:rsidR="00E5008C" w:rsidRDefault="00E5008C" w:rsidP="00E5008C">
      <w:pPr>
        <w:ind w:firstLineChars="200" w:firstLine="420"/>
      </w:pPr>
      <w:r>
        <w:t>(</w:t>
      </w:r>
      <w:r>
        <w:t>四</w:t>
      </w:r>
      <w:r>
        <w:t>)</w:t>
      </w:r>
      <w:r>
        <w:t>优化培训方式。统筹用好党组中心组理论学习、在职学习、脱产培训、专题研修等多种培训方式。积极开展好课程、好教材推介，改进讲授式教学方法，提高研讨式、案例式、模拟式、现场式、辩论式等互动教学比例，推进领导干部上讲台、妇女工作创新实践和典型案例进课堂，特别要根据基层妇联组织成员实际，设计接地气的培训内容，用他们听得懂的语言、便于理解的方式开展培训，提高培训的针对性和有效性。充分利用网络学习平台，通过开展网络直播授课、制作网络微课等，探索推进线上线下互动互补的培训模式。</w:t>
      </w:r>
    </w:p>
    <w:p w:rsidR="00E5008C" w:rsidRDefault="00E5008C" w:rsidP="00E5008C">
      <w:pPr>
        <w:ind w:firstLineChars="200" w:firstLine="420"/>
      </w:pPr>
      <w:r>
        <w:t>(</w:t>
      </w:r>
      <w:r>
        <w:t>五</w:t>
      </w:r>
      <w:r>
        <w:t>)</w:t>
      </w:r>
      <w:r>
        <w:t>强化督促检查。各级妇联组织要认真贯彻落实党的干部教育培训方针政策，把从严从实的要求贯穿妇联干部教育培训全过程，大力弘扬理论联系实际的马克思主义学风，切实加强自查。上级妇联要加大对下级妇联干部教育培训工作的指导力度。省妇联对该意见实施情况进行督促检查，并进行总结评估。</w:t>
      </w:r>
    </w:p>
    <w:p w:rsidR="00E5008C" w:rsidRDefault="00E5008C" w:rsidP="00E5008C">
      <w:pPr>
        <w:ind w:firstLineChars="200" w:firstLine="420"/>
        <w:jc w:val="right"/>
      </w:pPr>
      <w:r>
        <w:rPr>
          <w:rFonts w:hint="eastAsia"/>
        </w:rPr>
        <w:t>安徽省妇联</w:t>
      </w:r>
      <w:r w:rsidRPr="006A2827">
        <w:t>2022-03-29</w:t>
      </w:r>
    </w:p>
    <w:p w:rsidR="00E5008C" w:rsidRDefault="00E5008C" w:rsidP="00C26778">
      <w:pPr>
        <w:rPr>
          <w:shd w:val="clear" w:color="auto" w:fill="F8F9F9"/>
        </w:rPr>
        <w:sectPr w:rsidR="00E5008C" w:rsidSect="00C26778">
          <w:type w:val="continuous"/>
          <w:pgSz w:w="11906" w:h="16838"/>
          <w:pgMar w:top="1644" w:right="1236" w:bottom="1418" w:left="1814" w:header="851" w:footer="907" w:gutter="0"/>
          <w:pgNumType w:start="1"/>
          <w:cols w:space="720"/>
          <w:docGrid w:type="lines" w:linePitch="341" w:charSpace="2373"/>
        </w:sectPr>
      </w:pPr>
    </w:p>
    <w:p w:rsidR="00AE456F" w:rsidRDefault="00AE456F"/>
    <w:sectPr w:rsidR="00AE45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008C"/>
    <w:rsid w:val="00AE456F"/>
    <w:rsid w:val="00E500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00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00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762</Words>
  <Characters>4349</Characters>
  <Application>Microsoft Office Word</Application>
  <DocSecurity>0</DocSecurity>
  <Lines>36</Lines>
  <Paragraphs>10</Paragraphs>
  <ScaleCrop>false</ScaleCrop>
  <Company>Sky123.Org</Company>
  <LinksUpToDate>false</LinksUpToDate>
  <CharactersWithSpaces>5101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2022-07-28T08:53:00Z</dcterms:created>
</cp:coreProperties>
</file>