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C7" w:rsidRDefault="00BA69C7" w:rsidP="003B42C2">
      <w:pPr>
        <w:pStyle w:val="1"/>
      </w:pPr>
      <w:r w:rsidRPr="003B42C2">
        <w:rPr>
          <w:rFonts w:hint="eastAsia"/>
        </w:rPr>
        <w:t>民勤县妇联多元互动推进党史学习教育深入开展</w:t>
      </w:r>
    </w:p>
    <w:p w:rsidR="00BA69C7" w:rsidRDefault="00BA69C7" w:rsidP="00BA69C7">
      <w:pPr>
        <w:ind w:firstLineChars="200" w:firstLine="420"/>
      </w:pPr>
      <w:r>
        <w:rPr>
          <w:rFonts w:hint="eastAsia"/>
        </w:rPr>
        <w:t>根据县委党史学习教育领导小组会议精神，民勤县妇女联合会聚焦“新形式”“新平台”和“新群体”，多层次深挖教育资源，多渠道拓展社会影响，全面提升党史学习教育内涵、深度和影响力。</w:t>
      </w:r>
    </w:p>
    <w:p w:rsidR="00BA69C7" w:rsidRDefault="00BA69C7" w:rsidP="00BA69C7">
      <w:pPr>
        <w:ind w:firstLineChars="200" w:firstLine="420"/>
      </w:pPr>
      <w:r>
        <w:rPr>
          <w:rFonts w:hint="eastAsia"/>
        </w:rPr>
        <w:t>聚焦“新形式”，形成“多元化”学习模式</w:t>
      </w:r>
    </w:p>
    <w:p w:rsidR="00BA69C7" w:rsidRDefault="00BA69C7" w:rsidP="00BA69C7">
      <w:pPr>
        <w:ind w:firstLineChars="200" w:firstLine="420"/>
      </w:pPr>
      <w:r>
        <w:t xml:space="preserve"> </w:t>
      </w:r>
      <w:r>
        <w:t>围绕</w:t>
      </w:r>
      <w:r>
        <w:t>“</w:t>
      </w:r>
      <w:r>
        <w:t>党史</w:t>
      </w:r>
      <w:r>
        <w:t>”</w:t>
      </w:r>
      <w:r>
        <w:t>主题，为广大妇女提供更好的学习教育资源。领学教育渗透基层。从各行各业女党员中选拔女能人、女先进、女标兵担任</w:t>
      </w:r>
      <w:r>
        <w:t>“</w:t>
      </w:r>
      <w:r>
        <w:t>巾帼领学先锋</w:t>
      </w:r>
      <w:r>
        <w:t>”</w:t>
      </w:r>
      <w:r>
        <w:t>，各级妇联主席、业务骨干担任</w:t>
      </w:r>
      <w:r>
        <w:t>“</w:t>
      </w:r>
      <w:r>
        <w:t>领学人</w:t>
      </w:r>
      <w:r>
        <w:t>”</w:t>
      </w:r>
      <w:r>
        <w:t>，建立理论素养扎实、模范作用突出的</w:t>
      </w:r>
      <w:r>
        <w:t>“</w:t>
      </w:r>
      <w:r>
        <w:t>巾帼宣讲组</w:t>
      </w:r>
      <w:r>
        <w:t>”</w:t>
      </w:r>
      <w:r>
        <w:t>，开展《党史视角下的四个意识》、《学好百年党史</w:t>
      </w:r>
      <w:r>
        <w:t xml:space="preserve"> </w:t>
      </w:r>
      <w:r>
        <w:t>凝聚奋斗伟力》、红色家风故事《朱德、康克清：立德树人，勤俭持家》等各类宣讲活动</w:t>
      </w:r>
      <w:r>
        <w:t>16</w:t>
      </w:r>
      <w:r>
        <w:t>场次，覆盖听众</w:t>
      </w:r>
      <w:r>
        <w:t>1303</w:t>
      </w:r>
      <w:r>
        <w:t>人。通过</w:t>
      </w:r>
      <w:r>
        <w:t>“</w:t>
      </w:r>
      <w:r>
        <w:t>讲、听、研、读、寻</w:t>
      </w:r>
      <w:r>
        <w:t>”</w:t>
      </w:r>
      <w:r>
        <w:t>多维学习思路，形成内容生动、交互性强的学习模式。征集</w:t>
      </w:r>
      <w:r>
        <w:t>“</w:t>
      </w:r>
      <w:r>
        <w:t>我讲故事给党听</w:t>
      </w:r>
      <w:r>
        <w:t>”</w:t>
      </w:r>
      <w:r>
        <w:t>红色故事音频，择优报送上级妇联。以</w:t>
      </w:r>
      <w:r>
        <w:t>“</w:t>
      </w:r>
      <w:r>
        <w:t>颂</w:t>
      </w:r>
      <w:r>
        <w:rPr>
          <w:rFonts w:hint="eastAsia"/>
        </w:rPr>
        <w:t>百年风华、传红色基因”为主题，向新关幼儿园、南关小学捐赠红色书籍，开展亲子阅读、红色故事分享、经典诵读等主题活动，将互动交流融入学习教育。</w:t>
      </w:r>
    </w:p>
    <w:p w:rsidR="00BA69C7" w:rsidRDefault="00BA69C7" w:rsidP="00BA69C7">
      <w:pPr>
        <w:ind w:firstLineChars="200" w:firstLine="420"/>
      </w:pPr>
      <w:r>
        <w:rPr>
          <w:rFonts w:hint="eastAsia"/>
        </w:rPr>
        <w:t>聚焦“新平台”，形成“交互式”学习体验</w:t>
      </w:r>
    </w:p>
    <w:p w:rsidR="00BA69C7" w:rsidRDefault="00BA69C7" w:rsidP="00BA69C7">
      <w:pPr>
        <w:ind w:firstLineChars="200" w:firstLine="420"/>
      </w:pPr>
      <w:r>
        <w:rPr>
          <w:rFonts w:hint="eastAsia"/>
        </w:rPr>
        <w:t>以政治权威性强、教育方式生动、注重互动交流的“党史”学堂为公众提供“不一样”的线上学习教育的平台。政治主题权威内容。根据党史学习教育要求，以权威文献书刊、官方媒体资料为内容来源，制作微信推送内容，突出学习内容的政治权威性。媒体宣传形式生动。将互联网新媒体的宣传形式和“党史”教育有机结合，推出《巾帼学党史》、《百年党史天天学》、《巾帼大学习</w:t>
      </w:r>
      <w:r>
        <w:t>|</w:t>
      </w:r>
      <w:r>
        <w:t>跟着书记学党史》等党史学习教育专栏，以漫画、图片、视频等丰富多样而生动有趣的展现形式，为社会公众展现</w:t>
      </w:r>
      <w:r>
        <w:t>“</w:t>
      </w:r>
      <w:r>
        <w:t>党史</w:t>
      </w:r>
      <w:r>
        <w:t>”</w:t>
      </w:r>
      <w:r>
        <w:t>，提升学习积极性，扩大社会影响力。考堂答题互动交流。按照</w:t>
      </w:r>
      <w:r>
        <w:t>“</w:t>
      </w:r>
      <w:r>
        <w:t>一月</w:t>
      </w:r>
      <w:r>
        <w:rPr>
          <w:rFonts w:hint="eastAsia"/>
        </w:rPr>
        <w:t>一主题、一周一测试、一天一学习”的安排部署，开展党史知识测试活动，进一步加深了妇联党员干部对党的历史的认识和理解，为今后工作开展奠定坚实的理论基础。围绕“党史”主题建立学习教育题库，以“民勤妇联”公众号为载体向社会开放答题，下一期公布正确答案，增强社会公众参与学习教育的积极性，发掘党史学习“达人”。</w:t>
      </w:r>
    </w:p>
    <w:p w:rsidR="00BA69C7" w:rsidRDefault="00BA69C7" w:rsidP="00BA69C7">
      <w:pPr>
        <w:ind w:firstLineChars="200" w:firstLine="420"/>
      </w:pPr>
      <w:r>
        <w:rPr>
          <w:rFonts w:hint="eastAsia"/>
        </w:rPr>
        <w:t>聚焦“新群体”，形成“全民性”学习氛围</w:t>
      </w:r>
    </w:p>
    <w:p w:rsidR="00BA69C7" w:rsidRDefault="00BA69C7" w:rsidP="00BA69C7">
      <w:pPr>
        <w:ind w:firstLineChars="200" w:firstLine="420"/>
      </w:pPr>
      <w:r>
        <w:rPr>
          <w:rFonts w:hint="eastAsia"/>
        </w:rPr>
        <w:t>用好“社区家长学校”、“妇女之家”、“智慧书屋”等平台阵地，促进青少年、妇女群众及广大家庭参与学习教育。囡囡故事真实感人。以红色革命故事为载体，以真实感人的革命故事如《小萝卜头》《鸡毛信》等，通过女幼师、青少年小朋友的语言来展现和宣传红色文化，引导更多妇女群众知史爱党、知史爱国。初心漫步激发干劲。充分利用本地红色资源，以重走红色之路的形式开展“寻找红色印迹”，打卡民勤县党员干部初心教育馆、乡村记忆博物馆等红色教育基地，打造党史学习教育“精品套餐”。以主题党日活动等形式，组织党员干部在声、光、电全方位，视、听、触多感官的立体化体验感受中追寻红色初心，铭记红色历史、汲取红色力量，传承红色基因，以昂扬的姿态奋进新征程。思政课堂铸造未来。组织辖区家庭成员开展学“党史”、讲“党史”活动，促进“党史”教育进家庭，利用党史教育正家风、传家训、育后人。打造“党史”少年说、“党史”暑期学堂等项目，让小朋友们一起来学习“党史”，讲述“党史”故事。</w:t>
      </w:r>
    </w:p>
    <w:p w:rsidR="00BA69C7" w:rsidRDefault="00BA69C7" w:rsidP="00BA69C7">
      <w:pPr>
        <w:ind w:firstLineChars="200" w:firstLine="420"/>
        <w:jc w:val="right"/>
      </w:pPr>
      <w:r w:rsidRPr="00720BD7">
        <w:rPr>
          <w:rFonts w:hint="eastAsia"/>
        </w:rPr>
        <w:t>澎湃新闻·澎湃号·政务</w:t>
      </w:r>
      <w:r w:rsidRPr="00720BD7">
        <w:t>2021-07-13</w:t>
      </w:r>
    </w:p>
    <w:p w:rsidR="00BA69C7" w:rsidRDefault="00BA69C7" w:rsidP="00F06F20">
      <w:pPr>
        <w:sectPr w:rsidR="00BA69C7" w:rsidSect="00F06F2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D37BE" w:rsidRDefault="007D37BE"/>
    <w:sectPr w:rsidR="007D3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69C7"/>
    <w:rsid w:val="007D37BE"/>
    <w:rsid w:val="00BA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A69C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A69C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>Win10NeT.COM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2022-07-27T08:46:00Z</dcterms:created>
</cp:coreProperties>
</file>