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F9" w:rsidRDefault="004604F9" w:rsidP="002C7EAD">
      <w:pPr>
        <w:pStyle w:val="1"/>
        <w:rPr>
          <w:rFonts w:hint="eastAsia"/>
        </w:rPr>
      </w:pPr>
      <w:r w:rsidRPr="002C7EAD">
        <w:rPr>
          <w:rFonts w:hint="eastAsia"/>
        </w:rPr>
        <w:t>奏响牧业强劲发展之歌──信阳市畜牧业发展纪实</w:t>
      </w:r>
    </w:p>
    <w:p w:rsidR="004604F9" w:rsidRDefault="004604F9" w:rsidP="004604F9">
      <w:pPr>
        <w:ind w:firstLineChars="200" w:firstLine="420"/>
      </w:pPr>
      <w:r>
        <w:t>畜牧业是农业农村经济的重要组成部分，是承农启工的中轴产业，其发展水平是衡量农业生产现代化水平的重要标志。发展畜牧业不仅能够加快粮食和其他副产品转化，推动种植业增长，实现农业可持续发展，而且能够带动相关产业，延伸农业产业链，加速农村二、三产业的发展，实现农产品多次增值，吸纳农村富余劳动力，增加农民收入。</w:t>
      </w:r>
    </w:p>
    <w:p w:rsidR="004604F9" w:rsidRDefault="004604F9" w:rsidP="004604F9">
      <w:pPr>
        <w:ind w:firstLineChars="200" w:firstLine="420"/>
      </w:pPr>
      <w:r>
        <w:t>近年来，在市委、市政府的正确领导和省畜牧局的科学指导下，全市畜牧部门按照</w:t>
      </w:r>
      <w:r>
        <w:t>“</w:t>
      </w:r>
      <w:r>
        <w:t>创新、协调、绿色、开放、共享</w:t>
      </w:r>
      <w:r>
        <w:t>”</w:t>
      </w:r>
      <w:r>
        <w:t>的发展理念，坚持</w:t>
      </w:r>
      <w:r>
        <w:t>“</w:t>
      </w:r>
      <w:r>
        <w:t>产出高效、产品安全、资源节约、环境友好</w:t>
      </w:r>
      <w:r>
        <w:t>”</w:t>
      </w:r>
      <w:r>
        <w:t>的发展方向，面对新要求，适应新常态，砥砺奋进，克难攻坚，全市畜牧产业始终保持良好发展态势，可谓六畜兴旺，牧歌高扬。</w:t>
      </w:r>
    </w:p>
    <w:p w:rsidR="004604F9" w:rsidRDefault="004604F9" w:rsidP="004604F9">
      <w:pPr>
        <w:ind w:firstLineChars="200" w:firstLine="420"/>
      </w:pPr>
      <w:r>
        <w:t>生态养殖创品牌</w:t>
      </w:r>
    </w:p>
    <w:p w:rsidR="004604F9" w:rsidRDefault="004604F9" w:rsidP="004604F9">
      <w:pPr>
        <w:ind w:firstLineChars="200" w:firstLine="420"/>
      </w:pPr>
      <w:r>
        <w:t>日前，在信阳农村，记者见到一个农户门口挂着好几串腊肉，仔细一看，有腊鸡、腊鸭、腊猪肉、腊羊肉，还有好几条腊鱼。</w:t>
      </w:r>
      <w:r>
        <w:t>“</w:t>
      </w:r>
      <w:r>
        <w:t>现在开始腌了？</w:t>
      </w:r>
      <w:r>
        <w:t>”</w:t>
      </w:r>
      <w:r>
        <w:t>记者不禁破口而出。东家笑着说：</w:t>
      </w:r>
      <w:r>
        <w:t>“</w:t>
      </w:r>
      <w:r>
        <w:t>哪里哪里，是去年的老存货！</w:t>
      </w:r>
    </w:p>
    <w:p w:rsidR="004604F9" w:rsidRDefault="004604F9" w:rsidP="004604F9">
      <w:pPr>
        <w:ind w:firstLineChars="200" w:firstLine="420"/>
      </w:pPr>
      <w:r>
        <w:t>这年头，真的不缺肉了</w:t>
      </w:r>
      <w:r>
        <w:t>……”</w:t>
      </w:r>
    </w:p>
    <w:p w:rsidR="004604F9" w:rsidRDefault="004604F9" w:rsidP="004604F9">
      <w:pPr>
        <w:ind w:firstLineChars="200" w:firstLine="420"/>
      </w:pPr>
      <w:r>
        <w:t>在信阳，群众都过上</w:t>
      </w:r>
      <w:r>
        <w:t>“</w:t>
      </w:r>
      <w:r>
        <w:t>不缺肉</w:t>
      </w:r>
      <w:r>
        <w:t>”</w:t>
      </w:r>
      <w:r>
        <w:t>的生活。</w:t>
      </w:r>
      <w:r>
        <w:t>“</w:t>
      </w:r>
      <w:r>
        <w:t>不缺肉</w:t>
      </w:r>
      <w:r>
        <w:t>”</w:t>
      </w:r>
      <w:r>
        <w:t>源自于畜牧业的实力雄厚，有数字为证：</w:t>
      </w:r>
      <w:r>
        <w:t>2016</w:t>
      </w:r>
      <w:r>
        <w:t>年信阳市生猪、牛、羊、家禽饲养量分别为</w:t>
      </w:r>
      <w:r>
        <w:t>566.6</w:t>
      </w:r>
      <w:r>
        <w:t>万头、</w:t>
      </w:r>
      <w:r>
        <w:t>21.09</w:t>
      </w:r>
      <w:r>
        <w:t>万头、</w:t>
      </w:r>
      <w:r>
        <w:t>106.6</w:t>
      </w:r>
      <w:r>
        <w:t>万只、</w:t>
      </w:r>
      <w:r>
        <w:t>1.6</w:t>
      </w:r>
      <w:r>
        <w:t>亿只，肉类总产量达</w:t>
      </w:r>
      <w:r>
        <w:t>47.2</w:t>
      </w:r>
      <w:r>
        <w:t>万吨，禽蛋总产量达</w:t>
      </w:r>
      <w:r>
        <w:t>19.3</w:t>
      </w:r>
      <w:r>
        <w:t>万吨。</w:t>
      </w:r>
    </w:p>
    <w:p w:rsidR="004604F9" w:rsidRDefault="004604F9" w:rsidP="004604F9">
      <w:pPr>
        <w:ind w:firstLineChars="200" w:firstLine="420"/>
      </w:pPr>
      <w:r>
        <w:t>信阳市总人口大约</w:t>
      </w:r>
      <w:r>
        <w:t>850</w:t>
      </w:r>
      <w:r>
        <w:t>万，换算一下，人均多少？明眼人一看就知道，那真叫想怎么吃都吃不完。吃不完怎么办？卖呗！</w:t>
      </w:r>
    </w:p>
    <w:p w:rsidR="004604F9" w:rsidRDefault="004604F9" w:rsidP="004604F9">
      <w:pPr>
        <w:ind w:firstLineChars="200" w:firstLine="420"/>
      </w:pPr>
      <w:r>
        <w:t>数字显示，</w:t>
      </w:r>
      <w:r>
        <w:t>2016</w:t>
      </w:r>
      <w:r>
        <w:t>年，信阳市畜牧业总产值</w:t>
      </w:r>
      <w:r>
        <w:t>162.8</w:t>
      </w:r>
      <w:r>
        <w:t>亿元，比</w:t>
      </w:r>
      <w:r>
        <w:t>2011</w:t>
      </w:r>
      <w:r>
        <w:t>年增长</w:t>
      </w:r>
      <w:r>
        <w:t>26.4%</w:t>
      </w:r>
      <w:r>
        <w:t>，畜牧业产值占农业总产值的比重达到</w:t>
      </w:r>
      <w:r>
        <w:t>26%</w:t>
      </w:r>
      <w:r>
        <w:t>。</w:t>
      </w:r>
    </w:p>
    <w:p w:rsidR="004604F9" w:rsidRDefault="004604F9" w:rsidP="004604F9">
      <w:pPr>
        <w:ind w:firstLineChars="200" w:firstLine="420"/>
      </w:pPr>
      <w:r>
        <w:t>“</w:t>
      </w:r>
      <w:r>
        <w:t>孤芳自赏</w:t>
      </w:r>
      <w:r>
        <w:t>”</w:t>
      </w:r>
      <w:r>
        <w:t>不算本事，</w:t>
      </w:r>
      <w:r>
        <w:t>“</w:t>
      </w:r>
      <w:r>
        <w:t>墙里开花墙外香</w:t>
      </w:r>
      <w:r>
        <w:t>”</w:t>
      </w:r>
      <w:r>
        <w:t>那才行：信阳的畜牧业产值、肉类总产量位居全省前列；禽业产值产量稳居全省第一，鸭加工出口总量全国领先；信阳已发展成为全省瘦肉型猪和优质家禽重点开发区域，并成为全省最大的优质水禽生产加工基地。</w:t>
      </w:r>
    </w:p>
    <w:p w:rsidR="004604F9" w:rsidRDefault="004604F9" w:rsidP="004604F9">
      <w:pPr>
        <w:ind w:firstLineChars="200" w:firstLine="420"/>
      </w:pPr>
      <w:r>
        <w:t>好山好水育良品，生态养殖是潜质。从平桥向阳牧业的猪</w:t>
      </w:r>
      <w:r>
        <w:t>—</w:t>
      </w:r>
      <w:r>
        <w:t>沼</w:t>
      </w:r>
      <w:r>
        <w:t>—</w:t>
      </w:r>
      <w:r>
        <w:t>种植</w:t>
      </w:r>
      <w:r>
        <w:t>(</w:t>
      </w:r>
      <w:r>
        <w:t>水稻、莲藕</w:t>
      </w:r>
      <w:r>
        <w:t>)</w:t>
      </w:r>
      <w:r>
        <w:t>模式到浉河兴达农业的猪</w:t>
      </w:r>
      <w:r>
        <w:t>—</w:t>
      </w:r>
      <w:r>
        <w:t>沼</w:t>
      </w:r>
      <w:r>
        <w:t>—</w:t>
      </w:r>
      <w:r>
        <w:t>茶叶种植模式，从新县兴锐猪</w:t>
      </w:r>
      <w:r>
        <w:t>—</w:t>
      </w:r>
      <w:r>
        <w:t>沼</w:t>
      </w:r>
      <w:r>
        <w:t>—</w:t>
      </w:r>
      <w:r>
        <w:t>中药材</w:t>
      </w:r>
      <w:r>
        <w:t>(</w:t>
      </w:r>
      <w:r>
        <w:t>油茶、蔬菜</w:t>
      </w:r>
      <w:r>
        <w:t>)</w:t>
      </w:r>
      <w:r>
        <w:t>模式到罗山万林的猪</w:t>
      </w:r>
      <w:r>
        <w:t>—</w:t>
      </w:r>
      <w:r>
        <w:t>沼</w:t>
      </w:r>
      <w:r>
        <w:t>—</w:t>
      </w:r>
      <w:r>
        <w:t>蔬菜</w:t>
      </w:r>
      <w:r>
        <w:t>(</w:t>
      </w:r>
      <w:r>
        <w:t>果、茶</w:t>
      </w:r>
      <w:r>
        <w:t>)</w:t>
      </w:r>
      <w:r>
        <w:t>模式等，全市农牧结合生态循环模式已达</w:t>
      </w:r>
      <w:r>
        <w:t>420</w:t>
      </w:r>
      <w:r>
        <w:t>多家。此外，生态放养、林下养殖、水面放养等各种养殖企业如雨后春笋般涌现。</w:t>
      </w:r>
    </w:p>
    <w:p w:rsidR="004604F9" w:rsidRDefault="004604F9" w:rsidP="004604F9">
      <w:pPr>
        <w:ind w:firstLineChars="200" w:firstLine="420"/>
      </w:pPr>
      <w:r>
        <w:t>截至目前，全市</w:t>
      </w:r>
      <w:r>
        <w:t>355</w:t>
      </w:r>
      <w:r>
        <w:t>个规模养殖场基本实现</w:t>
      </w:r>
      <w:r>
        <w:t>“</w:t>
      </w:r>
      <w:r>
        <w:t>畜禽良种化、养殖设施化、生产规范化、防疫制度化、粪污无害化</w:t>
      </w:r>
      <w:r>
        <w:t>”</w:t>
      </w:r>
      <w:r>
        <w:t>，全市共有</w:t>
      </w:r>
      <w:r>
        <w:t>15</w:t>
      </w:r>
      <w:r>
        <w:t>个畜禽养殖场被授予国家级、省级示范场称号，</w:t>
      </w:r>
      <w:r>
        <w:t>1</w:t>
      </w:r>
      <w:r>
        <w:t>个合作社被授予省级示范社称号，涌现了国家级龙头企业</w:t>
      </w:r>
      <w:r>
        <w:t>2</w:t>
      </w:r>
      <w:r>
        <w:t>家，省市级龙头企业</w:t>
      </w:r>
      <w:r>
        <w:t>61</w:t>
      </w:r>
      <w:r>
        <w:t>家。</w:t>
      </w:r>
    </w:p>
    <w:p w:rsidR="004604F9" w:rsidRDefault="004604F9" w:rsidP="004604F9">
      <w:pPr>
        <w:ind w:firstLineChars="200" w:firstLine="420"/>
      </w:pPr>
      <w:r>
        <w:rPr>
          <w:rFonts w:hint="eastAsia"/>
        </w:rPr>
        <w:t>信阳市长尚朝阳（前排左一）在潢川县调研畜禽粪污资源化利用情况</w:t>
      </w:r>
    </w:p>
    <w:p w:rsidR="004604F9" w:rsidRDefault="004604F9" w:rsidP="004604F9">
      <w:pPr>
        <w:ind w:firstLineChars="200" w:firstLine="420"/>
      </w:pPr>
      <w:r>
        <w:t>扶贫战场立奇功</w:t>
      </w:r>
    </w:p>
    <w:p w:rsidR="004604F9" w:rsidRDefault="004604F9" w:rsidP="004604F9">
      <w:pPr>
        <w:ind w:firstLineChars="200" w:firstLine="420"/>
      </w:pPr>
      <w:r>
        <w:t>“</w:t>
      </w:r>
      <w:r>
        <w:t>家有两头牛，脱贫不用愁</w:t>
      </w:r>
      <w:r>
        <w:t>”</w:t>
      </w:r>
      <w:r>
        <w:t>，</w:t>
      </w:r>
      <w:r>
        <w:t>“</w:t>
      </w:r>
      <w:r>
        <w:t>户养十只羊，不愁奔小康</w:t>
      </w:r>
      <w:r>
        <w:t>”</w:t>
      </w:r>
      <w:r>
        <w:t>，</w:t>
      </w:r>
      <w:r>
        <w:t>“</w:t>
      </w:r>
      <w:r>
        <w:t>养殖场里就近打工，脱贫致富轻轻松松</w:t>
      </w:r>
      <w:r>
        <w:t>”</w:t>
      </w:r>
      <w:r>
        <w:t>。畜牧业成为信阳脱贫攻坚战场的生力军，相当一部分贫困户通过畜牧产业脱贫致富并走向小康之路。</w:t>
      </w:r>
    </w:p>
    <w:p w:rsidR="004604F9" w:rsidRDefault="004604F9" w:rsidP="004604F9">
      <w:pPr>
        <w:ind w:firstLineChars="200" w:firstLine="420"/>
      </w:pPr>
      <w:r>
        <w:t>风起于青萍之末。早在几年前，为推动产业扶贫工作顺利进行，市畜牧局成立了畜牧产业扶贫开发工作领导小组，把产业扶贫工作列入重要议事日程，摆在更加突出的位置。各贫困县也分别成立了组织机构，明确了工作任务和具体责任。按照</w:t>
      </w:r>
      <w:r>
        <w:t>“</w:t>
      </w:r>
      <w:r>
        <w:t>六个精准</w:t>
      </w:r>
      <w:r>
        <w:t>”</w:t>
      </w:r>
      <w:r>
        <w:t>要求，大力发展</w:t>
      </w:r>
      <w:r>
        <w:t>“</w:t>
      </w:r>
      <w:r>
        <w:t>一县一业</w:t>
      </w:r>
      <w:r>
        <w:t>”“</w:t>
      </w:r>
      <w:r>
        <w:t>一乡一品</w:t>
      </w:r>
      <w:r>
        <w:t>”“</w:t>
      </w:r>
      <w:r>
        <w:t>一村一特色</w:t>
      </w:r>
      <w:r>
        <w:t>”</w:t>
      </w:r>
      <w:r>
        <w:t>畜牧产业，着力实施养殖技能培训工程、龙头企业带动工程、畜牧企业就业工程、特色产业推动工程、合作组织培育工程，通过</w:t>
      </w:r>
      <w:r>
        <w:t>“</w:t>
      </w:r>
      <w:r>
        <w:t>公司</w:t>
      </w:r>
      <w:r>
        <w:t>+</w:t>
      </w:r>
      <w:r>
        <w:t>合作社</w:t>
      </w:r>
      <w:r>
        <w:t>+</w:t>
      </w:r>
      <w:r>
        <w:t>农户</w:t>
      </w:r>
      <w:r>
        <w:t>”</w:t>
      </w:r>
      <w:r>
        <w:t>模式带动贫困户</w:t>
      </w:r>
      <w:r>
        <w:t>2231</w:t>
      </w:r>
      <w:r>
        <w:t>户、贫困人口</w:t>
      </w:r>
      <w:r>
        <w:t>7782</w:t>
      </w:r>
      <w:r>
        <w:t>人。</w:t>
      </w:r>
    </w:p>
    <w:p w:rsidR="004604F9" w:rsidRDefault="004604F9" w:rsidP="004604F9">
      <w:pPr>
        <w:ind w:firstLineChars="200" w:firstLine="420"/>
      </w:pPr>
      <w:r>
        <w:t>不仅如此，对涌现出一批发展好、带动能力强、脱贫快的企业和典型模式不遗余力地加以宣传推广。光山县的</w:t>
      </w:r>
      <w:r>
        <w:t>“</w:t>
      </w:r>
      <w:r>
        <w:t>贷资助企，近期返利</w:t>
      </w:r>
      <w:r>
        <w:t>”</w:t>
      </w:r>
      <w:r>
        <w:t>模式、新县的</w:t>
      </w:r>
      <w:r>
        <w:t>“</w:t>
      </w:r>
      <w:r>
        <w:t>代养代管帮扶</w:t>
      </w:r>
      <w:r>
        <w:t>”</w:t>
      </w:r>
      <w:r>
        <w:t>模式、潢川县的</w:t>
      </w:r>
      <w:r>
        <w:t>“</w:t>
      </w:r>
      <w:r>
        <w:t>就业帮扶</w:t>
      </w:r>
      <w:r>
        <w:t>”</w:t>
      </w:r>
      <w:r>
        <w:t>模式、固始县的</w:t>
      </w:r>
      <w:r>
        <w:t>“</w:t>
      </w:r>
      <w:r>
        <w:t>双向寄养</w:t>
      </w:r>
      <w:r>
        <w:t>”</w:t>
      </w:r>
      <w:r>
        <w:t>模式。政府与民间的互动、互济，有力地助推了扶贫的</w:t>
      </w:r>
      <w:r>
        <w:t>“</w:t>
      </w:r>
      <w:r>
        <w:t>精准性</w:t>
      </w:r>
      <w:r>
        <w:t>”</w:t>
      </w:r>
      <w:r>
        <w:t>。</w:t>
      </w:r>
    </w:p>
    <w:p w:rsidR="004604F9" w:rsidRDefault="004604F9" w:rsidP="004604F9">
      <w:pPr>
        <w:ind w:firstLineChars="200" w:firstLine="420"/>
      </w:pPr>
      <w:r>
        <w:t>作为畜牧业服务部门，市畜牧局在强化政策保障上下功夫，保障每一个惠民政策不落空，扎扎实实生根发芽。一方面畜牧部门采取贫困县增加资金分配系数的办法，重点加强对贫困县畜牧业发展扶持，支持平桥区、潢川县、罗山县、息县生猪调出大县充分利用大县奖励资金向贫困村、贫困户倾斜支持，依靠政策推动产业扶贫开发工作；另一方面加强与发改、财政、扶贫、农业、环保等部门的沟通衔接，出台扶持政策，争取扶贫开发等涉牧资金对畜牧业的支持。</w:t>
      </w:r>
      <w:r>
        <w:t>2016</w:t>
      </w:r>
      <w:r>
        <w:t>年，信阳市共实施各类畜牧业项目</w:t>
      </w:r>
      <w:r>
        <w:t>8</w:t>
      </w:r>
      <w:r>
        <w:t>个，争取上级政策性扶持资金</w:t>
      </w:r>
      <w:r>
        <w:t>2281</w:t>
      </w:r>
      <w:r>
        <w:t>万元。各县区扶贫整合资金</w:t>
      </w:r>
      <w:r>
        <w:rPr>
          <w:rFonts w:hint="eastAsia"/>
        </w:rPr>
        <w:t>切块投入畜牧产业扶贫，其中商城县投入畜牧产业扶贫资金达</w:t>
      </w:r>
      <w:r>
        <w:t>6600</w:t>
      </w:r>
      <w:r>
        <w:t>多万元，覆盖</w:t>
      </w:r>
      <w:r>
        <w:t>19</w:t>
      </w:r>
      <w:r>
        <w:t>个乡镇</w:t>
      </w:r>
      <w:r>
        <w:t>108</w:t>
      </w:r>
      <w:r>
        <w:t>个项目。光山县投入</w:t>
      </w:r>
      <w:r>
        <w:t>1000</w:t>
      </w:r>
      <w:r>
        <w:t>万元建立畜牧担保基金，可放大</w:t>
      </w:r>
      <w:r>
        <w:t>5</w:t>
      </w:r>
      <w:r>
        <w:t>倍担保贷款用于产业扶贫资金需要。</w:t>
      </w:r>
    </w:p>
    <w:p w:rsidR="004604F9" w:rsidRDefault="004604F9" w:rsidP="004604F9">
      <w:pPr>
        <w:ind w:firstLineChars="200" w:firstLine="420"/>
      </w:pPr>
      <w:r>
        <w:rPr>
          <w:rFonts w:hint="eastAsia"/>
        </w:rPr>
        <w:t>光山县壮山牧业</w:t>
      </w:r>
    </w:p>
    <w:p w:rsidR="004604F9" w:rsidRDefault="004604F9" w:rsidP="004604F9">
      <w:pPr>
        <w:ind w:firstLineChars="200" w:firstLine="420"/>
      </w:pPr>
      <w:r>
        <w:t>抢占市场制高点</w:t>
      </w:r>
    </w:p>
    <w:p w:rsidR="004604F9" w:rsidRDefault="004604F9" w:rsidP="004604F9">
      <w:pPr>
        <w:ind w:firstLineChars="200" w:firstLine="420"/>
      </w:pPr>
      <w:r>
        <w:t>在畜牧业发展过程中，信阳市始终注重创新驱动发展战略的科学谋划，把创新作为畜牧业发展的</w:t>
      </w:r>
      <w:r>
        <w:t>“</w:t>
      </w:r>
      <w:r>
        <w:t>发动机</w:t>
      </w:r>
      <w:r>
        <w:t>”</w:t>
      </w:r>
      <w:r>
        <w:t>，把改革作为其经济增长点的</w:t>
      </w:r>
      <w:r>
        <w:t>“</w:t>
      </w:r>
      <w:r>
        <w:t>加速器</w:t>
      </w:r>
      <w:r>
        <w:t>”</w:t>
      </w:r>
      <w:r>
        <w:t>，不断推动信阳市畜牧业产业转型升级。</w:t>
      </w:r>
    </w:p>
    <w:p w:rsidR="004604F9" w:rsidRDefault="004604F9" w:rsidP="004604F9">
      <w:pPr>
        <w:ind w:firstLineChars="200" w:firstLine="420"/>
      </w:pPr>
      <w:r>
        <w:t>创新病死畜禽无害化处理机制建设，决不允许</w:t>
      </w:r>
      <w:r>
        <w:t>“</w:t>
      </w:r>
      <w:r>
        <w:t>问题肉</w:t>
      </w:r>
      <w:r>
        <w:t>”</w:t>
      </w:r>
      <w:r>
        <w:t>上餐桌。目前，全市已建成</w:t>
      </w:r>
      <w:r>
        <w:t>3</w:t>
      </w:r>
      <w:r>
        <w:t>个年可处理病死畜禽</w:t>
      </w:r>
      <w:r>
        <w:t>5000</w:t>
      </w:r>
      <w:r>
        <w:t>吨的无害化处理场，完成</w:t>
      </w:r>
      <w:r>
        <w:t>21</w:t>
      </w:r>
      <w:r>
        <w:t>个病死畜禽收集网点设置，购置运输车辆</w:t>
      </w:r>
      <w:r>
        <w:t>4</w:t>
      </w:r>
      <w:r>
        <w:t>台，建设冷库</w:t>
      </w:r>
      <w:r>
        <w:t>24</w:t>
      </w:r>
      <w:r>
        <w:t>座，全市累计无害化处理病死猪</w:t>
      </w:r>
      <w:r>
        <w:t>14.75</w:t>
      </w:r>
      <w:r>
        <w:t>万头。</w:t>
      </w:r>
    </w:p>
    <w:p w:rsidR="004604F9" w:rsidRDefault="004604F9" w:rsidP="004604F9">
      <w:pPr>
        <w:ind w:firstLineChars="200" w:firstLine="420"/>
      </w:pPr>
      <w:r>
        <w:t>创新育肥猪保险工作，让群众安心、放心养猪。积极与财政部门协调沟通，达成了市财政全部配套的协议。全市共投保场户</w:t>
      </w:r>
      <w:r>
        <w:t>1024</w:t>
      </w:r>
      <w:r>
        <w:t>家，投保生猪</w:t>
      </w:r>
      <w:r>
        <w:t>93.23</w:t>
      </w:r>
      <w:r>
        <w:t>万头，理赔</w:t>
      </w:r>
      <w:r>
        <w:t>14.49</w:t>
      </w:r>
      <w:r>
        <w:t>万头，理赔金额</w:t>
      </w:r>
      <w:r>
        <w:t>2371.12</w:t>
      </w:r>
      <w:r>
        <w:t>万元。</w:t>
      </w:r>
    </w:p>
    <w:p w:rsidR="004604F9" w:rsidRDefault="004604F9" w:rsidP="004604F9">
      <w:pPr>
        <w:ind w:firstLineChars="200" w:firstLine="420"/>
      </w:pPr>
      <w:r>
        <w:t>创新畜禽屠宰监管体制改革，确保监管有序。设立畜禽屠宰管理办公室，完成了生猪屠宰行业管理行政职权清理以及全市</w:t>
      </w:r>
      <w:r>
        <w:t>40</w:t>
      </w:r>
      <w:r>
        <w:t>家生猪定点屠宰和</w:t>
      </w:r>
      <w:r>
        <w:t>2</w:t>
      </w:r>
      <w:r>
        <w:t>家禽类屠宰加工企业摸底调查，建立了信息档案。</w:t>
      </w:r>
    </w:p>
    <w:p w:rsidR="004604F9" w:rsidRDefault="004604F9" w:rsidP="004604F9">
      <w:pPr>
        <w:ind w:firstLineChars="200" w:firstLine="420"/>
      </w:pPr>
      <w:r>
        <w:t>深化畜牧业供给侧结构改革，做到有的放矢。认真落实省政府关于两牛发展的若干意见，鼓励新建牛源基地，扩大养殖规模，今年信阳市新上</w:t>
      </w:r>
      <w:r>
        <w:t>500</w:t>
      </w:r>
      <w:r>
        <w:t>头以上肉牛养殖场</w:t>
      </w:r>
      <w:r>
        <w:t>7</w:t>
      </w:r>
      <w:r>
        <w:t>个，扩建</w:t>
      </w:r>
      <w:r>
        <w:t>16</w:t>
      </w:r>
      <w:r>
        <w:t>个；在息县、淮滨两县连续两年实施肉牛扩群增量项目，累计新增犊牛</w:t>
      </w:r>
      <w:r>
        <w:t>6544</w:t>
      </w:r>
      <w:r>
        <w:t>头。</w:t>
      </w:r>
    </w:p>
    <w:p w:rsidR="004604F9" w:rsidRDefault="004604F9" w:rsidP="004604F9">
      <w:pPr>
        <w:ind w:firstLineChars="200" w:firstLine="420"/>
      </w:pPr>
      <w:r>
        <w:t>创新科技服务发展体系，提高自主研发能力。加大与科研院校合作，重视科技创新驱动和成果转化。每年定期在全市组织开展技术培训和技能练兵，努力在提高产业素质、大力推广适用技术上持续发力，不断提升信阳市畜牧产业优势竞争力。</w:t>
      </w:r>
    </w:p>
    <w:p w:rsidR="004604F9" w:rsidRDefault="004604F9" w:rsidP="004604F9">
      <w:pPr>
        <w:ind w:firstLineChars="200" w:firstLine="420"/>
      </w:pPr>
      <w:r>
        <w:t>落实防疫政策改革，认真执行免疫病种</w:t>
      </w:r>
      <w:r>
        <w:t>“</w:t>
      </w:r>
      <w:r>
        <w:t>两进两退</w:t>
      </w:r>
      <w:r>
        <w:t>”</w:t>
      </w:r>
      <w:r>
        <w:t>，积极开展</w:t>
      </w:r>
      <w:r>
        <w:t>“</w:t>
      </w:r>
      <w:r>
        <w:t>先打后补</w:t>
      </w:r>
      <w:r>
        <w:t>”</w:t>
      </w:r>
      <w:r>
        <w:t>试点，逐步实现养殖场户自主采购、财政直补。目前，各县区都制订了试点工作方案，全市已选择</w:t>
      </w:r>
      <w:r>
        <w:t>9</w:t>
      </w:r>
      <w:r>
        <w:t>家生猪企业和</w:t>
      </w:r>
      <w:r>
        <w:t>9</w:t>
      </w:r>
      <w:r>
        <w:t>家禽类企业作为试点，先行先试、稳步推进、积累经验。</w:t>
      </w:r>
    </w:p>
    <w:p w:rsidR="004604F9" w:rsidRDefault="004604F9" w:rsidP="004604F9">
      <w:pPr>
        <w:ind w:firstLineChars="200" w:firstLine="420"/>
        <w:rPr>
          <w:rFonts w:hint="eastAsia"/>
        </w:rPr>
      </w:pPr>
      <w:r>
        <w:t>“</w:t>
      </w:r>
      <w:r>
        <w:t>欲穷千里目，更上一层楼</w:t>
      </w:r>
      <w:r>
        <w:t>”</w:t>
      </w:r>
      <w:r>
        <w:t>。信阳畜牧业经过多年来的持续稳定发展，取得了长足进步，收获了丰硕的成果，行业领域充满朝气和活力，已然成为新农村建设中一道多彩亮丽的风景。站在新的历史起点上，信阳畜牧人抢抓机遇、乘势而上的愿望更加强烈，产业发展的空间更加广阔，重构经济形态、服务信阳人民的目标更加宏远。</w:t>
      </w:r>
    </w:p>
    <w:p w:rsidR="004604F9" w:rsidRDefault="004604F9" w:rsidP="002C7EAD">
      <w:pPr>
        <w:jc w:val="right"/>
        <w:rPr>
          <w:rFonts w:hint="eastAsia"/>
        </w:rPr>
      </w:pPr>
      <w:r w:rsidRPr="002C7EAD">
        <w:rPr>
          <w:rFonts w:hint="eastAsia"/>
        </w:rPr>
        <w:t>河南日报</w:t>
      </w:r>
      <w:smartTag w:uri="urn:schemas-microsoft-com:office:smarttags" w:element="chsdate">
        <w:smartTagPr>
          <w:attr w:name="Year" w:val="2017"/>
          <w:attr w:name="Month" w:val="9"/>
          <w:attr w:name="Day" w:val="18"/>
          <w:attr w:name="IsLunarDate" w:val="False"/>
          <w:attr w:name="IsROCDate" w:val="False"/>
        </w:smartTagPr>
        <w:r>
          <w:rPr>
            <w:rFonts w:hint="eastAsia"/>
          </w:rPr>
          <w:t>2017-9-18</w:t>
        </w:r>
      </w:smartTag>
    </w:p>
    <w:p w:rsidR="004604F9" w:rsidRDefault="004604F9" w:rsidP="00952107">
      <w:pPr>
        <w:sectPr w:rsidR="004604F9" w:rsidSect="0095210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B1515D" w:rsidRDefault="00B1515D"/>
    <w:sectPr w:rsidR="00B15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04F9"/>
    <w:rsid w:val="004604F9"/>
    <w:rsid w:val="00B1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4604F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604F9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4604F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2373</Characters>
  <Application>Microsoft Office Word</Application>
  <DocSecurity>0</DocSecurity>
  <Lines>19</Lines>
  <Paragraphs>5</Paragraphs>
  <ScaleCrop>false</ScaleCrop>
  <Company>微软中国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2022-07-22T03:29:00Z</dcterms:created>
</cp:coreProperties>
</file>