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059" w:rsidRDefault="00EE5059" w:rsidP="000C255B">
      <w:pPr>
        <w:pStyle w:val="1"/>
        <w:rPr>
          <w:rFonts w:hint="eastAsia"/>
        </w:rPr>
      </w:pPr>
      <w:bookmarkStart w:id="0" w:name="_Toc109304438"/>
      <w:r w:rsidRPr="000C255B">
        <w:rPr>
          <w:rFonts w:hint="eastAsia"/>
        </w:rPr>
        <w:t>大力推进休闲渔业促进渔业转型升级</w:t>
      </w:r>
      <w:bookmarkEnd w:id="0"/>
    </w:p>
    <w:p w:rsidR="00EE5059" w:rsidRDefault="00EE5059" w:rsidP="00EE5059">
      <w:pPr>
        <w:ind w:firstLineChars="200" w:firstLine="420"/>
      </w:pPr>
      <w:r>
        <w:t>近十几年来，渔业休闲兴起，我省</w:t>
      </w:r>
      <w:r>
        <w:t>“</w:t>
      </w:r>
      <w:r>
        <w:t>水乡渔村</w:t>
      </w:r>
      <w:r>
        <w:t>”</w:t>
      </w:r>
      <w:r>
        <w:t>达到</w:t>
      </w:r>
      <w:r>
        <w:t>150</w:t>
      </w:r>
      <w:r>
        <w:t>家。或游览观光，或休闲垂钓，或品尝美食，或寓教于乐，人们在大自然中体会山水之美、劳作之趣。笔者就</w:t>
      </w:r>
      <w:r>
        <w:t>“</w:t>
      </w:r>
      <w:r>
        <w:t>大力推进休闲渔业，促进渔业高质量发展</w:t>
      </w:r>
      <w:r>
        <w:t>”</w:t>
      </w:r>
      <w:r>
        <w:t>采访了省海洋与渔业厅总工程师叶建平。</w:t>
      </w:r>
    </w:p>
    <w:p w:rsidR="00EE5059" w:rsidRDefault="00EE5059" w:rsidP="00EE5059">
      <w:pPr>
        <w:ind w:firstLineChars="200" w:firstLine="420"/>
      </w:pPr>
      <w:r>
        <w:t>福建发展休闲渔业有哪些意义？</w:t>
      </w:r>
    </w:p>
    <w:p w:rsidR="00EE5059" w:rsidRDefault="00EE5059" w:rsidP="00EE5059">
      <w:pPr>
        <w:ind w:firstLineChars="200" w:firstLine="420"/>
      </w:pPr>
      <w:r>
        <w:t>叶建平：发展休闲渔业是现代渔业转型升级的应有之义。发展休闲渔业，推进渔业一二三产业融合发展，有助于在资源环境硬约束背景下加快转变渔业发展方式。发展休闲渔业，是对传统渔业功能的拓展，更好地满足城乡居民日益多样的文化、旅游、休闲、体验等消费需求。发展休闲渔业，有助于在经济发展新常态背景下，实现渔业与文化、科技、生态、旅游、教育等领域的有机融合，培育出新的消费热点和经济增长点。同时，休闲渔业是渔民就业增收、产业扶贫和实现乡村振兴的重要途径。</w:t>
      </w:r>
    </w:p>
    <w:p w:rsidR="00EE5059" w:rsidRDefault="00EE5059" w:rsidP="00EE5059">
      <w:pPr>
        <w:ind w:firstLineChars="200" w:firstLine="420"/>
      </w:pPr>
      <w:r>
        <w:t>我省发展休闲渔业有哪些优势？</w:t>
      </w:r>
    </w:p>
    <w:p w:rsidR="00EE5059" w:rsidRDefault="00EE5059" w:rsidP="00EE5059">
      <w:pPr>
        <w:ind w:firstLineChars="200" w:firstLine="420"/>
      </w:pPr>
      <w:r>
        <w:t>叶建平：我省发展休闲渔业具有资源、文化、品牌等多方面优势。</w:t>
      </w:r>
    </w:p>
    <w:p w:rsidR="00EE5059" w:rsidRDefault="00EE5059" w:rsidP="00EE5059">
      <w:pPr>
        <w:ind w:firstLineChars="200" w:firstLine="420"/>
      </w:pPr>
      <w:r>
        <w:t>福建具有独特的自然资源禀赋。福建地处东南沿海，山海协作，素有</w:t>
      </w:r>
      <w:r>
        <w:t>“</w:t>
      </w:r>
      <w:r>
        <w:t>六水三山一分田</w:t>
      </w:r>
      <w:r>
        <w:t>”</w:t>
      </w:r>
      <w:r>
        <w:t>之称。全省海岸长</w:t>
      </w:r>
      <w:r>
        <w:t>3752</w:t>
      </w:r>
      <w:r>
        <w:t>公里，居全国第二位；曲折率</w:t>
      </w:r>
      <w:r>
        <w:t>1∶7</w:t>
      </w:r>
      <w:r>
        <w:t>，居全国首位。海岛</w:t>
      </w:r>
      <w:r>
        <w:t>2200</w:t>
      </w:r>
      <w:r>
        <w:t>多个，居全国第二位。有大小港湾</w:t>
      </w:r>
      <w:r>
        <w:t>125</w:t>
      </w:r>
      <w:r>
        <w:t>个。内陆水域资源丰富，江河、湖泊、水库和河沟等总面积达</w:t>
      </w:r>
      <w:r>
        <w:t>38</w:t>
      </w:r>
      <w:r>
        <w:t>万公顷。</w:t>
      </w:r>
    </w:p>
    <w:p w:rsidR="00EE5059" w:rsidRDefault="00EE5059" w:rsidP="00EE5059">
      <w:pPr>
        <w:ind w:firstLineChars="200" w:firstLine="420"/>
      </w:pPr>
      <w:r>
        <w:t>福建渔业文化底蕴丰厚。我省渔业生产历史悠久，发展形成一批特色地方文化，如建瓯坑里的弓鱼传统工艺、永泰大洋的芝麻鱼地方美食、周宁的鲤鱼文化等，为发展休闲渔业提供有利条件。</w:t>
      </w:r>
    </w:p>
    <w:p w:rsidR="00EE5059" w:rsidRDefault="00EE5059" w:rsidP="00EE5059">
      <w:pPr>
        <w:ind w:firstLineChars="200" w:firstLine="420"/>
      </w:pPr>
      <w:r>
        <w:t>福建观赏鱼种类丰富。福州金鱼就有</w:t>
      </w:r>
      <w:r>
        <w:t>80</w:t>
      </w:r>
      <w:r>
        <w:t>多个品种。很多观赏鱼品种已经形成了从品种研发、苗种繁育、养成到市场销售等较完善的产业链，为休闲渔业持续发展奠定良好基础。</w:t>
      </w:r>
    </w:p>
    <w:p w:rsidR="00EE5059" w:rsidRDefault="00EE5059" w:rsidP="00EE5059">
      <w:pPr>
        <w:ind w:firstLineChars="200" w:firstLine="420"/>
      </w:pPr>
      <w:r>
        <w:t>经过多年发展，我省休闲渔业发展取得哪些成效？</w:t>
      </w:r>
    </w:p>
    <w:p w:rsidR="00EE5059" w:rsidRDefault="00EE5059" w:rsidP="00EE5059">
      <w:pPr>
        <w:ind w:firstLineChars="200" w:firstLine="420"/>
      </w:pPr>
      <w:r>
        <w:t>叶建平：福建省休闲渔业起步早、发展快。</w:t>
      </w:r>
      <w:r>
        <w:t>2005</w:t>
      </w:r>
      <w:r>
        <w:t>年，将休闲渔业列入我省重点发展的</w:t>
      </w:r>
      <w:r>
        <w:t>“</w:t>
      </w:r>
      <w:r>
        <w:t>九大渔业</w:t>
      </w:r>
      <w:r>
        <w:t>”</w:t>
      </w:r>
      <w:r>
        <w:t>之一，休闲渔业作为一种新型渔业业态在全国之先提出列为发展重点。</w:t>
      </w:r>
      <w:r>
        <w:t>2006</w:t>
      </w:r>
      <w:r>
        <w:t>年，在厦门召开</w:t>
      </w:r>
      <w:r>
        <w:t>“</w:t>
      </w:r>
      <w:r>
        <w:t>海峡西岸休闲渔业交流会</w:t>
      </w:r>
      <w:r>
        <w:t>”</w:t>
      </w:r>
      <w:r>
        <w:t>，研究探索我省发展休闲渔业的工作措施。</w:t>
      </w:r>
      <w:r>
        <w:t>2007</w:t>
      </w:r>
      <w:r>
        <w:t>年，明确了</w:t>
      </w:r>
      <w:r>
        <w:t>“</w:t>
      </w:r>
      <w:r>
        <w:t>创建水乡渔村，发展休闲渔业</w:t>
      </w:r>
      <w:r>
        <w:t>”</w:t>
      </w:r>
      <w:r>
        <w:t>的发展思路。以创建</w:t>
      </w:r>
      <w:r>
        <w:t>“</w:t>
      </w:r>
      <w:r>
        <w:t>水乡渔村</w:t>
      </w:r>
      <w:r>
        <w:t>”</w:t>
      </w:r>
      <w:r>
        <w:t>为抓手，大力发展休闲渔业，并呈现出良好的发展态势。</w:t>
      </w:r>
    </w:p>
    <w:p w:rsidR="00EE5059" w:rsidRDefault="00EE5059" w:rsidP="00EE5059">
      <w:pPr>
        <w:ind w:firstLineChars="200" w:firstLine="420"/>
      </w:pPr>
      <w:r>
        <w:t>至</w:t>
      </w:r>
      <w:r>
        <w:t>2017</w:t>
      </w:r>
      <w:r>
        <w:t>年，全省有</w:t>
      </w:r>
      <w:r>
        <w:t>“</w:t>
      </w:r>
      <w:r>
        <w:t>水乡渔村</w:t>
      </w:r>
      <w:r>
        <w:t xml:space="preserve">”150 </w:t>
      </w:r>
      <w:r>
        <w:t>家，海钓基地</w:t>
      </w:r>
      <w:r>
        <w:t>10</w:t>
      </w:r>
      <w:r>
        <w:t>家，海上现代休闲渔业基地</w:t>
      </w:r>
      <w:r>
        <w:t>1</w:t>
      </w:r>
      <w:r>
        <w:t>家，内容涵盖了生产体验、休闲垂钓、旅游度假、观赏娱乐、文化探索和科普教育等功能。其中，被评为全国最美渔村</w:t>
      </w:r>
      <w:r>
        <w:t>4</w:t>
      </w:r>
      <w:r>
        <w:t>家，全国休闲渔业精品示范基地</w:t>
      </w:r>
      <w:r>
        <w:t>2</w:t>
      </w:r>
      <w:r>
        <w:t>家，全国休闲渔业示范基地</w:t>
      </w:r>
      <w:r>
        <w:t>20</w:t>
      </w:r>
      <w:r>
        <w:t>家，休闲渔业经济产值</w:t>
      </w:r>
      <w:r>
        <w:t>50</w:t>
      </w:r>
      <w:r>
        <w:t>多亿元，较</w:t>
      </w:r>
      <w:r>
        <w:t>2010</w:t>
      </w:r>
      <w:r>
        <w:t>年增长了</w:t>
      </w:r>
      <w:r>
        <w:t>2</w:t>
      </w:r>
      <w:r>
        <w:t>倍，成为我省渔业经济重要组成部分。</w:t>
      </w:r>
    </w:p>
    <w:p w:rsidR="00EE5059" w:rsidRDefault="00EE5059" w:rsidP="00EE5059">
      <w:pPr>
        <w:ind w:firstLineChars="200" w:firstLine="420"/>
      </w:pPr>
      <w:r>
        <w:t>在休闲渔业建设中，如何推进水乡渔村建设？</w:t>
      </w:r>
    </w:p>
    <w:p w:rsidR="00EE5059" w:rsidRDefault="00EE5059" w:rsidP="00EE5059">
      <w:pPr>
        <w:ind w:firstLineChars="200" w:firstLine="420"/>
      </w:pPr>
      <w:r>
        <w:t>叶建平：为持续推进水乡渔村建设，促进休闲渔业发展，我省多措并举。一是出台政策，</w:t>
      </w:r>
      <w:r>
        <w:t>2007</w:t>
      </w:r>
      <w:r>
        <w:t>年制定《加快休闲渔业发展创建</w:t>
      </w:r>
      <w:r>
        <w:t>“</w:t>
      </w:r>
      <w:r>
        <w:t>水乡渔村</w:t>
      </w:r>
      <w:r>
        <w:t>”</w:t>
      </w:r>
      <w:r>
        <w:t>的实施意见》，将水乡渔村建设作为我省发展休闲渔业的重心。二是加大资金投入，</w:t>
      </w:r>
      <w:r>
        <w:t>2008</w:t>
      </w:r>
      <w:r>
        <w:t>年起，我省研究制定了</w:t>
      </w:r>
      <w:r>
        <w:t>“</w:t>
      </w:r>
      <w:r>
        <w:t>水乡渔村</w:t>
      </w:r>
      <w:r>
        <w:t>”</w:t>
      </w:r>
      <w:r>
        <w:t>创建标准，利用财政资金对新认定的</w:t>
      </w:r>
      <w:r>
        <w:t>“</w:t>
      </w:r>
      <w:r>
        <w:t>水乡渔村</w:t>
      </w:r>
      <w:r>
        <w:t>”</w:t>
      </w:r>
      <w:r>
        <w:t>给予</w:t>
      </w:r>
      <w:r>
        <w:t>10</w:t>
      </w:r>
      <w:r>
        <w:t>万元补助，并于</w:t>
      </w:r>
      <w:r>
        <w:t>2013</w:t>
      </w:r>
      <w:r>
        <w:t>年将补助标准提高到</w:t>
      </w:r>
      <w:r>
        <w:t>30</w:t>
      </w:r>
      <w:r>
        <w:t>万元。三是强化宣传推介。依托海峡（福州）渔业周</w:t>
      </w:r>
      <w:r>
        <w:t>·</w:t>
      </w:r>
      <w:r>
        <w:t>中国（福州）国际渔业博览会、中国厦门休闲渔业博览会等宣传推介水乡渔村；分别于</w:t>
      </w:r>
      <w:r>
        <w:t>2014</w:t>
      </w:r>
      <w:r>
        <w:t>年和</w:t>
      </w:r>
      <w:r>
        <w:t>2017</w:t>
      </w:r>
      <w:r>
        <w:t>年编制印发《美丽福建</w:t>
      </w:r>
      <w:r>
        <w:t xml:space="preserve"> </w:t>
      </w:r>
      <w:r>
        <w:t>水</w:t>
      </w:r>
      <w:r>
        <w:rPr>
          <w:rFonts w:hint="eastAsia"/>
        </w:rPr>
        <w:t>乡渔村》和《清新福建</w:t>
      </w:r>
      <w:r>
        <w:t xml:space="preserve"> </w:t>
      </w:r>
      <w:r>
        <w:t>醉美渔村》画册，印发近万册，在国内形成良好知名度。</w:t>
      </w:r>
    </w:p>
    <w:p w:rsidR="00EE5059" w:rsidRDefault="00EE5059" w:rsidP="00EE5059">
      <w:pPr>
        <w:ind w:firstLineChars="200" w:firstLine="420"/>
      </w:pPr>
      <w:r>
        <w:t>休闲渔业和滨海旅游发展前景广阔，我省有哪些思路和政策措施？</w:t>
      </w:r>
    </w:p>
    <w:p w:rsidR="00EE5059" w:rsidRDefault="00EE5059" w:rsidP="00EE5059">
      <w:pPr>
        <w:ind w:firstLineChars="200" w:firstLine="420"/>
      </w:pPr>
      <w:r>
        <w:t>叶建平：今后，我省将继续打造完整的休闲渔业产业链和价值链，助推我省现代渔业持续向好发展。</w:t>
      </w:r>
    </w:p>
    <w:p w:rsidR="00EE5059" w:rsidRDefault="00EE5059" w:rsidP="00EE5059">
      <w:pPr>
        <w:ind w:firstLineChars="200" w:firstLine="420"/>
      </w:pPr>
      <w:r>
        <w:t>一是继续联合省旅发委组织创建</w:t>
      </w:r>
      <w:r>
        <w:t>“</w:t>
      </w:r>
      <w:r>
        <w:t>水乡渔村</w:t>
      </w:r>
      <w:r>
        <w:t>”</w:t>
      </w:r>
      <w:r>
        <w:t>。深化与旅游部门的合作，依托行业协会和产业联盟，将精品</w:t>
      </w:r>
      <w:r>
        <w:t>“</w:t>
      </w:r>
      <w:r>
        <w:t>水乡渔村</w:t>
      </w:r>
      <w:r>
        <w:t>”</w:t>
      </w:r>
      <w:r>
        <w:t>、美丽海岛串联起来，推出休闲渔业精品线路。通过实施海洋牧场建设、现代渔业设施、渔业结构调整等项目，加大对休闲渔业公益性设施建设扶持力度。</w:t>
      </w:r>
    </w:p>
    <w:p w:rsidR="00EE5059" w:rsidRDefault="00EE5059" w:rsidP="00EE5059">
      <w:pPr>
        <w:ind w:firstLineChars="200" w:firstLine="420"/>
      </w:pPr>
      <w:r>
        <w:t>二是加快扶持建设一批休闲海钓示范基地和海上现代休闲渔业基地，建立集海水养殖、渔耕体验、海洋观光、科普教育、海洋运动为一体的海洋休闲旅游与现代渔业示范综合体。加快宁德大黄鱼渔业综合体、厦门小嶝岛石斑鱼渔业综合体建设，推动传统养殖产业向休闲旅游业延伸。深入挖掘渔业文化内涵，将产业发展和乡村扶贫、生态旅游项目相结合，利用网箱改造和加工企业扩能的机会，培育一批</w:t>
      </w:r>
      <w:r>
        <w:t>“</w:t>
      </w:r>
      <w:r>
        <w:t>养殖</w:t>
      </w:r>
      <w:r>
        <w:t>+</w:t>
      </w:r>
      <w:r>
        <w:t>旅游，工业</w:t>
      </w:r>
      <w:r>
        <w:t>+</w:t>
      </w:r>
      <w:r>
        <w:t>旅游</w:t>
      </w:r>
      <w:r>
        <w:t>”</w:t>
      </w:r>
      <w:r>
        <w:t>的新产业，促进产业融合发展。</w:t>
      </w:r>
    </w:p>
    <w:p w:rsidR="00EE5059" w:rsidRDefault="00EE5059" w:rsidP="00EE5059">
      <w:pPr>
        <w:ind w:firstLineChars="200" w:firstLine="420"/>
      </w:pPr>
      <w:r>
        <w:t>三是积极推进无居民海岛串岛游。按照成熟一个、收储一个的原则，开展海岛旅游收储政策研究，为无居民海岛旅游开发储备资源创造条件。持续开展海岛环境综合整治，大幅改善海岛面貌。</w:t>
      </w:r>
    </w:p>
    <w:p w:rsidR="00EE5059" w:rsidRDefault="00EE5059" w:rsidP="00EE5059">
      <w:pPr>
        <w:ind w:firstLineChars="200" w:firstLine="420"/>
        <w:rPr>
          <w:rFonts w:hint="eastAsia"/>
        </w:rPr>
      </w:pPr>
      <w:r>
        <w:t>四是继续举办厦门休闲渔业博览会、海峡（福州）渔业周</w:t>
      </w:r>
      <w:r>
        <w:t>·</w:t>
      </w:r>
      <w:r>
        <w:t>中国（福州）国际渔业博览会，开展</w:t>
      </w:r>
      <w:r>
        <w:t>“6·8</w:t>
      </w:r>
      <w:r>
        <w:t>世界海洋日暨全国海洋宣传日</w:t>
      </w:r>
      <w:r>
        <w:t>”</w:t>
      </w:r>
      <w:r>
        <w:t>系列活动，举办</w:t>
      </w:r>
      <w:r>
        <w:t>“</w:t>
      </w:r>
      <w:r>
        <w:t>海洋杯</w:t>
      </w:r>
      <w:r>
        <w:t>”</w:t>
      </w:r>
      <w:r>
        <w:t>平潭国际自行车赛、</w:t>
      </w:r>
      <w:r>
        <w:t>2018</w:t>
      </w:r>
      <w:r>
        <w:t>平潭国际海岛论坛，以及世界妈祖文化论坛等活动。通过海洋旅游宣传，进一步挖掘福建特色海洋文化，提升全社会的海洋意识，深化海洋旅游的国内外合作与跨界交流。</w:t>
      </w:r>
    </w:p>
    <w:p w:rsidR="00EE5059" w:rsidRDefault="00EE5059" w:rsidP="000C255B">
      <w:pPr>
        <w:ind w:firstLine="420"/>
        <w:jc w:val="right"/>
        <w:rPr>
          <w:rFonts w:hint="eastAsia"/>
        </w:rPr>
      </w:pPr>
      <w:r>
        <w:rPr>
          <w:rFonts w:hint="eastAsia"/>
        </w:rPr>
        <w:t>福建日报</w:t>
      </w:r>
      <w:smartTag w:uri="urn:schemas-microsoft-com:office:smarttags" w:element="chsdate">
        <w:smartTagPr>
          <w:attr w:name="Year" w:val="2018"/>
          <w:attr w:name="Month" w:val="6"/>
          <w:attr w:name="Day" w:val="1"/>
          <w:attr w:name="IsLunarDate" w:val="False"/>
          <w:attr w:name="IsROCDate" w:val="False"/>
        </w:smartTagPr>
        <w:r>
          <w:t>2018-6-1</w:t>
        </w:r>
      </w:smartTag>
    </w:p>
    <w:p w:rsidR="00EE5059" w:rsidRDefault="00EE5059" w:rsidP="00B4599C">
      <w:pPr>
        <w:sectPr w:rsidR="00EE5059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6749B" w:rsidRDefault="0056749B"/>
    <w:sectPr w:rsidR="005674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255B" w:rsidRDefault="0056749B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255B" w:rsidRDefault="0056749B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255B" w:rsidRDefault="0056749B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255B" w:rsidRDefault="0056749B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E5059"/>
    <w:rsid w:val="0056749B"/>
    <w:rsid w:val="00EE50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E505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E5059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EE50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EE5059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EE5059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EE5059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EE505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1747</Characters>
  <Application>Microsoft Office Word</Application>
  <DocSecurity>0</DocSecurity>
  <Lines>14</Lines>
  <Paragraphs>4</Paragraphs>
  <ScaleCrop>false</ScaleCrop>
  <Company>Microsoft</Company>
  <LinksUpToDate>false</LinksUpToDate>
  <CharactersWithSpaces>2049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2022-07-21T06:00:00Z</dcterms:created>
</cp:coreProperties>
</file>