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0833" w:rsidRDefault="005B0833" w:rsidP="00FA6D73">
      <w:pPr>
        <w:pStyle w:val="1"/>
      </w:pPr>
      <w:r w:rsidRPr="00FA6D73">
        <w:rPr>
          <w:rFonts w:hint="eastAsia"/>
        </w:rPr>
        <w:t>镇安县林业局召开党史学习教育专题</w:t>
      </w:r>
      <w:r w:rsidRPr="00FA6D73">
        <w:t xml:space="preserve"> 民主生活会</w:t>
      </w:r>
    </w:p>
    <w:p w:rsidR="005B0833" w:rsidRDefault="005B0833" w:rsidP="005B0833">
      <w:pPr>
        <w:ind w:firstLineChars="200" w:firstLine="420"/>
      </w:pPr>
      <w:r>
        <w:t>3</w:t>
      </w:r>
      <w:r>
        <w:t>月</w:t>
      </w:r>
      <w:r>
        <w:t>6</w:t>
      </w:r>
      <w:r>
        <w:t>日下午，县林业局召开</w:t>
      </w:r>
      <w:r>
        <w:t>2021</w:t>
      </w:r>
      <w:r>
        <w:t>年度党史学习教育专题民主生活会，县委第十四督导组组长洪焕军到会指导。局长张撑柱主持会议，局班子成员参加，局属各单位主要负责同志列席会议。</w:t>
      </w:r>
    </w:p>
    <w:p w:rsidR="005B0833" w:rsidRDefault="005B0833" w:rsidP="005B0833">
      <w:pPr>
        <w:ind w:firstLineChars="200" w:firstLine="420"/>
      </w:pPr>
      <w:r>
        <w:t xml:space="preserve"> </w:t>
      </w:r>
      <w:r>
        <w:t>会前，局班子认真学习了十九届六中全会精神、习近平总书记来陕考察重要讲话重要指示精神和县第十九次党代会会议精神，深入开展谈心谈话，广泛征求意见建议，认真撰写剖析材料，为开好本次民主生活会奠定了理论基础。</w:t>
      </w:r>
    </w:p>
    <w:p w:rsidR="005B0833" w:rsidRDefault="005B0833" w:rsidP="005B0833">
      <w:pPr>
        <w:ind w:firstLineChars="200" w:firstLine="420"/>
      </w:pPr>
      <w:r>
        <w:t xml:space="preserve"> </w:t>
      </w:r>
      <w:r>
        <w:t>会上，局党组成员、总工丁仕升同志通报了上一次民主生活会整改措施落实情况和本次民主生活会征求意见情况。张撑柱同志紧紧围绕</w:t>
      </w:r>
      <w:r>
        <w:t>“</w:t>
      </w:r>
      <w:r>
        <w:t>弘扬伟大建党精神，坚持和发展党的百年奋斗历史经验，坚定历史自信，践行时代使命，厚植为民情怀，勇于担当作为，团结带领人民群众走好新的赶考之路</w:t>
      </w:r>
      <w:r>
        <w:t>”</w:t>
      </w:r>
      <w:r>
        <w:t>的主题，逐项对照</w:t>
      </w:r>
      <w:r>
        <w:t>6</w:t>
      </w:r>
      <w:r>
        <w:t>个方面重点内容，深入查摆检视班子存在的突出问题，深挖问题根源，并提出了针对性的整改措施。随后带头做个人对照检查发言，其他领导班子成员逐一对照检查发言，认真开展批评与自我批评，虚心接受参会同志的批评建议，进一步明确了今后努力方向。</w:t>
      </w:r>
    </w:p>
    <w:p w:rsidR="005B0833" w:rsidRDefault="005B0833" w:rsidP="005B0833">
      <w:pPr>
        <w:ind w:firstLineChars="200" w:firstLine="420"/>
      </w:pPr>
      <w:r>
        <w:t xml:space="preserve"> </w:t>
      </w:r>
      <w:r>
        <w:t>洪焕军对此次党史学习教育专题民主生活会给予充分肯定，他认为林业局班子高度重视，准备充分，认真撰写剖析材料，广泛征求意见建议，能够从实际出发，查找不足敢于揭短，问题找的准、原因分析清、措施定的实，达到了预期目标。并对局班子成员提出了具体要求：一要相互学习，相互帮助，共同进步；二要扎实整改，强化措施，确保实效；三要振奋精神，再创辉煌，再上台阶。</w:t>
      </w:r>
    </w:p>
    <w:p w:rsidR="005B0833" w:rsidRDefault="005B0833" w:rsidP="005B0833">
      <w:pPr>
        <w:ind w:firstLineChars="200" w:firstLine="420"/>
      </w:pPr>
      <w:r>
        <w:t xml:space="preserve"> </w:t>
      </w:r>
      <w:r>
        <w:t>张撑柱指出，本次民主生活会是一次严格的思想教育和党性洗礼，触动了思想，触及了灵魂，大家能够紧扣会议主题，查摆问题透彻，批评与自我批评有辣味，政治站位高、查摆问题深、举措落脚实、整改要求严，达到了统一思想、明确方向、凝聚力量的目的。要持续巩固党史学习教育成果，紧紧围绕</w:t>
      </w:r>
      <w:r>
        <w:t>“</w:t>
      </w:r>
      <w:r>
        <w:t>一都四区</w:t>
      </w:r>
      <w:r>
        <w:t>”</w:t>
      </w:r>
      <w:r>
        <w:t>要求，瞄定</w:t>
      </w:r>
      <w:r>
        <w:t>“</w:t>
      </w:r>
      <w:r>
        <w:t>一厅四地</w:t>
      </w:r>
      <w:r>
        <w:t>”</w:t>
      </w:r>
      <w:r>
        <w:t>定位，弘扬伟大建党精神，勇于担当作为，为奋力谱写镇安高质量发展新篇章贡献林业力量。</w:t>
      </w:r>
    </w:p>
    <w:p w:rsidR="005B0833" w:rsidRDefault="005B0833" w:rsidP="005B0833">
      <w:pPr>
        <w:ind w:firstLineChars="200" w:firstLine="420"/>
        <w:jc w:val="right"/>
      </w:pPr>
      <w:r w:rsidRPr="00FA6D73">
        <w:rPr>
          <w:rFonts w:hint="eastAsia"/>
        </w:rPr>
        <w:t>镇安县人民政府网站</w:t>
      </w:r>
      <w:r w:rsidRPr="00FA6D73">
        <w:t>2022-03-09</w:t>
      </w:r>
    </w:p>
    <w:p w:rsidR="005B0833" w:rsidRDefault="005B0833" w:rsidP="00204D59">
      <w:pPr>
        <w:sectPr w:rsidR="005B0833" w:rsidSect="00204D59">
          <w:type w:val="continuous"/>
          <w:pgSz w:w="11906" w:h="16838"/>
          <w:pgMar w:top="1644" w:right="1236" w:bottom="1418" w:left="1814" w:header="851" w:footer="907" w:gutter="0"/>
          <w:pgNumType w:start="1"/>
          <w:cols w:space="720"/>
          <w:docGrid w:type="lines" w:linePitch="341" w:charSpace="2373"/>
        </w:sectPr>
      </w:pPr>
    </w:p>
    <w:p w:rsidR="001F109D" w:rsidRDefault="001F109D"/>
    <w:sectPr w:rsidR="001F10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0833"/>
    <w:rsid w:val="001F109D"/>
    <w:rsid w:val="005B08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08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08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727</Characters>
  <Application>Microsoft Office Word</Application>
  <DocSecurity>0</DocSecurity>
  <Lines>6</Lines>
  <Paragraphs>1</Paragraphs>
  <ScaleCrop>false</ScaleCrop>
  <Company>Win10NeT.COM</Company>
  <LinksUpToDate>false</LinksUpToDate>
  <CharactersWithSpaces>853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2022-07-01T10:07:00Z</dcterms:created>
</cp:coreProperties>
</file>